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E" w:rsidRDefault="001C177E" w:rsidP="00671195">
      <w:pPr>
        <w:pStyle w:val="a9"/>
        <w:tabs>
          <w:tab w:val="center" w:pos="7920"/>
        </w:tabs>
        <w:ind w:left="120" w:hanging="120"/>
        <w:jc w:val="right"/>
        <w:rPr>
          <w:b w:val="0"/>
          <w:bCs/>
          <w:sz w:val="28"/>
          <w:lang w:val="ru-RU"/>
        </w:rPr>
      </w:pPr>
    </w:p>
    <w:p w:rsidR="001C177E" w:rsidRDefault="001C177E" w:rsidP="00671195">
      <w:pPr>
        <w:pStyle w:val="a9"/>
        <w:tabs>
          <w:tab w:val="center" w:pos="7920"/>
        </w:tabs>
        <w:ind w:left="120" w:hanging="120"/>
        <w:jc w:val="right"/>
        <w:rPr>
          <w:b w:val="0"/>
          <w:bCs/>
          <w:sz w:val="28"/>
          <w:lang w:val="ru-RU"/>
        </w:rPr>
      </w:pPr>
    </w:p>
    <w:p w:rsidR="00D5762C" w:rsidRPr="00D5762C" w:rsidRDefault="00D5762C" w:rsidP="00D5762C">
      <w:pPr>
        <w:jc w:val="center"/>
        <w:rPr>
          <w:sz w:val="28"/>
          <w:szCs w:val="28"/>
          <w:lang w:val="ru-RU" w:eastAsia="ru-RU"/>
        </w:rPr>
      </w:pPr>
      <w:r w:rsidRPr="00D5762C">
        <w:rPr>
          <w:noProof/>
          <w:sz w:val="20"/>
          <w:szCs w:val="20"/>
          <w:lang w:val="ru-RU" w:eastAsia="ru-RU"/>
        </w:rPr>
        <w:drawing>
          <wp:inline distT="0" distB="0" distL="0" distR="0" wp14:anchorId="680357DC" wp14:editId="634E8A5B">
            <wp:extent cx="495300" cy="628650"/>
            <wp:effectExtent l="19050" t="0" r="0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62C" w:rsidRPr="00D5762C" w:rsidRDefault="00D5762C" w:rsidP="00D5762C">
      <w:pPr>
        <w:jc w:val="center"/>
        <w:rPr>
          <w:b/>
          <w:sz w:val="28"/>
          <w:szCs w:val="28"/>
          <w:lang w:val="ru-RU" w:eastAsia="ru-RU"/>
        </w:rPr>
      </w:pPr>
    </w:p>
    <w:p w:rsidR="00D5762C" w:rsidRPr="00D5762C" w:rsidRDefault="00D5762C" w:rsidP="00D5762C">
      <w:pPr>
        <w:jc w:val="center"/>
        <w:rPr>
          <w:sz w:val="28"/>
          <w:szCs w:val="28"/>
          <w:lang w:val="ru-RU" w:eastAsia="ru-RU"/>
        </w:rPr>
      </w:pPr>
      <w:r w:rsidRPr="00D5762C">
        <w:rPr>
          <w:sz w:val="28"/>
          <w:szCs w:val="28"/>
          <w:lang w:val="ru-RU" w:eastAsia="ru-RU"/>
        </w:rPr>
        <w:t>АДМИНИСТРАЦИЯ</w:t>
      </w:r>
    </w:p>
    <w:p w:rsidR="00D5762C" w:rsidRPr="00D5762C" w:rsidRDefault="00D5762C" w:rsidP="00D5762C">
      <w:pPr>
        <w:jc w:val="center"/>
        <w:rPr>
          <w:sz w:val="28"/>
          <w:szCs w:val="28"/>
          <w:lang w:val="ru-RU" w:eastAsia="ru-RU"/>
        </w:rPr>
      </w:pPr>
      <w:r w:rsidRPr="00D5762C">
        <w:rPr>
          <w:sz w:val="28"/>
          <w:szCs w:val="28"/>
          <w:lang w:val="ru-RU" w:eastAsia="ru-RU"/>
        </w:rPr>
        <w:t xml:space="preserve"> МУНИЦИПАЛЬНОГО ОБРАЗОВАНИЯ ЧКАЛОВСКИЙ СЕЛЬСОВЕТ</w:t>
      </w:r>
    </w:p>
    <w:p w:rsidR="00D5762C" w:rsidRPr="00D5762C" w:rsidRDefault="00D5762C" w:rsidP="00D5762C">
      <w:pPr>
        <w:jc w:val="center"/>
        <w:rPr>
          <w:sz w:val="28"/>
          <w:szCs w:val="28"/>
          <w:lang w:val="ru-RU" w:eastAsia="ru-RU"/>
        </w:rPr>
      </w:pPr>
      <w:r w:rsidRPr="00D5762C">
        <w:rPr>
          <w:sz w:val="28"/>
          <w:szCs w:val="28"/>
          <w:lang w:val="ru-RU" w:eastAsia="ru-RU"/>
        </w:rPr>
        <w:t xml:space="preserve">АСЕКЕЕВСКОГО  РАЙОНА  ОРЕНБУРГСКОЙ  ОБЛАСТИ </w:t>
      </w:r>
    </w:p>
    <w:p w:rsidR="00D5762C" w:rsidRPr="00D5762C" w:rsidRDefault="00D5762C" w:rsidP="00D5762C">
      <w:pPr>
        <w:jc w:val="center"/>
        <w:rPr>
          <w:sz w:val="28"/>
          <w:szCs w:val="28"/>
          <w:lang w:val="ru-RU" w:eastAsia="ru-RU"/>
        </w:rPr>
      </w:pPr>
    </w:p>
    <w:p w:rsidR="00D5762C" w:rsidRPr="00D5762C" w:rsidRDefault="00D5762C" w:rsidP="00D5762C">
      <w:pPr>
        <w:jc w:val="center"/>
        <w:rPr>
          <w:b/>
          <w:sz w:val="28"/>
          <w:szCs w:val="28"/>
          <w:lang w:val="ru-RU" w:eastAsia="ru-RU"/>
        </w:rPr>
      </w:pPr>
      <w:proofErr w:type="gramStart"/>
      <w:r w:rsidRPr="00D5762C">
        <w:rPr>
          <w:b/>
          <w:sz w:val="28"/>
          <w:szCs w:val="28"/>
          <w:lang w:val="ru-RU" w:eastAsia="ru-RU"/>
        </w:rPr>
        <w:t>П</w:t>
      </w:r>
      <w:proofErr w:type="gramEnd"/>
      <w:r w:rsidRPr="00D5762C">
        <w:rPr>
          <w:b/>
          <w:sz w:val="28"/>
          <w:szCs w:val="28"/>
          <w:lang w:val="ru-RU" w:eastAsia="ru-RU"/>
        </w:rPr>
        <w:t xml:space="preserve"> О С Т А Н О В Л  Е Н И Е </w:t>
      </w:r>
    </w:p>
    <w:p w:rsidR="00D5762C" w:rsidRPr="00D5762C" w:rsidRDefault="00D5762C" w:rsidP="00D5762C">
      <w:pPr>
        <w:jc w:val="center"/>
        <w:rPr>
          <w:sz w:val="28"/>
          <w:szCs w:val="28"/>
          <w:lang w:val="ru-RU"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5762C" w:rsidRPr="00D5762C" w:rsidTr="004C259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5762C" w:rsidRPr="00D5762C" w:rsidRDefault="00D5762C" w:rsidP="00D5762C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5762C" w:rsidRDefault="00D5762C" w:rsidP="001C177E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11</w:t>
      </w:r>
      <w:r w:rsidRPr="00D5762C">
        <w:rPr>
          <w:sz w:val="28"/>
          <w:szCs w:val="28"/>
          <w:lang w:val="ru-RU" w:eastAsia="ru-RU"/>
        </w:rPr>
        <w:t>.1</w:t>
      </w:r>
      <w:r>
        <w:rPr>
          <w:sz w:val="28"/>
          <w:szCs w:val="28"/>
          <w:lang w:val="ru-RU" w:eastAsia="ru-RU"/>
        </w:rPr>
        <w:t>1</w:t>
      </w:r>
      <w:r w:rsidRPr="00D5762C">
        <w:rPr>
          <w:sz w:val="28"/>
          <w:szCs w:val="28"/>
          <w:lang w:val="ru-RU" w:eastAsia="ru-RU"/>
        </w:rPr>
        <w:t>.2022                                     п. Чкаловский                                        № 6</w:t>
      </w:r>
      <w:r>
        <w:rPr>
          <w:sz w:val="28"/>
          <w:szCs w:val="28"/>
          <w:lang w:val="ru-RU" w:eastAsia="ru-RU"/>
        </w:rPr>
        <w:t>1</w:t>
      </w:r>
      <w:r w:rsidRPr="00D5762C">
        <w:rPr>
          <w:sz w:val="28"/>
          <w:szCs w:val="28"/>
          <w:lang w:val="ru-RU" w:eastAsia="ru-RU"/>
        </w:rPr>
        <w:t xml:space="preserve">-п       </w:t>
      </w:r>
    </w:p>
    <w:p w:rsidR="001C177E" w:rsidRPr="007B66D1" w:rsidRDefault="001C177E" w:rsidP="001C177E">
      <w:pPr>
        <w:jc w:val="both"/>
        <w:rPr>
          <w:sz w:val="28"/>
          <w:szCs w:val="28"/>
          <w:lang w:val="ru-RU"/>
        </w:rPr>
      </w:pPr>
    </w:p>
    <w:p w:rsidR="001C177E" w:rsidRPr="007B66D1" w:rsidRDefault="001C177E" w:rsidP="001C177E">
      <w:pPr>
        <w:pStyle w:val="a9"/>
        <w:tabs>
          <w:tab w:val="center" w:pos="7920"/>
        </w:tabs>
        <w:ind w:left="120" w:hanging="120"/>
        <w:rPr>
          <w:b w:val="0"/>
          <w:bCs/>
          <w:sz w:val="28"/>
          <w:szCs w:val="28"/>
          <w:lang w:val="ru-RU"/>
        </w:rPr>
      </w:pPr>
      <w:r w:rsidRPr="007B66D1">
        <w:rPr>
          <w:b w:val="0"/>
          <w:bCs/>
          <w:sz w:val="28"/>
          <w:szCs w:val="28"/>
          <w:lang w:val="ru-RU"/>
        </w:rPr>
        <w:t>Об утверждении методики формирования проекта бюджета</w:t>
      </w:r>
    </w:p>
    <w:p w:rsidR="001C177E" w:rsidRPr="007B66D1" w:rsidRDefault="001C177E" w:rsidP="00671195">
      <w:pPr>
        <w:pStyle w:val="a9"/>
        <w:tabs>
          <w:tab w:val="center" w:pos="7920"/>
        </w:tabs>
        <w:ind w:left="120" w:hanging="120"/>
        <w:jc w:val="right"/>
        <w:rPr>
          <w:b w:val="0"/>
          <w:bCs/>
          <w:sz w:val="28"/>
          <w:szCs w:val="28"/>
          <w:lang w:val="ru-RU"/>
        </w:rPr>
      </w:pPr>
    </w:p>
    <w:p w:rsidR="006541A0" w:rsidRPr="007B66D1" w:rsidRDefault="001C177E" w:rsidP="00591D10">
      <w:pPr>
        <w:ind w:firstLine="709"/>
        <w:jc w:val="both"/>
        <w:rPr>
          <w:sz w:val="28"/>
          <w:szCs w:val="28"/>
          <w:lang w:val="ru-RU"/>
        </w:rPr>
      </w:pPr>
      <w:r w:rsidRPr="007B66D1">
        <w:rPr>
          <w:sz w:val="28"/>
          <w:szCs w:val="28"/>
          <w:lang w:val="ru-RU"/>
        </w:rPr>
        <w:t>В</w:t>
      </w:r>
      <w:r w:rsidR="006541A0" w:rsidRPr="007B66D1">
        <w:rPr>
          <w:sz w:val="28"/>
          <w:szCs w:val="28"/>
          <w:lang w:val="ru-RU"/>
        </w:rPr>
        <w:t xml:space="preserve"> </w:t>
      </w:r>
      <w:r w:rsidR="00F81DFB" w:rsidRPr="007B66D1">
        <w:rPr>
          <w:sz w:val="28"/>
          <w:szCs w:val="28"/>
          <w:lang w:val="ru-RU"/>
        </w:rPr>
        <w:t xml:space="preserve">целях подготовки проекта бюджета </w:t>
      </w:r>
      <w:r w:rsidR="009C51E5">
        <w:rPr>
          <w:sz w:val="28"/>
          <w:szCs w:val="28"/>
          <w:lang w:val="ru-RU"/>
        </w:rPr>
        <w:t>муниципального образования Чкаловский</w:t>
      </w:r>
      <w:r w:rsidRPr="007B66D1">
        <w:rPr>
          <w:sz w:val="28"/>
          <w:szCs w:val="28"/>
          <w:lang w:val="ru-RU"/>
        </w:rPr>
        <w:t xml:space="preserve"> сельсовет </w:t>
      </w:r>
      <w:r w:rsidR="0051435B" w:rsidRPr="007B66D1">
        <w:rPr>
          <w:sz w:val="28"/>
          <w:szCs w:val="28"/>
          <w:lang w:val="ru-RU"/>
        </w:rPr>
        <w:t xml:space="preserve"> </w:t>
      </w:r>
      <w:r w:rsidR="008223D2">
        <w:rPr>
          <w:sz w:val="28"/>
          <w:szCs w:val="28"/>
          <w:lang w:val="ru-RU"/>
        </w:rPr>
        <w:t>на 2023</w:t>
      </w:r>
      <w:r w:rsidR="00F81DFB" w:rsidRPr="007B66D1">
        <w:rPr>
          <w:sz w:val="28"/>
          <w:szCs w:val="28"/>
          <w:lang w:val="ru-RU"/>
        </w:rPr>
        <w:t xml:space="preserve"> год и на плановый период 20</w:t>
      </w:r>
      <w:r w:rsidR="00FB7C3C" w:rsidRPr="007B66D1">
        <w:rPr>
          <w:sz w:val="28"/>
          <w:szCs w:val="28"/>
          <w:lang w:val="ru-RU"/>
        </w:rPr>
        <w:t>2</w:t>
      </w:r>
      <w:r w:rsidR="008223D2">
        <w:rPr>
          <w:sz w:val="28"/>
          <w:szCs w:val="28"/>
          <w:lang w:val="ru-RU"/>
        </w:rPr>
        <w:t>4</w:t>
      </w:r>
      <w:r w:rsidR="00F81DFB" w:rsidRPr="007B66D1">
        <w:rPr>
          <w:sz w:val="28"/>
          <w:szCs w:val="28"/>
          <w:lang w:val="ru-RU"/>
        </w:rPr>
        <w:t xml:space="preserve"> и 202</w:t>
      </w:r>
      <w:r w:rsidR="008223D2">
        <w:rPr>
          <w:sz w:val="28"/>
          <w:szCs w:val="28"/>
          <w:lang w:val="ru-RU"/>
        </w:rPr>
        <w:t>5</w:t>
      </w:r>
      <w:r w:rsidR="00F81DFB" w:rsidRPr="007B66D1">
        <w:rPr>
          <w:sz w:val="28"/>
          <w:szCs w:val="28"/>
          <w:lang w:val="ru-RU"/>
        </w:rPr>
        <w:t xml:space="preserve"> годов</w:t>
      </w:r>
      <w:r w:rsidR="00B813D4" w:rsidRPr="007B66D1">
        <w:rPr>
          <w:sz w:val="28"/>
          <w:szCs w:val="28"/>
          <w:lang w:val="ru-RU"/>
        </w:rPr>
        <w:t xml:space="preserve"> постановляю</w:t>
      </w:r>
      <w:r w:rsidR="006541A0" w:rsidRPr="007B66D1">
        <w:rPr>
          <w:sz w:val="28"/>
          <w:szCs w:val="28"/>
          <w:lang w:val="ru-RU"/>
        </w:rPr>
        <w:t>:</w:t>
      </w:r>
    </w:p>
    <w:p w:rsidR="00F81DFB" w:rsidRPr="007B66D1" w:rsidRDefault="006541A0" w:rsidP="00F81DFB">
      <w:pPr>
        <w:ind w:firstLine="709"/>
        <w:jc w:val="both"/>
        <w:rPr>
          <w:sz w:val="28"/>
          <w:szCs w:val="28"/>
          <w:lang w:val="ru-RU"/>
        </w:rPr>
      </w:pPr>
      <w:bookmarkStart w:id="0" w:name="sub_1"/>
      <w:r w:rsidRPr="007B66D1">
        <w:rPr>
          <w:sz w:val="28"/>
          <w:szCs w:val="28"/>
          <w:lang w:val="ru-RU"/>
        </w:rPr>
        <w:t xml:space="preserve">1. </w:t>
      </w:r>
      <w:r w:rsidR="00F81DFB" w:rsidRPr="007B66D1">
        <w:rPr>
          <w:sz w:val="28"/>
          <w:szCs w:val="28"/>
          <w:lang w:val="ru-RU"/>
        </w:rPr>
        <w:t xml:space="preserve">Утвердить методику формирования бюджета </w:t>
      </w:r>
      <w:r w:rsidR="0051435B" w:rsidRPr="007B66D1">
        <w:rPr>
          <w:sz w:val="28"/>
          <w:szCs w:val="28"/>
          <w:lang w:val="ru-RU"/>
        </w:rPr>
        <w:t>муниципального образ</w:t>
      </w:r>
      <w:r w:rsidR="0051435B" w:rsidRPr="007B66D1">
        <w:rPr>
          <w:sz w:val="28"/>
          <w:szCs w:val="28"/>
          <w:lang w:val="ru-RU"/>
        </w:rPr>
        <w:t>о</w:t>
      </w:r>
      <w:r w:rsidR="0051435B" w:rsidRPr="007B66D1">
        <w:rPr>
          <w:sz w:val="28"/>
          <w:szCs w:val="28"/>
          <w:lang w:val="ru-RU"/>
        </w:rPr>
        <w:t xml:space="preserve">вания </w:t>
      </w:r>
      <w:r w:rsidR="001C177E" w:rsidRPr="007B66D1">
        <w:rPr>
          <w:sz w:val="28"/>
          <w:szCs w:val="28"/>
          <w:lang w:val="ru-RU"/>
        </w:rPr>
        <w:t xml:space="preserve"> </w:t>
      </w:r>
      <w:r w:rsidR="0051435B" w:rsidRPr="007B66D1">
        <w:rPr>
          <w:sz w:val="28"/>
          <w:szCs w:val="28"/>
          <w:lang w:val="ru-RU"/>
        </w:rPr>
        <w:t xml:space="preserve"> </w:t>
      </w:r>
      <w:r w:rsidR="00F81DFB" w:rsidRPr="007B66D1">
        <w:rPr>
          <w:sz w:val="28"/>
          <w:szCs w:val="28"/>
          <w:lang w:val="ru-RU"/>
        </w:rPr>
        <w:t>на 20</w:t>
      </w:r>
      <w:r w:rsidR="008223D2">
        <w:rPr>
          <w:sz w:val="28"/>
          <w:szCs w:val="28"/>
          <w:lang w:val="ru-RU"/>
        </w:rPr>
        <w:t>23</w:t>
      </w:r>
      <w:r w:rsidR="00F81DFB" w:rsidRPr="007B66D1">
        <w:rPr>
          <w:sz w:val="28"/>
          <w:szCs w:val="28"/>
          <w:lang w:val="ru-RU"/>
        </w:rPr>
        <w:t xml:space="preserve"> год и на плановый период 202</w:t>
      </w:r>
      <w:r w:rsidR="008223D2">
        <w:rPr>
          <w:sz w:val="28"/>
          <w:szCs w:val="28"/>
          <w:lang w:val="ru-RU"/>
        </w:rPr>
        <w:t>4</w:t>
      </w:r>
      <w:r w:rsidR="00F81DFB" w:rsidRPr="007B66D1">
        <w:rPr>
          <w:sz w:val="28"/>
          <w:szCs w:val="28"/>
          <w:lang w:val="ru-RU"/>
        </w:rPr>
        <w:t xml:space="preserve"> и 202</w:t>
      </w:r>
      <w:r w:rsidR="008223D2">
        <w:rPr>
          <w:sz w:val="28"/>
          <w:szCs w:val="28"/>
          <w:lang w:val="ru-RU"/>
        </w:rPr>
        <w:t>5</w:t>
      </w:r>
      <w:r w:rsidR="00F81DFB" w:rsidRPr="007B66D1">
        <w:rPr>
          <w:sz w:val="28"/>
          <w:szCs w:val="28"/>
          <w:lang w:val="ru-RU"/>
        </w:rPr>
        <w:t xml:space="preserve"> годов согласно прил</w:t>
      </w:r>
      <w:r w:rsidR="00F81DFB" w:rsidRPr="007B66D1">
        <w:rPr>
          <w:sz w:val="28"/>
          <w:szCs w:val="28"/>
          <w:lang w:val="ru-RU"/>
        </w:rPr>
        <w:t>о</w:t>
      </w:r>
      <w:r w:rsidR="00F81DFB" w:rsidRPr="007B66D1">
        <w:rPr>
          <w:sz w:val="28"/>
          <w:szCs w:val="28"/>
          <w:lang w:val="ru-RU"/>
        </w:rPr>
        <w:t>жению.</w:t>
      </w:r>
    </w:p>
    <w:p w:rsidR="006541A0" w:rsidRPr="007B66D1" w:rsidRDefault="00F81DFB" w:rsidP="00F81DFB">
      <w:pPr>
        <w:ind w:firstLine="709"/>
        <w:jc w:val="both"/>
        <w:rPr>
          <w:sz w:val="28"/>
          <w:szCs w:val="28"/>
          <w:lang w:val="ru-RU"/>
        </w:rPr>
      </w:pPr>
      <w:r w:rsidRPr="007B66D1">
        <w:rPr>
          <w:sz w:val="28"/>
          <w:szCs w:val="28"/>
          <w:lang w:val="ru-RU"/>
        </w:rPr>
        <w:t xml:space="preserve">2. </w:t>
      </w:r>
      <w:proofErr w:type="gramStart"/>
      <w:r w:rsidRPr="007B66D1">
        <w:rPr>
          <w:sz w:val="28"/>
          <w:szCs w:val="28"/>
          <w:lang w:val="ru-RU"/>
        </w:rPr>
        <w:t>Контроль за</w:t>
      </w:r>
      <w:proofErr w:type="gramEnd"/>
      <w:r w:rsidRPr="007B66D1">
        <w:rPr>
          <w:sz w:val="28"/>
          <w:szCs w:val="28"/>
          <w:lang w:val="ru-RU"/>
        </w:rPr>
        <w:t xml:space="preserve"> исполнением настоящего </w:t>
      </w:r>
      <w:r w:rsidR="00B813D4" w:rsidRPr="007B66D1">
        <w:rPr>
          <w:sz w:val="28"/>
          <w:szCs w:val="28"/>
          <w:lang w:val="ru-RU"/>
        </w:rPr>
        <w:t>постановления</w:t>
      </w:r>
      <w:r w:rsidRPr="007B66D1">
        <w:rPr>
          <w:sz w:val="28"/>
          <w:szCs w:val="28"/>
          <w:lang w:val="ru-RU"/>
        </w:rPr>
        <w:t xml:space="preserve"> оставляю за с</w:t>
      </w:r>
      <w:r w:rsidRPr="007B66D1">
        <w:rPr>
          <w:sz w:val="28"/>
          <w:szCs w:val="28"/>
          <w:lang w:val="ru-RU"/>
        </w:rPr>
        <w:t>о</w:t>
      </w:r>
      <w:r w:rsidRPr="007B66D1">
        <w:rPr>
          <w:sz w:val="28"/>
          <w:szCs w:val="28"/>
          <w:lang w:val="ru-RU"/>
        </w:rPr>
        <w:t>бой</w:t>
      </w:r>
      <w:r w:rsidR="00840F50" w:rsidRPr="007B66D1">
        <w:rPr>
          <w:sz w:val="28"/>
          <w:szCs w:val="28"/>
          <w:lang w:val="ru-RU"/>
        </w:rPr>
        <w:t>.</w:t>
      </w:r>
    </w:p>
    <w:p w:rsidR="0010550F" w:rsidRPr="007B66D1" w:rsidRDefault="00F81DFB" w:rsidP="004D300C">
      <w:pPr>
        <w:ind w:firstLine="709"/>
        <w:jc w:val="both"/>
        <w:rPr>
          <w:sz w:val="28"/>
          <w:szCs w:val="28"/>
          <w:lang w:val="ru-RU"/>
        </w:rPr>
      </w:pPr>
      <w:bookmarkStart w:id="1" w:name="sub_4"/>
      <w:bookmarkEnd w:id="0"/>
      <w:r w:rsidRPr="007B66D1">
        <w:rPr>
          <w:sz w:val="28"/>
          <w:szCs w:val="28"/>
          <w:lang w:val="ru-RU"/>
        </w:rPr>
        <w:t>3</w:t>
      </w:r>
      <w:r w:rsidR="006541A0" w:rsidRPr="007B66D1">
        <w:rPr>
          <w:sz w:val="28"/>
          <w:szCs w:val="28"/>
          <w:lang w:val="ru-RU"/>
        </w:rPr>
        <w:t xml:space="preserve">. </w:t>
      </w:r>
      <w:bookmarkStart w:id="2" w:name="sub_5"/>
      <w:bookmarkEnd w:id="1"/>
      <w:r w:rsidR="00B813D4" w:rsidRPr="007B66D1">
        <w:rPr>
          <w:sz w:val="28"/>
          <w:szCs w:val="28"/>
          <w:lang w:val="ru-RU"/>
        </w:rPr>
        <w:t>Настоящее постановление</w:t>
      </w:r>
      <w:r w:rsidR="0010550F" w:rsidRPr="007B66D1">
        <w:rPr>
          <w:sz w:val="28"/>
          <w:szCs w:val="28"/>
          <w:lang w:val="ru-RU"/>
        </w:rPr>
        <w:t xml:space="preserve"> вступает в силу </w:t>
      </w:r>
      <w:r w:rsidR="00AF042C" w:rsidRPr="007B66D1">
        <w:rPr>
          <w:sz w:val="28"/>
          <w:szCs w:val="28"/>
          <w:lang w:val="ru-RU"/>
        </w:rPr>
        <w:t>со дня его подписания</w:t>
      </w:r>
      <w:r w:rsidR="0010550F" w:rsidRPr="007B66D1">
        <w:rPr>
          <w:sz w:val="28"/>
          <w:szCs w:val="28"/>
          <w:lang w:val="ru-RU"/>
        </w:rPr>
        <w:t>.</w:t>
      </w:r>
    </w:p>
    <w:bookmarkEnd w:id="2"/>
    <w:p w:rsidR="006541A0" w:rsidRPr="007B66D1" w:rsidRDefault="006541A0" w:rsidP="006541A0">
      <w:pPr>
        <w:ind w:firstLine="709"/>
        <w:rPr>
          <w:sz w:val="28"/>
          <w:szCs w:val="28"/>
          <w:lang w:val="ru-RU"/>
        </w:rPr>
      </w:pPr>
    </w:p>
    <w:p w:rsidR="00327501" w:rsidRPr="007B66D1" w:rsidRDefault="00327501" w:rsidP="006541A0">
      <w:pPr>
        <w:ind w:firstLine="709"/>
        <w:rPr>
          <w:sz w:val="28"/>
          <w:szCs w:val="28"/>
          <w:lang w:val="ru-RU"/>
        </w:rPr>
      </w:pPr>
    </w:p>
    <w:p w:rsidR="00327501" w:rsidRPr="007B66D1" w:rsidRDefault="00327501" w:rsidP="006541A0">
      <w:pPr>
        <w:ind w:firstLine="709"/>
        <w:rPr>
          <w:sz w:val="28"/>
          <w:szCs w:val="28"/>
          <w:lang w:val="ru-RU"/>
        </w:rPr>
      </w:pPr>
    </w:p>
    <w:p w:rsidR="00840F50" w:rsidRPr="007B66D1" w:rsidRDefault="00B813D4" w:rsidP="00E7770E">
      <w:pPr>
        <w:rPr>
          <w:sz w:val="28"/>
          <w:szCs w:val="28"/>
          <w:lang w:val="ru-RU"/>
        </w:rPr>
      </w:pPr>
      <w:r w:rsidRPr="007B66D1">
        <w:rPr>
          <w:sz w:val="28"/>
          <w:szCs w:val="28"/>
          <w:lang w:val="ru-RU"/>
        </w:rPr>
        <w:t xml:space="preserve">Глава </w:t>
      </w:r>
      <w:r w:rsidR="00D5762C">
        <w:rPr>
          <w:sz w:val="28"/>
          <w:szCs w:val="28"/>
          <w:lang w:val="ru-RU"/>
        </w:rPr>
        <w:t>муниципального образования</w:t>
      </w:r>
      <w:r w:rsidR="001C177E" w:rsidRPr="007B66D1">
        <w:rPr>
          <w:sz w:val="28"/>
          <w:szCs w:val="28"/>
          <w:lang w:val="ru-RU"/>
        </w:rPr>
        <w:t xml:space="preserve">                          </w:t>
      </w:r>
      <w:r w:rsidR="00D5762C">
        <w:rPr>
          <w:sz w:val="28"/>
          <w:szCs w:val="28"/>
          <w:lang w:val="ru-RU"/>
        </w:rPr>
        <w:t xml:space="preserve">                   </w:t>
      </w:r>
      <w:r w:rsidR="001C177E" w:rsidRPr="007B66D1">
        <w:rPr>
          <w:sz w:val="28"/>
          <w:szCs w:val="28"/>
          <w:lang w:val="ru-RU"/>
        </w:rPr>
        <w:t xml:space="preserve">   </w:t>
      </w:r>
      <w:proofErr w:type="spellStart"/>
      <w:r w:rsidR="009C51E5">
        <w:rPr>
          <w:sz w:val="28"/>
          <w:szCs w:val="28"/>
          <w:lang w:val="ru-RU"/>
        </w:rPr>
        <w:t>И.Р.Хакимов</w:t>
      </w:r>
      <w:proofErr w:type="spellEnd"/>
      <w:r w:rsidR="009C51E5">
        <w:rPr>
          <w:sz w:val="28"/>
          <w:szCs w:val="28"/>
          <w:lang w:val="ru-RU"/>
        </w:rPr>
        <w:t xml:space="preserve"> </w:t>
      </w:r>
    </w:p>
    <w:p w:rsidR="001C177E" w:rsidRDefault="001C177E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D5762C" w:rsidRDefault="00D5762C" w:rsidP="00E7770E">
      <w:pPr>
        <w:rPr>
          <w:sz w:val="28"/>
          <w:szCs w:val="28"/>
          <w:lang w:val="ru-RU"/>
        </w:rPr>
      </w:pPr>
    </w:p>
    <w:p w:rsidR="001C177E" w:rsidRPr="00D5762C" w:rsidRDefault="001C177E" w:rsidP="00E7770E">
      <w:pPr>
        <w:rPr>
          <w:lang w:val="ru-RU"/>
        </w:rPr>
      </w:pPr>
      <w:r w:rsidRPr="00D5762C">
        <w:rPr>
          <w:lang w:val="ru-RU"/>
        </w:rPr>
        <w:t xml:space="preserve">Разослано: в дело, прокурору района, </w:t>
      </w:r>
      <w:proofErr w:type="spellStart"/>
      <w:r w:rsidRPr="00D5762C">
        <w:rPr>
          <w:lang w:val="ru-RU"/>
        </w:rPr>
        <w:t>финанс</w:t>
      </w:r>
      <w:proofErr w:type="gramStart"/>
      <w:r w:rsidRPr="00D5762C">
        <w:rPr>
          <w:lang w:val="ru-RU"/>
        </w:rPr>
        <w:t>.о</w:t>
      </w:r>
      <w:proofErr w:type="gramEnd"/>
      <w:r w:rsidRPr="00D5762C">
        <w:rPr>
          <w:lang w:val="ru-RU"/>
        </w:rPr>
        <w:t>тдел</w:t>
      </w:r>
      <w:proofErr w:type="spellEnd"/>
    </w:p>
    <w:p w:rsidR="00D5762C" w:rsidRPr="00D5762C" w:rsidRDefault="00840F50" w:rsidP="00D5762C">
      <w:pPr>
        <w:pStyle w:val="afa"/>
        <w:jc w:val="right"/>
        <w:outlineLvl w:val="0"/>
        <w:rPr>
          <w:sz w:val="24"/>
          <w:szCs w:val="24"/>
        </w:rPr>
      </w:pPr>
      <w:r w:rsidRPr="007B66D1">
        <w:rPr>
          <w:szCs w:val="28"/>
        </w:rPr>
        <w:br w:type="page"/>
      </w:r>
      <w:r w:rsidR="00D5762C" w:rsidRPr="00D5762C">
        <w:rPr>
          <w:sz w:val="24"/>
          <w:szCs w:val="24"/>
        </w:rPr>
        <w:lastRenderedPageBreak/>
        <w:t xml:space="preserve">Приложение № 1  </w:t>
      </w:r>
    </w:p>
    <w:p w:rsidR="00D5762C" w:rsidRPr="00D5762C" w:rsidRDefault="00D5762C" w:rsidP="00D5762C">
      <w:pPr>
        <w:jc w:val="right"/>
        <w:outlineLvl w:val="0"/>
        <w:rPr>
          <w:lang w:val="ru-RU" w:eastAsia="ru-RU"/>
        </w:rPr>
      </w:pPr>
      <w:r w:rsidRPr="00D5762C">
        <w:rPr>
          <w:lang w:val="ru-RU" w:eastAsia="ru-RU"/>
        </w:rPr>
        <w:t>к постановлению администрации</w:t>
      </w:r>
    </w:p>
    <w:p w:rsidR="00D5762C" w:rsidRPr="00D5762C" w:rsidRDefault="00D5762C" w:rsidP="00D5762C">
      <w:pPr>
        <w:jc w:val="right"/>
        <w:rPr>
          <w:lang w:val="ru-RU" w:eastAsia="ru-RU"/>
        </w:rPr>
      </w:pPr>
      <w:r w:rsidRPr="00D5762C">
        <w:rPr>
          <w:lang w:val="ru-RU" w:eastAsia="ru-RU"/>
        </w:rPr>
        <w:t xml:space="preserve">  муниципального образования</w:t>
      </w:r>
    </w:p>
    <w:p w:rsidR="00D5762C" w:rsidRPr="00D5762C" w:rsidRDefault="00D5762C" w:rsidP="00D5762C">
      <w:pPr>
        <w:jc w:val="right"/>
        <w:rPr>
          <w:lang w:val="ru-RU" w:eastAsia="ru-RU"/>
        </w:rPr>
      </w:pPr>
      <w:r w:rsidRPr="00D5762C">
        <w:rPr>
          <w:lang w:val="ru-RU" w:eastAsia="ru-RU"/>
        </w:rPr>
        <w:t>Чкаловский сельсовет                                                                                                                                  от 1</w:t>
      </w:r>
      <w:r>
        <w:rPr>
          <w:lang w:val="ru-RU" w:eastAsia="ru-RU"/>
        </w:rPr>
        <w:t>1</w:t>
      </w:r>
      <w:r w:rsidRPr="00D5762C">
        <w:rPr>
          <w:lang w:val="ru-RU" w:eastAsia="ru-RU"/>
        </w:rPr>
        <w:t>.1</w:t>
      </w:r>
      <w:r>
        <w:rPr>
          <w:lang w:val="ru-RU" w:eastAsia="ru-RU"/>
        </w:rPr>
        <w:t>1</w:t>
      </w:r>
      <w:r w:rsidRPr="00D5762C">
        <w:rPr>
          <w:lang w:val="ru-RU" w:eastAsia="ru-RU"/>
        </w:rPr>
        <w:t xml:space="preserve">.2022 г. №  </w:t>
      </w:r>
      <w:r>
        <w:rPr>
          <w:lang w:val="ru-RU" w:eastAsia="ru-RU"/>
        </w:rPr>
        <w:t>6</w:t>
      </w:r>
      <w:r w:rsidRPr="00D5762C">
        <w:rPr>
          <w:lang w:val="ru-RU" w:eastAsia="ru-RU"/>
        </w:rPr>
        <w:t>1-п</w:t>
      </w:r>
      <w:r w:rsidRPr="00D5762C">
        <w:rPr>
          <w:b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40F50" w:rsidRPr="009547E3" w:rsidRDefault="00840F50" w:rsidP="00D5762C">
      <w:pPr>
        <w:rPr>
          <w:lang w:val="ru-RU"/>
        </w:rPr>
      </w:pPr>
      <w:r w:rsidRPr="00FD3240">
        <w:rPr>
          <w:lang w:val="ru-RU"/>
        </w:rPr>
        <w:t xml:space="preserve"> </w:t>
      </w:r>
    </w:p>
    <w:p w:rsidR="00EA6682" w:rsidRPr="00D5762C" w:rsidRDefault="00EA6682" w:rsidP="00EA6682">
      <w:pPr>
        <w:jc w:val="center"/>
        <w:rPr>
          <w:b/>
          <w:sz w:val="26"/>
          <w:szCs w:val="26"/>
          <w:lang w:val="ru-RU" w:eastAsia="ru-RU"/>
        </w:rPr>
      </w:pPr>
      <w:r w:rsidRPr="00D5762C">
        <w:rPr>
          <w:b/>
          <w:sz w:val="26"/>
          <w:szCs w:val="26"/>
          <w:lang w:val="ru-RU" w:eastAsia="ru-RU"/>
        </w:rPr>
        <w:t>Методика</w:t>
      </w:r>
    </w:p>
    <w:p w:rsidR="00656EEC" w:rsidRPr="00D5762C" w:rsidRDefault="00EA6682" w:rsidP="00EA6682">
      <w:pPr>
        <w:jc w:val="center"/>
        <w:rPr>
          <w:b/>
          <w:sz w:val="26"/>
          <w:szCs w:val="26"/>
          <w:lang w:val="ru-RU" w:eastAsia="ru-RU"/>
        </w:rPr>
      </w:pPr>
      <w:r w:rsidRPr="00D5762C">
        <w:rPr>
          <w:b/>
          <w:sz w:val="26"/>
          <w:szCs w:val="26"/>
          <w:lang w:val="ru-RU" w:eastAsia="ru-RU"/>
        </w:rPr>
        <w:t xml:space="preserve">формирования </w:t>
      </w:r>
      <w:r w:rsidR="00B813D4" w:rsidRPr="00D5762C">
        <w:rPr>
          <w:b/>
          <w:sz w:val="26"/>
          <w:szCs w:val="26"/>
          <w:lang w:val="ru-RU" w:eastAsia="ru-RU"/>
        </w:rPr>
        <w:t xml:space="preserve">проекта </w:t>
      </w:r>
      <w:r w:rsidRPr="00D5762C">
        <w:rPr>
          <w:b/>
          <w:sz w:val="26"/>
          <w:szCs w:val="26"/>
          <w:lang w:val="ru-RU" w:eastAsia="ru-RU"/>
        </w:rPr>
        <w:t xml:space="preserve">бюджета </w:t>
      </w:r>
      <w:r w:rsidR="00656EEC" w:rsidRPr="00D5762C">
        <w:rPr>
          <w:b/>
          <w:sz w:val="26"/>
          <w:szCs w:val="26"/>
          <w:lang w:val="ru-RU" w:eastAsia="ru-RU"/>
        </w:rPr>
        <w:t xml:space="preserve">МО </w:t>
      </w:r>
      <w:r w:rsidR="00942E78" w:rsidRPr="00D5762C">
        <w:rPr>
          <w:b/>
          <w:sz w:val="26"/>
          <w:szCs w:val="26"/>
          <w:lang w:val="ru-RU" w:eastAsia="ru-RU"/>
        </w:rPr>
        <w:t xml:space="preserve"> </w:t>
      </w:r>
      <w:r w:rsidR="009C51E5" w:rsidRPr="00D5762C">
        <w:rPr>
          <w:b/>
          <w:sz w:val="26"/>
          <w:szCs w:val="26"/>
          <w:lang w:val="ru-RU" w:eastAsia="ru-RU"/>
        </w:rPr>
        <w:t>Чкаловский</w:t>
      </w:r>
      <w:r w:rsidR="00942E78" w:rsidRPr="00D5762C">
        <w:rPr>
          <w:b/>
          <w:sz w:val="26"/>
          <w:szCs w:val="26"/>
          <w:lang w:val="ru-RU" w:eastAsia="ru-RU"/>
        </w:rPr>
        <w:t xml:space="preserve"> сельсовет</w:t>
      </w:r>
    </w:p>
    <w:p w:rsidR="00EA6682" w:rsidRPr="00D5762C" w:rsidRDefault="008223D2" w:rsidP="00656EEC">
      <w:pPr>
        <w:jc w:val="center"/>
        <w:rPr>
          <w:b/>
          <w:sz w:val="26"/>
          <w:szCs w:val="26"/>
          <w:lang w:val="ru-RU" w:eastAsia="ru-RU"/>
        </w:rPr>
      </w:pPr>
      <w:r w:rsidRPr="00D5762C">
        <w:rPr>
          <w:b/>
          <w:sz w:val="26"/>
          <w:szCs w:val="26"/>
          <w:lang w:val="ru-RU" w:eastAsia="ru-RU"/>
        </w:rPr>
        <w:t>на 2023 год и на плановый период 2024</w:t>
      </w:r>
      <w:r w:rsidR="00EA6682" w:rsidRPr="00D5762C">
        <w:rPr>
          <w:b/>
          <w:sz w:val="26"/>
          <w:szCs w:val="26"/>
          <w:lang w:val="ru-RU" w:eastAsia="ru-RU"/>
        </w:rPr>
        <w:t xml:space="preserve"> и 202</w:t>
      </w:r>
      <w:r w:rsidRPr="00D5762C">
        <w:rPr>
          <w:b/>
          <w:sz w:val="26"/>
          <w:szCs w:val="26"/>
          <w:lang w:val="ru-RU" w:eastAsia="ru-RU"/>
        </w:rPr>
        <w:t>5</w:t>
      </w:r>
      <w:r w:rsidR="00EA6682" w:rsidRPr="00D5762C">
        <w:rPr>
          <w:b/>
          <w:sz w:val="26"/>
          <w:szCs w:val="26"/>
          <w:lang w:val="ru-RU" w:eastAsia="ru-RU"/>
        </w:rPr>
        <w:t xml:space="preserve"> годов</w:t>
      </w:r>
    </w:p>
    <w:p w:rsidR="00EA6682" w:rsidRPr="00D5762C" w:rsidRDefault="00EA6682" w:rsidP="00EA6682">
      <w:pPr>
        <w:ind w:firstLine="851"/>
        <w:jc w:val="center"/>
        <w:rPr>
          <w:b/>
          <w:sz w:val="26"/>
          <w:szCs w:val="26"/>
          <w:lang w:val="ru-RU" w:eastAsia="ru-RU"/>
        </w:rPr>
      </w:pPr>
    </w:p>
    <w:p w:rsidR="00656EEC" w:rsidRPr="00D5762C" w:rsidRDefault="00EA6682" w:rsidP="00A31F1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 w:eastAsia="ru-RU"/>
        </w:rPr>
      </w:pPr>
      <w:proofErr w:type="gramStart"/>
      <w:r w:rsidRPr="00D5762C">
        <w:rPr>
          <w:rFonts w:eastAsia="Calibri"/>
          <w:sz w:val="26"/>
          <w:szCs w:val="26"/>
          <w:lang w:val="ru-RU" w:eastAsia="ru-RU"/>
        </w:rPr>
        <w:t xml:space="preserve">Настоящая методика </w:t>
      </w:r>
      <w:r w:rsidRPr="00D5762C">
        <w:rPr>
          <w:sz w:val="26"/>
          <w:szCs w:val="26"/>
          <w:lang w:val="ru-RU" w:eastAsia="ru-RU"/>
        </w:rPr>
        <w:t>формирова</w:t>
      </w:r>
      <w:r w:rsidR="00656EEC" w:rsidRPr="00D5762C">
        <w:rPr>
          <w:sz w:val="26"/>
          <w:szCs w:val="26"/>
          <w:lang w:val="ru-RU" w:eastAsia="ru-RU"/>
        </w:rPr>
        <w:t xml:space="preserve">ния </w:t>
      </w:r>
      <w:r w:rsidR="00B813D4" w:rsidRPr="00D5762C">
        <w:rPr>
          <w:sz w:val="26"/>
          <w:szCs w:val="26"/>
          <w:lang w:val="ru-RU" w:eastAsia="ru-RU"/>
        </w:rPr>
        <w:t>местного</w:t>
      </w:r>
      <w:r w:rsidR="00FD3240" w:rsidRPr="00D5762C">
        <w:rPr>
          <w:sz w:val="26"/>
          <w:szCs w:val="26"/>
          <w:lang w:val="ru-RU" w:eastAsia="ru-RU"/>
        </w:rPr>
        <w:t xml:space="preserve"> </w:t>
      </w:r>
      <w:r w:rsidR="00656EEC" w:rsidRPr="00D5762C">
        <w:rPr>
          <w:sz w:val="26"/>
          <w:szCs w:val="26"/>
          <w:lang w:val="ru-RU" w:eastAsia="ru-RU"/>
        </w:rPr>
        <w:t>бюджета на 20</w:t>
      </w:r>
      <w:r w:rsidR="008223D2" w:rsidRPr="00D5762C">
        <w:rPr>
          <w:sz w:val="26"/>
          <w:szCs w:val="26"/>
          <w:lang w:val="ru-RU" w:eastAsia="ru-RU"/>
        </w:rPr>
        <w:t>23</w:t>
      </w:r>
      <w:r w:rsidRPr="00D5762C">
        <w:rPr>
          <w:sz w:val="26"/>
          <w:szCs w:val="26"/>
          <w:lang w:val="ru-RU" w:eastAsia="ru-RU"/>
        </w:rPr>
        <w:t xml:space="preserve"> год и на пл</w:t>
      </w:r>
      <w:r w:rsidRPr="00D5762C">
        <w:rPr>
          <w:sz w:val="26"/>
          <w:szCs w:val="26"/>
          <w:lang w:val="ru-RU" w:eastAsia="ru-RU"/>
        </w:rPr>
        <w:t>а</w:t>
      </w:r>
      <w:r w:rsidRPr="00D5762C">
        <w:rPr>
          <w:sz w:val="26"/>
          <w:szCs w:val="26"/>
          <w:lang w:val="ru-RU" w:eastAsia="ru-RU"/>
        </w:rPr>
        <w:t>новый пери</w:t>
      </w:r>
      <w:r w:rsidR="008223D2" w:rsidRPr="00D5762C">
        <w:rPr>
          <w:sz w:val="26"/>
          <w:szCs w:val="26"/>
          <w:lang w:val="ru-RU" w:eastAsia="ru-RU"/>
        </w:rPr>
        <w:t>од 2024</w:t>
      </w:r>
      <w:r w:rsidRPr="00D5762C">
        <w:rPr>
          <w:sz w:val="26"/>
          <w:szCs w:val="26"/>
          <w:lang w:val="ru-RU" w:eastAsia="ru-RU"/>
        </w:rPr>
        <w:t xml:space="preserve"> и 202</w:t>
      </w:r>
      <w:r w:rsidR="008223D2" w:rsidRPr="00D5762C">
        <w:rPr>
          <w:sz w:val="26"/>
          <w:szCs w:val="26"/>
          <w:lang w:val="ru-RU" w:eastAsia="ru-RU"/>
        </w:rPr>
        <w:t>5</w:t>
      </w:r>
      <w:r w:rsidRPr="00D5762C">
        <w:rPr>
          <w:sz w:val="26"/>
          <w:szCs w:val="26"/>
          <w:lang w:val="ru-RU" w:eastAsia="ru-RU"/>
        </w:rPr>
        <w:t xml:space="preserve"> годов</w:t>
      </w:r>
      <w:r w:rsidR="00656EEC" w:rsidRPr="00D5762C">
        <w:rPr>
          <w:sz w:val="26"/>
          <w:szCs w:val="26"/>
          <w:lang w:val="ru-RU" w:eastAsia="ru-RU"/>
        </w:rPr>
        <w:t xml:space="preserve"> (далее – методика) разработана в соотве</w:t>
      </w:r>
      <w:r w:rsidR="00656EEC" w:rsidRPr="00D5762C">
        <w:rPr>
          <w:sz w:val="26"/>
          <w:szCs w:val="26"/>
          <w:lang w:val="ru-RU" w:eastAsia="ru-RU"/>
        </w:rPr>
        <w:t>т</w:t>
      </w:r>
      <w:r w:rsidR="00656EEC" w:rsidRPr="00D5762C">
        <w:rPr>
          <w:sz w:val="26"/>
          <w:szCs w:val="26"/>
          <w:lang w:val="ru-RU" w:eastAsia="ru-RU"/>
        </w:rPr>
        <w:t>ствии со статьей 174</w:t>
      </w:r>
      <w:r w:rsidR="00FD3240" w:rsidRPr="00D5762C">
        <w:rPr>
          <w:sz w:val="26"/>
          <w:szCs w:val="26"/>
          <w:lang w:val="ru-RU" w:eastAsia="ru-RU"/>
        </w:rPr>
        <w:t>.</w:t>
      </w:r>
      <w:r w:rsidR="00656EEC" w:rsidRPr="00D5762C">
        <w:rPr>
          <w:sz w:val="26"/>
          <w:szCs w:val="26"/>
          <w:lang w:val="ru-RU" w:eastAsia="ru-RU"/>
        </w:rPr>
        <w:t>2 Бюджетного кодекса Российской Федерации, статьей 21 Ре</w:t>
      </w:r>
      <w:r w:rsidR="00BF3B00" w:rsidRPr="00D5762C">
        <w:rPr>
          <w:sz w:val="26"/>
          <w:szCs w:val="26"/>
          <w:lang w:val="ru-RU" w:eastAsia="ru-RU"/>
        </w:rPr>
        <w:t>шения С</w:t>
      </w:r>
      <w:r w:rsidR="00BF3B00" w:rsidRPr="00D5762C">
        <w:rPr>
          <w:sz w:val="26"/>
          <w:szCs w:val="26"/>
          <w:lang w:val="ru-RU" w:eastAsia="ru-RU"/>
        </w:rPr>
        <w:t>о</w:t>
      </w:r>
      <w:r w:rsidR="00BF3B00" w:rsidRPr="00D5762C">
        <w:rPr>
          <w:sz w:val="26"/>
          <w:szCs w:val="26"/>
          <w:lang w:val="ru-RU" w:eastAsia="ru-RU"/>
        </w:rPr>
        <w:t>вета депутатов №65  от 26.03.2020 года «Об утверждении П</w:t>
      </w:r>
      <w:r w:rsidR="00656EEC" w:rsidRPr="00D5762C">
        <w:rPr>
          <w:sz w:val="26"/>
          <w:szCs w:val="26"/>
          <w:lang w:val="ru-RU" w:eastAsia="ru-RU"/>
        </w:rPr>
        <w:t>ол</w:t>
      </w:r>
      <w:r w:rsidR="00656EEC" w:rsidRPr="00D5762C">
        <w:rPr>
          <w:sz w:val="26"/>
          <w:szCs w:val="26"/>
          <w:lang w:val="ru-RU" w:eastAsia="ru-RU"/>
        </w:rPr>
        <w:t>о</w:t>
      </w:r>
      <w:r w:rsidR="00656EEC" w:rsidRPr="00D5762C">
        <w:rPr>
          <w:sz w:val="26"/>
          <w:szCs w:val="26"/>
          <w:lang w:val="ru-RU" w:eastAsia="ru-RU"/>
        </w:rPr>
        <w:t>жения о бюджетном процессе в м</w:t>
      </w:r>
      <w:r w:rsidR="00B813D4" w:rsidRPr="00D5762C">
        <w:rPr>
          <w:sz w:val="26"/>
          <w:szCs w:val="26"/>
          <w:lang w:val="ru-RU" w:eastAsia="ru-RU"/>
        </w:rPr>
        <w:t>ун</w:t>
      </w:r>
      <w:r w:rsidR="00BF3B00" w:rsidRPr="00D5762C">
        <w:rPr>
          <w:sz w:val="26"/>
          <w:szCs w:val="26"/>
          <w:lang w:val="ru-RU" w:eastAsia="ru-RU"/>
        </w:rPr>
        <w:t xml:space="preserve">иципальном образовании </w:t>
      </w:r>
      <w:r w:rsidR="009C51E5" w:rsidRPr="00D5762C">
        <w:rPr>
          <w:sz w:val="26"/>
          <w:szCs w:val="26"/>
          <w:lang w:val="ru-RU" w:eastAsia="ru-RU"/>
        </w:rPr>
        <w:t>Чкаловский</w:t>
      </w:r>
      <w:r w:rsidR="00BF3B00" w:rsidRPr="00D5762C">
        <w:rPr>
          <w:sz w:val="26"/>
          <w:szCs w:val="26"/>
          <w:lang w:val="ru-RU" w:eastAsia="ru-RU"/>
        </w:rPr>
        <w:t xml:space="preserve"> сельсовет </w:t>
      </w:r>
      <w:proofErr w:type="spellStart"/>
      <w:r w:rsidR="00BF3B00" w:rsidRPr="00D5762C">
        <w:rPr>
          <w:sz w:val="26"/>
          <w:szCs w:val="26"/>
          <w:lang w:val="ru-RU" w:eastAsia="ru-RU"/>
        </w:rPr>
        <w:t>Асекеевского</w:t>
      </w:r>
      <w:proofErr w:type="spellEnd"/>
      <w:r w:rsidR="00BF3B00" w:rsidRPr="00D5762C">
        <w:rPr>
          <w:sz w:val="26"/>
          <w:szCs w:val="26"/>
          <w:lang w:val="ru-RU" w:eastAsia="ru-RU"/>
        </w:rPr>
        <w:t xml:space="preserve"> района </w:t>
      </w:r>
      <w:r w:rsidR="00656EEC" w:rsidRPr="00D5762C">
        <w:rPr>
          <w:sz w:val="26"/>
          <w:szCs w:val="26"/>
          <w:lang w:val="ru-RU" w:eastAsia="ru-RU"/>
        </w:rPr>
        <w:t xml:space="preserve"> Оренбургской области</w:t>
      </w:r>
      <w:r w:rsidRPr="00D5762C">
        <w:rPr>
          <w:sz w:val="26"/>
          <w:szCs w:val="26"/>
          <w:lang w:val="ru-RU" w:eastAsia="ru-RU"/>
        </w:rPr>
        <w:t>.</w:t>
      </w:r>
      <w:r w:rsidR="00A31F1F" w:rsidRPr="00D5762C">
        <w:rPr>
          <w:sz w:val="26"/>
          <w:szCs w:val="26"/>
          <w:lang w:val="ru-RU" w:eastAsia="ru-RU"/>
        </w:rPr>
        <w:t xml:space="preserve"> </w:t>
      </w:r>
      <w:proofErr w:type="gramEnd"/>
    </w:p>
    <w:p w:rsidR="00EA6682" w:rsidRPr="00D5762C" w:rsidRDefault="00EA6682" w:rsidP="00A31F1F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>Методика</w:t>
      </w:r>
      <w:r w:rsidR="00656EEC" w:rsidRPr="00D5762C">
        <w:rPr>
          <w:sz w:val="26"/>
          <w:szCs w:val="26"/>
          <w:lang w:val="ru-RU" w:eastAsia="ru-RU"/>
        </w:rPr>
        <w:t xml:space="preserve"> устанавливает основные подходы к </w:t>
      </w:r>
      <w:r w:rsidR="00FC7F1D" w:rsidRPr="00D5762C">
        <w:rPr>
          <w:sz w:val="26"/>
          <w:szCs w:val="26"/>
          <w:lang w:val="ru-RU" w:eastAsia="ru-RU"/>
        </w:rPr>
        <w:t>формированию доходов,</w:t>
      </w:r>
      <w:r w:rsidRPr="00D5762C">
        <w:rPr>
          <w:sz w:val="26"/>
          <w:szCs w:val="26"/>
          <w:lang w:val="ru-RU" w:eastAsia="ru-RU"/>
        </w:rPr>
        <w:t xml:space="preserve"> пор</w:t>
      </w:r>
      <w:r w:rsidRPr="00D5762C">
        <w:rPr>
          <w:sz w:val="26"/>
          <w:szCs w:val="26"/>
          <w:lang w:val="ru-RU" w:eastAsia="ru-RU"/>
        </w:rPr>
        <w:t>я</w:t>
      </w:r>
      <w:r w:rsidRPr="00D5762C">
        <w:rPr>
          <w:sz w:val="26"/>
          <w:szCs w:val="26"/>
          <w:lang w:val="ru-RU" w:eastAsia="ru-RU"/>
        </w:rPr>
        <w:t>док</w:t>
      </w:r>
      <w:r w:rsidR="00FC7F1D" w:rsidRPr="00D5762C">
        <w:rPr>
          <w:sz w:val="26"/>
          <w:szCs w:val="26"/>
          <w:lang w:val="ru-RU" w:eastAsia="ru-RU"/>
        </w:rPr>
        <w:t xml:space="preserve"> и методику планирования бюджетных ассигнований бюджет</w:t>
      </w:r>
      <w:r w:rsidR="00FB7C3C" w:rsidRPr="00D5762C">
        <w:rPr>
          <w:sz w:val="26"/>
          <w:szCs w:val="26"/>
          <w:lang w:val="ru-RU" w:eastAsia="ru-RU"/>
        </w:rPr>
        <w:t>а МО</w:t>
      </w:r>
      <w:r w:rsidR="00BF3B00" w:rsidRPr="00D5762C">
        <w:rPr>
          <w:sz w:val="26"/>
          <w:szCs w:val="26"/>
          <w:lang w:val="ru-RU" w:eastAsia="ru-RU"/>
        </w:rPr>
        <w:t xml:space="preserve"> </w:t>
      </w:r>
      <w:r w:rsidR="009C51E5" w:rsidRPr="00D5762C">
        <w:rPr>
          <w:sz w:val="26"/>
          <w:szCs w:val="26"/>
          <w:lang w:val="ru-RU" w:eastAsia="ru-RU"/>
        </w:rPr>
        <w:t>Чкаловский</w:t>
      </w:r>
      <w:r w:rsidR="00BF3B00" w:rsidRPr="00D5762C">
        <w:rPr>
          <w:sz w:val="26"/>
          <w:szCs w:val="26"/>
          <w:lang w:val="ru-RU" w:eastAsia="ru-RU"/>
        </w:rPr>
        <w:t xml:space="preserve"> сельсовет </w:t>
      </w:r>
      <w:r w:rsidR="008223D2" w:rsidRPr="00D5762C">
        <w:rPr>
          <w:sz w:val="26"/>
          <w:szCs w:val="26"/>
          <w:lang w:val="ru-RU" w:eastAsia="ru-RU"/>
        </w:rPr>
        <w:t xml:space="preserve"> на 2023 год и на плановый период 2024 и 2025</w:t>
      </w:r>
      <w:r w:rsidR="00FC7F1D" w:rsidRPr="00D5762C">
        <w:rPr>
          <w:sz w:val="26"/>
          <w:szCs w:val="26"/>
          <w:lang w:val="ru-RU" w:eastAsia="ru-RU"/>
        </w:rPr>
        <w:t xml:space="preserve"> годов</w:t>
      </w:r>
      <w:r w:rsidRPr="00D5762C">
        <w:rPr>
          <w:sz w:val="26"/>
          <w:szCs w:val="26"/>
          <w:lang w:val="ru-RU" w:eastAsia="ru-RU"/>
        </w:rPr>
        <w:t>.</w:t>
      </w:r>
    </w:p>
    <w:p w:rsidR="00371872" w:rsidRPr="00D5762C" w:rsidRDefault="00371872" w:rsidP="00371872">
      <w:pPr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</w:p>
    <w:p w:rsidR="00371872" w:rsidRPr="00D5762C" w:rsidRDefault="00371872" w:rsidP="00371872">
      <w:pPr>
        <w:tabs>
          <w:tab w:val="left" w:pos="2268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6"/>
          <w:szCs w:val="26"/>
          <w:lang w:val="ru-RU" w:eastAsia="ru-RU"/>
        </w:rPr>
      </w:pPr>
      <w:r w:rsidRPr="00D5762C">
        <w:rPr>
          <w:b/>
          <w:sz w:val="26"/>
          <w:szCs w:val="26"/>
          <w:lang w:eastAsia="ru-RU"/>
        </w:rPr>
        <w:t>I</w:t>
      </w:r>
      <w:r w:rsidRPr="00D5762C">
        <w:rPr>
          <w:b/>
          <w:sz w:val="26"/>
          <w:szCs w:val="26"/>
          <w:lang w:val="ru-RU" w:eastAsia="ru-RU"/>
        </w:rPr>
        <w:t xml:space="preserve">. Прогноз доходов </w:t>
      </w:r>
      <w:r w:rsidR="00B813D4" w:rsidRPr="00D5762C">
        <w:rPr>
          <w:b/>
          <w:sz w:val="26"/>
          <w:szCs w:val="26"/>
          <w:lang w:val="ru-RU" w:eastAsia="ru-RU"/>
        </w:rPr>
        <w:t>местного</w:t>
      </w:r>
      <w:r w:rsidRPr="00D5762C">
        <w:rPr>
          <w:b/>
          <w:sz w:val="26"/>
          <w:szCs w:val="26"/>
          <w:lang w:val="ru-RU" w:eastAsia="ru-RU"/>
        </w:rPr>
        <w:t xml:space="preserve"> бюджета</w:t>
      </w:r>
    </w:p>
    <w:p w:rsidR="00371872" w:rsidRPr="00D5762C" w:rsidRDefault="00371872" w:rsidP="00371872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1. Общий прогнозный объем поступлений в бюджет налога на доходы физ</w:t>
      </w:r>
      <w:r w:rsidRPr="00D5762C">
        <w:rPr>
          <w:rFonts w:eastAsia="Calibri"/>
          <w:sz w:val="26"/>
          <w:szCs w:val="26"/>
          <w:lang w:val="ru-RU" w:eastAsia="ru-RU"/>
        </w:rPr>
        <w:t>и</w:t>
      </w:r>
      <w:r w:rsidRPr="00D5762C">
        <w:rPr>
          <w:rFonts w:eastAsia="Calibri"/>
          <w:sz w:val="26"/>
          <w:szCs w:val="26"/>
          <w:lang w:val="ru-RU" w:eastAsia="ru-RU"/>
        </w:rPr>
        <w:t>ческих лиц определяется как сумма прогнозных поступлений каждого вида налога.</w:t>
      </w:r>
    </w:p>
    <w:p w:rsidR="00371872" w:rsidRPr="00D5762C" w:rsidRDefault="00371872" w:rsidP="00371872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371872" w:rsidRPr="00D5762C" w:rsidRDefault="00371872" w:rsidP="00371872">
      <w:pPr>
        <w:shd w:val="clear" w:color="auto" w:fill="FFFFFF"/>
        <w:tabs>
          <w:tab w:val="left" w:pos="5812"/>
        </w:tabs>
        <w:jc w:val="center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НДФЛ всего = НДФЛ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>1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 + НДФЛ2 + НДФЛ3, где:</w:t>
      </w:r>
    </w:p>
    <w:p w:rsidR="00371872" w:rsidRPr="00D5762C" w:rsidRDefault="00371872" w:rsidP="00371872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371872" w:rsidRPr="00D5762C" w:rsidRDefault="00371872" w:rsidP="00371872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НДФЛ всего – объем поступлений налога на доходы физических лиц;</w:t>
      </w:r>
    </w:p>
    <w:p w:rsidR="00371872" w:rsidRPr="00D5762C" w:rsidRDefault="00371872" w:rsidP="00371872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НДФЛ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>1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 – объем поступлений налога на доходы физических лиц с                       доходов, источником которых является налоговый агент, за исключением         дох</w:t>
      </w:r>
      <w:r w:rsidRPr="00D5762C">
        <w:rPr>
          <w:rFonts w:eastAsia="Calibri"/>
          <w:sz w:val="26"/>
          <w:szCs w:val="26"/>
          <w:lang w:val="ru-RU" w:eastAsia="ru-RU"/>
        </w:rPr>
        <w:t>о</w:t>
      </w:r>
      <w:r w:rsidRPr="00D5762C">
        <w:rPr>
          <w:rFonts w:eastAsia="Calibri"/>
          <w:sz w:val="26"/>
          <w:szCs w:val="26"/>
          <w:lang w:val="ru-RU" w:eastAsia="ru-RU"/>
        </w:rPr>
        <w:t>дов, в отношении которых исчисление и уплата налога осуществляются в соотве</w:t>
      </w:r>
      <w:r w:rsidRPr="00D5762C">
        <w:rPr>
          <w:rFonts w:eastAsia="Calibri"/>
          <w:sz w:val="26"/>
          <w:szCs w:val="26"/>
          <w:lang w:val="ru-RU" w:eastAsia="ru-RU"/>
        </w:rPr>
        <w:t>т</w:t>
      </w:r>
      <w:r w:rsidRPr="00D5762C">
        <w:rPr>
          <w:rFonts w:eastAsia="Calibri"/>
          <w:sz w:val="26"/>
          <w:szCs w:val="26"/>
          <w:lang w:val="ru-RU" w:eastAsia="ru-RU"/>
        </w:rPr>
        <w:t>ствии со статьями 227, 227.1 и 228 Налогового кодекса Российской Федерации;</w:t>
      </w:r>
    </w:p>
    <w:p w:rsidR="00371872" w:rsidRPr="00D5762C" w:rsidRDefault="00371872" w:rsidP="00371872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НДФЛ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>2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</w:t>
      </w:r>
      <w:r w:rsidRPr="00D5762C">
        <w:rPr>
          <w:rFonts w:eastAsia="Calibri"/>
          <w:sz w:val="26"/>
          <w:szCs w:val="26"/>
          <w:lang w:val="ru-RU" w:eastAsia="ru-RU"/>
        </w:rPr>
        <w:t>о</w:t>
      </w:r>
      <w:r w:rsidRPr="00D5762C">
        <w:rPr>
          <w:rFonts w:eastAsia="Calibri"/>
          <w:sz w:val="26"/>
          <w:szCs w:val="26"/>
          <w:lang w:val="ru-RU" w:eastAsia="ru-RU"/>
        </w:rPr>
        <w:t>ванными в качестве индивидуальных предпринимателей, нотариусов, занимающи</w:t>
      </w:r>
      <w:r w:rsidRPr="00D5762C">
        <w:rPr>
          <w:rFonts w:eastAsia="Calibri"/>
          <w:sz w:val="26"/>
          <w:szCs w:val="26"/>
          <w:lang w:val="ru-RU" w:eastAsia="ru-RU"/>
        </w:rPr>
        <w:t>х</w:t>
      </w:r>
      <w:r w:rsidRPr="00D5762C">
        <w:rPr>
          <w:rFonts w:eastAsia="Calibri"/>
          <w:sz w:val="26"/>
          <w:szCs w:val="26"/>
          <w:lang w:val="ru-RU" w:eastAsia="ru-RU"/>
        </w:rPr>
        <w:t>ся частной практикой, адвокатов, учредивших адвокатские каб</w:t>
      </w:r>
      <w:r w:rsidRPr="00D5762C">
        <w:rPr>
          <w:rFonts w:eastAsia="Calibri"/>
          <w:sz w:val="26"/>
          <w:szCs w:val="26"/>
          <w:lang w:val="ru-RU" w:eastAsia="ru-RU"/>
        </w:rPr>
        <w:t>и</w:t>
      </w:r>
      <w:r w:rsidRPr="00D5762C">
        <w:rPr>
          <w:rFonts w:eastAsia="Calibri"/>
          <w:sz w:val="26"/>
          <w:szCs w:val="26"/>
          <w:lang w:val="ru-RU" w:eastAsia="ru-RU"/>
        </w:rPr>
        <w:t>неты и других лиц, занимающихся частной практикой в соответствии со статьей 227 Налогового коде</w:t>
      </w:r>
      <w:r w:rsidRPr="00D5762C">
        <w:rPr>
          <w:rFonts w:eastAsia="Calibri"/>
          <w:sz w:val="26"/>
          <w:szCs w:val="26"/>
          <w:lang w:val="ru-RU" w:eastAsia="ru-RU"/>
        </w:rPr>
        <w:t>к</w:t>
      </w:r>
      <w:r w:rsidRPr="00D5762C">
        <w:rPr>
          <w:rFonts w:eastAsia="Calibri"/>
          <w:sz w:val="26"/>
          <w:szCs w:val="26"/>
          <w:lang w:val="ru-RU" w:eastAsia="ru-RU"/>
        </w:rPr>
        <w:t>са Российской Федерации;</w:t>
      </w:r>
    </w:p>
    <w:p w:rsidR="00371872" w:rsidRPr="00D5762C" w:rsidRDefault="00371872" w:rsidP="0037187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</w:t>
      </w:r>
      <w:r w:rsidRPr="00D5762C">
        <w:rPr>
          <w:rFonts w:eastAsia="Calibri"/>
          <w:sz w:val="26"/>
          <w:szCs w:val="26"/>
          <w:lang w:val="ru-RU" w:eastAsia="ru-RU"/>
        </w:rPr>
        <w:t>о</w:t>
      </w:r>
      <w:r w:rsidRPr="00D5762C">
        <w:rPr>
          <w:rFonts w:eastAsia="Calibri"/>
          <w:sz w:val="26"/>
          <w:szCs w:val="26"/>
          <w:lang w:val="ru-RU" w:eastAsia="ru-RU"/>
        </w:rPr>
        <w:t>вого кодекса Российской Федерации.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Прогнозный объем поступлений налога на доходы физических лиц с д</w:t>
      </w:r>
      <w:r w:rsidRPr="00D5762C">
        <w:rPr>
          <w:rFonts w:eastAsia="Calibri"/>
          <w:sz w:val="26"/>
          <w:szCs w:val="26"/>
          <w:lang w:val="ru-RU" w:eastAsia="ru-RU"/>
        </w:rPr>
        <w:t>о</w:t>
      </w:r>
      <w:r w:rsidRPr="00D5762C">
        <w:rPr>
          <w:rFonts w:eastAsia="Calibri"/>
          <w:sz w:val="26"/>
          <w:szCs w:val="26"/>
          <w:lang w:val="ru-RU" w:eastAsia="ru-RU"/>
        </w:rPr>
        <w:t>ходов, источником которых является налоговый агент, за исключением доходов, в отнош</w:t>
      </w:r>
      <w:r w:rsidRPr="00D5762C">
        <w:rPr>
          <w:rFonts w:eastAsia="Calibri"/>
          <w:sz w:val="26"/>
          <w:szCs w:val="26"/>
          <w:lang w:val="ru-RU" w:eastAsia="ru-RU"/>
        </w:rPr>
        <w:t>е</w:t>
      </w:r>
      <w:r w:rsidRPr="00D5762C">
        <w:rPr>
          <w:rFonts w:eastAsia="Calibri"/>
          <w:sz w:val="26"/>
          <w:szCs w:val="26"/>
          <w:lang w:val="ru-RU" w:eastAsia="ru-RU"/>
        </w:rPr>
        <w:t>нии которых исчисление и уплата налога осуществляются в соответствии со стать</w:t>
      </w:r>
      <w:r w:rsidRPr="00D5762C">
        <w:rPr>
          <w:rFonts w:eastAsia="Calibri"/>
          <w:sz w:val="26"/>
          <w:szCs w:val="26"/>
          <w:lang w:val="ru-RU" w:eastAsia="ru-RU"/>
        </w:rPr>
        <w:t>я</w:t>
      </w:r>
      <w:r w:rsidRPr="00D5762C">
        <w:rPr>
          <w:rFonts w:eastAsia="Calibri"/>
          <w:sz w:val="26"/>
          <w:szCs w:val="26"/>
          <w:lang w:val="ru-RU" w:eastAsia="ru-RU"/>
        </w:rPr>
        <w:t>ми 227, 227.1 и 228 Налогового кодекса Российской Федерации (НДФЛ 1), опред</w:t>
      </w:r>
      <w:r w:rsidRPr="00D5762C">
        <w:rPr>
          <w:rFonts w:eastAsia="Calibri"/>
          <w:sz w:val="26"/>
          <w:szCs w:val="26"/>
          <w:lang w:val="ru-RU" w:eastAsia="ru-RU"/>
        </w:rPr>
        <w:t>е</w:t>
      </w:r>
      <w:r w:rsidRPr="00D5762C">
        <w:rPr>
          <w:rFonts w:eastAsia="Calibri"/>
          <w:sz w:val="26"/>
          <w:szCs w:val="26"/>
          <w:lang w:val="ru-RU" w:eastAsia="ru-RU"/>
        </w:rPr>
        <w:t>ляется по следующей формуле:</w:t>
      </w:r>
    </w:p>
    <w:p w:rsidR="00371872" w:rsidRPr="00D5762C" w:rsidRDefault="00371872" w:rsidP="00371872">
      <w:pPr>
        <w:jc w:val="center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НДФЛ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>1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 = (ФЗП х </w:t>
      </w:r>
      <w:r w:rsidRPr="00D5762C">
        <w:rPr>
          <w:rFonts w:eastAsia="Calibri"/>
          <w:sz w:val="26"/>
          <w:szCs w:val="26"/>
          <w:lang w:eastAsia="ru-RU"/>
        </w:rPr>
        <w:t>C</w:t>
      </w:r>
      <w:r w:rsidRPr="00D5762C">
        <w:rPr>
          <w:rFonts w:eastAsia="Calibri"/>
          <w:sz w:val="26"/>
          <w:szCs w:val="26"/>
          <w:lang w:val="ru-RU" w:eastAsia="ru-RU"/>
        </w:rPr>
        <w:t xml:space="preserve">) </w:t>
      </w:r>
      <w:r w:rsidRPr="00D5762C">
        <w:rPr>
          <w:rFonts w:eastAsia="Calibri"/>
          <w:sz w:val="26"/>
          <w:szCs w:val="26"/>
          <w:lang w:eastAsia="ru-RU"/>
        </w:rPr>
        <w:t>x</w:t>
      </w:r>
      <w:r w:rsidRPr="00D5762C">
        <w:rPr>
          <w:rFonts w:eastAsia="Calibri"/>
          <w:sz w:val="26"/>
          <w:szCs w:val="26"/>
          <w:lang w:val="ru-RU" w:eastAsia="ru-RU"/>
        </w:rPr>
        <w:t xml:space="preserve">  Н х </w:t>
      </w:r>
      <w:proofErr w:type="spellStart"/>
      <w:r w:rsidRPr="00D5762C">
        <w:rPr>
          <w:rFonts w:eastAsia="Calibri"/>
          <w:sz w:val="26"/>
          <w:szCs w:val="26"/>
          <w:lang w:val="ru-RU" w:eastAsia="ru-RU"/>
        </w:rPr>
        <w:t>Соб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 xml:space="preserve"> где: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ФЗП – прогнозируемый фонд заработной платы;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eastAsia="ru-RU"/>
        </w:rPr>
        <w:lastRenderedPageBreak/>
        <w:t>C</w:t>
      </w:r>
      <w:r w:rsidRPr="00D5762C">
        <w:rPr>
          <w:rFonts w:eastAsia="Calibri"/>
          <w:sz w:val="26"/>
          <w:szCs w:val="26"/>
          <w:lang w:val="ru-RU" w:eastAsia="ru-RU"/>
        </w:rPr>
        <w:t xml:space="preserve"> – 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>ставка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 налога; 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proofErr w:type="gramStart"/>
      <w:r w:rsidRPr="00D5762C">
        <w:rPr>
          <w:rFonts w:eastAsia="Calibri"/>
          <w:sz w:val="26"/>
          <w:szCs w:val="26"/>
          <w:lang w:val="ru-RU" w:eastAsia="ru-RU"/>
        </w:rPr>
        <w:t>Н–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 норматив зачисления налога в районный бюджет ;</w:t>
      </w:r>
    </w:p>
    <w:p w:rsidR="00371872" w:rsidRPr="00D5762C" w:rsidRDefault="00371872" w:rsidP="00371872">
      <w:pPr>
        <w:tabs>
          <w:tab w:val="left" w:pos="1134"/>
        </w:tabs>
        <w:ind w:firstLine="709"/>
        <w:jc w:val="both"/>
        <w:rPr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5762C">
        <w:rPr>
          <w:rFonts w:eastAsia="Calibri"/>
          <w:sz w:val="26"/>
          <w:szCs w:val="26"/>
          <w:lang w:val="ru-RU" w:eastAsia="ru-RU"/>
        </w:rPr>
        <w:t>(форма отчета 5-НДФЛ)</w:t>
      </w:r>
      <w:r w:rsidRPr="00D5762C">
        <w:rPr>
          <w:sz w:val="26"/>
          <w:szCs w:val="26"/>
          <w:lang w:val="ru-RU" w:eastAsia="ru-RU"/>
        </w:rPr>
        <w:t xml:space="preserve">. </w:t>
      </w:r>
    </w:p>
    <w:p w:rsidR="00371872" w:rsidRPr="00D5762C" w:rsidRDefault="00371872" w:rsidP="00371872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>Уровень собираемости налога прогнозируется в размере 100 процентов.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</w:t>
      </w:r>
      <w:r w:rsidRPr="00D5762C">
        <w:rPr>
          <w:rFonts w:eastAsia="Calibri"/>
          <w:sz w:val="26"/>
          <w:szCs w:val="26"/>
          <w:lang w:val="ru-RU" w:eastAsia="ru-RU"/>
        </w:rPr>
        <w:t>о</w:t>
      </w:r>
      <w:r w:rsidRPr="00D5762C">
        <w:rPr>
          <w:rFonts w:eastAsia="Calibri"/>
          <w:sz w:val="26"/>
          <w:szCs w:val="26"/>
          <w:lang w:val="ru-RU" w:eastAsia="ru-RU"/>
        </w:rPr>
        <w:t>ванными в качестве индивидуальных предпринимателей, нотариусов, занимающи</w:t>
      </w:r>
      <w:r w:rsidRPr="00D5762C">
        <w:rPr>
          <w:rFonts w:eastAsia="Calibri"/>
          <w:sz w:val="26"/>
          <w:szCs w:val="26"/>
          <w:lang w:val="ru-RU" w:eastAsia="ru-RU"/>
        </w:rPr>
        <w:t>х</w:t>
      </w:r>
      <w:r w:rsidRPr="00D5762C">
        <w:rPr>
          <w:rFonts w:eastAsia="Calibri"/>
          <w:sz w:val="26"/>
          <w:szCs w:val="26"/>
          <w:lang w:val="ru-RU" w:eastAsia="ru-RU"/>
        </w:rPr>
        <w:t>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</w:t>
      </w:r>
      <w:r w:rsidRPr="00D5762C">
        <w:rPr>
          <w:rFonts w:eastAsia="Calibri"/>
          <w:sz w:val="26"/>
          <w:szCs w:val="26"/>
          <w:lang w:val="ru-RU" w:eastAsia="ru-RU"/>
        </w:rPr>
        <w:t>к</w:t>
      </w:r>
      <w:r w:rsidRPr="00D5762C">
        <w:rPr>
          <w:rFonts w:eastAsia="Calibri"/>
          <w:sz w:val="26"/>
          <w:szCs w:val="26"/>
          <w:lang w:val="ru-RU" w:eastAsia="ru-RU"/>
        </w:rPr>
        <w:t>са Российской Федерации (НДФЛ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>2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>), рассчит</w:t>
      </w:r>
      <w:r w:rsidRPr="00D5762C">
        <w:rPr>
          <w:rFonts w:eastAsia="Calibri"/>
          <w:sz w:val="26"/>
          <w:szCs w:val="26"/>
          <w:lang w:val="ru-RU" w:eastAsia="ru-RU"/>
        </w:rPr>
        <w:t>ы</w:t>
      </w:r>
      <w:r w:rsidRPr="00D5762C">
        <w:rPr>
          <w:rFonts w:eastAsia="Calibri"/>
          <w:sz w:val="26"/>
          <w:szCs w:val="26"/>
          <w:lang w:val="ru-RU" w:eastAsia="ru-RU"/>
        </w:rPr>
        <w:t>вается исходя из оценки фактического поступления налога в текущем году с учетом роста прочих денежных доходов нас</w:t>
      </w:r>
      <w:r w:rsidRPr="00D5762C">
        <w:rPr>
          <w:rFonts w:eastAsia="Calibri"/>
          <w:sz w:val="26"/>
          <w:szCs w:val="26"/>
          <w:lang w:val="ru-RU" w:eastAsia="ru-RU"/>
        </w:rPr>
        <w:t>е</w:t>
      </w:r>
      <w:r w:rsidRPr="00D5762C">
        <w:rPr>
          <w:rFonts w:eastAsia="Calibri"/>
          <w:sz w:val="26"/>
          <w:szCs w:val="26"/>
          <w:lang w:val="ru-RU" w:eastAsia="ru-RU"/>
        </w:rPr>
        <w:t>ления по следующей формуле:</w:t>
      </w:r>
    </w:p>
    <w:p w:rsidR="00371872" w:rsidRPr="00D5762C" w:rsidRDefault="00371872" w:rsidP="00371872">
      <w:pPr>
        <w:jc w:val="center"/>
        <w:rPr>
          <w:rFonts w:eastAsia="Calibri"/>
          <w:sz w:val="26"/>
          <w:szCs w:val="26"/>
          <w:lang w:val="ru-RU" w:eastAsia="ru-RU"/>
        </w:rPr>
      </w:pPr>
    </w:p>
    <w:p w:rsidR="00371872" w:rsidRPr="00D5762C" w:rsidRDefault="00371872" w:rsidP="00371872">
      <w:pPr>
        <w:jc w:val="center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НДФЛ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>2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= </w:t>
      </w:r>
      <w:proofErr w:type="spellStart"/>
      <w:r w:rsidRPr="00D5762C">
        <w:rPr>
          <w:rFonts w:eastAsia="Calibri"/>
          <w:sz w:val="26"/>
          <w:szCs w:val="26"/>
          <w:lang w:val="ru-RU" w:eastAsia="ru-RU"/>
        </w:rPr>
        <w:t>НДФЛф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 xml:space="preserve"> х </w:t>
      </w:r>
      <w:proofErr w:type="spellStart"/>
      <w:r w:rsidRPr="00D5762C">
        <w:rPr>
          <w:rFonts w:eastAsia="Calibri"/>
          <w:sz w:val="26"/>
          <w:szCs w:val="26"/>
          <w:lang w:val="ru-RU" w:eastAsia="ru-RU"/>
        </w:rPr>
        <w:t>Пд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>, где: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proofErr w:type="spellStart"/>
      <w:r w:rsidRPr="00D5762C">
        <w:rPr>
          <w:rFonts w:eastAsia="Calibri"/>
          <w:sz w:val="26"/>
          <w:szCs w:val="26"/>
          <w:lang w:val="ru-RU" w:eastAsia="ru-RU"/>
        </w:rPr>
        <w:t>НДФЛф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 xml:space="preserve"> – оценка фактических поступлений текущего года;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proofErr w:type="spellStart"/>
      <w:r w:rsidRPr="00D5762C">
        <w:rPr>
          <w:rFonts w:eastAsia="Calibri"/>
          <w:sz w:val="26"/>
          <w:szCs w:val="26"/>
          <w:lang w:val="ru-RU" w:eastAsia="ru-RU"/>
        </w:rPr>
        <w:t>Пд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 xml:space="preserve"> – темп роста прочих денежных доходов населения на очередной финанс</w:t>
      </w:r>
      <w:r w:rsidRPr="00D5762C">
        <w:rPr>
          <w:rFonts w:eastAsia="Calibri"/>
          <w:sz w:val="26"/>
          <w:szCs w:val="26"/>
          <w:lang w:val="ru-RU" w:eastAsia="ru-RU"/>
        </w:rPr>
        <w:t>о</w:t>
      </w:r>
      <w:r w:rsidRPr="00D5762C">
        <w:rPr>
          <w:rFonts w:eastAsia="Calibri"/>
          <w:sz w:val="26"/>
          <w:szCs w:val="26"/>
          <w:lang w:val="ru-RU" w:eastAsia="ru-RU"/>
        </w:rPr>
        <w:t xml:space="preserve">вый год (показатели прогноза социально-экономического развития </w:t>
      </w:r>
      <w:proofErr w:type="spellStart"/>
      <w:r w:rsidRPr="00D5762C">
        <w:rPr>
          <w:rFonts w:eastAsia="Calibri"/>
          <w:sz w:val="26"/>
          <w:szCs w:val="26"/>
          <w:lang w:val="ru-RU" w:eastAsia="ru-RU"/>
        </w:rPr>
        <w:t>Асекевского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 xml:space="preserve"> ра</w:t>
      </w:r>
      <w:r w:rsidRPr="00D5762C">
        <w:rPr>
          <w:rFonts w:eastAsia="Calibri"/>
          <w:sz w:val="26"/>
          <w:szCs w:val="26"/>
          <w:lang w:val="ru-RU" w:eastAsia="ru-RU"/>
        </w:rPr>
        <w:t>й</w:t>
      </w:r>
      <w:r w:rsidRPr="00D5762C">
        <w:rPr>
          <w:rFonts w:eastAsia="Calibri"/>
          <w:sz w:val="26"/>
          <w:szCs w:val="26"/>
          <w:lang w:val="ru-RU" w:eastAsia="ru-RU"/>
        </w:rPr>
        <w:t>она).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 из оценки фактического  поступления налога в текущем году 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>уменьшенное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 в  два раза. </w:t>
      </w:r>
    </w:p>
    <w:p w:rsidR="00371872" w:rsidRPr="00D5762C" w:rsidRDefault="00371872" w:rsidP="00371872">
      <w:pPr>
        <w:jc w:val="center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 xml:space="preserve">НДФЛ3= </w:t>
      </w:r>
      <w:proofErr w:type="spellStart"/>
      <w:r w:rsidRPr="00D5762C">
        <w:rPr>
          <w:rFonts w:eastAsia="Calibri"/>
          <w:sz w:val="26"/>
          <w:szCs w:val="26"/>
          <w:lang w:val="ru-RU" w:eastAsia="ru-RU"/>
        </w:rPr>
        <w:t>НДФЛф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 xml:space="preserve"> /2 где: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proofErr w:type="spellStart"/>
      <w:r w:rsidRPr="00D5762C">
        <w:rPr>
          <w:rFonts w:eastAsia="Calibri"/>
          <w:sz w:val="26"/>
          <w:szCs w:val="26"/>
          <w:lang w:val="ru-RU" w:eastAsia="ru-RU"/>
        </w:rPr>
        <w:t>НДФЛф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 xml:space="preserve"> – оценка фактических поступлений текущего года;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>Налог на доходы физических лиц зачисляется в местный бюджет по нормат</w:t>
      </w:r>
      <w:r w:rsidRPr="00D5762C">
        <w:rPr>
          <w:sz w:val="26"/>
          <w:szCs w:val="26"/>
          <w:lang w:val="ru-RU" w:eastAsia="ru-RU"/>
        </w:rPr>
        <w:t>и</w:t>
      </w:r>
      <w:r w:rsidRPr="00D5762C">
        <w:rPr>
          <w:sz w:val="26"/>
          <w:szCs w:val="26"/>
          <w:lang w:val="ru-RU" w:eastAsia="ru-RU"/>
        </w:rPr>
        <w:t>ву отчислений согласно статьям 61.1 и 61.2 Бюджетного кодекса Российской Фед</w:t>
      </w:r>
      <w:r w:rsidRPr="00D5762C">
        <w:rPr>
          <w:sz w:val="26"/>
          <w:szCs w:val="26"/>
          <w:lang w:val="ru-RU" w:eastAsia="ru-RU"/>
        </w:rPr>
        <w:t>е</w:t>
      </w:r>
      <w:r w:rsidRPr="00D5762C">
        <w:rPr>
          <w:sz w:val="26"/>
          <w:szCs w:val="26"/>
          <w:lang w:val="ru-RU" w:eastAsia="ru-RU"/>
        </w:rPr>
        <w:t>рации – 5%; единому нормативу отчислений согласно статье 58 Бюджетного кодекса Российской Федерации – 5%; дополнительному нормативу отчислений согласно ст</w:t>
      </w:r>
      <w:r w:rsidRPr="00D5762C">
        <w:rPr>
          <w:sz w:val="26"/>
          <w:szCs w:val="26"/>
          <w:lang w:val="ru-RU" w:eastAsia="ru-RU"/>
        </w:rPr>
        <w:t>а</w:t>
      </w:r>
      <w:r w:rsidRPr="00D5762C">
        <w:rPr>
          <w:sz w:val="26"/>
          <w:szCs w:val="26"/>
          <w:lang w:val="ru-RU" w:eastAsia="ru-RU"/>
        </w:rPr>
        <w:t>тье 58 Бюджетного код</w:t>
      </w:r>
      <w:r w:rsidR="008223D2" w:rsidRPr="00D5762C">
        <w:rPr>
          <w:sz w:val="26"/>
          <w:szCs w:val="26"/>
          <w:lang w:val="ru-RU" w:eastAsia="ru-RU"/>
        </w:rPr>
        <w:t>екса Российской Федер</w:t>
      </w:r>
      <w:r w:rsidR="008223D2" w:rsidRPr="00D5762C">
        <w:rPr>
          <w:sz w:val="26"/>
          <w:szCs w:val="26"/>
          <w:lang w:val="ru-RU" w:eastAsia="ru-RU"/>
        </w:rPr>
        <w:t>а</w:t>
      </w:r>
      <w:r w:rsidR="008223D2" w:rsidRPr="00D5762C">
        <w:rPr>
          <w:sz w:val="26"/>
          <w:szCs w:val="26"/>
          <w:lang w:val="ru-RU" w:eastAsia="ru-RU"/>
        </w:rPr>
        <w:t>ции.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371872" w:rsidRPr="00D5762C" w:rsidRDefault="00B813D4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2</w:t>
      </w:r>
      <w:r w:rsidR="00371872" w:rsidRPr="00D5762C">
        <w:rPr>
          <w:rFonts w:eastAsia="Calibri"/>
          <w:sz w:val="26"/>
          <w:szCs w:val="26"/>
          <w:lang w:val="ru-RU" w:eastAsia="ru-RU"/>
        </w:rPr>
        <w:t>. Расчет прогнозируемого объема поступлений единого сельскохозяйстве</w:t>
      </w:r>
      <w:r w:rsidR="00371872" w:rsidRPr="00D5762C">
        <w:rPr>
          <w:rFonts w:eastAsia="Calibri"/>
          <w:sz w:val="26"/>
          <w:szCs w:val="26"/>
          <w:lang w:val="ru-RU" w:eastAsia="ru-RU"/>
        </w:rPr>
        <w:t>н</w:t>
      </w:r>
      <w:r w:rsidR="00371872" w:rsidRPr="00D5762C">
        <w:rPr>
          <w:rFonts w:eastAsia="Calibri"/>
          <w:sz w:val="26"/>
          <w:szCs w:val="26"/>
          <w:lang w:val="ru-RU" w:eastAsia="ru-RU"/>
        </w:rPr>
        <w:t>ного налога (ЕСХН) осуществляется по следующей формуле: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371872" w:rsidRPr="00D5762C" w:rsidRDefault="00371872" w:rsidP="00371872">
      <w:pPr>
        <w:ind w:firstLine="709"/>
        <w:jc w:val="center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 xml:space="preserve">ЕСХН = </w:t>
      </w:r>
      <w:proofErr w:type="spellStart"/>
      <w:r w:rsidRPr="00D5762C">
        <w:rPr>
          <w:rFonts w:eastAsia="Calibri"/>
          <w:sz w:val="26"/>
          <w:szCs w:val="26"/>
          <w:lang w:val="ru-RU" w:eastAsia="ru-RU"/>
        </w:rPr>
        <w:t>Н</w:t>
      </w:r>
      <w:r w:rsidRPr="00D5762C">
        <w:rPr>
          <w:rFonts w:eastAsia="Calibri"/>
          <w:sz w:val="26"/>
          <w:szCs w:val="26"/>
          <w:vertAlign w:val="subscript"/>
          <w:lang w:val="ru-RU" w:eastAsia="ru-RU"/>
        </w:rPr>
        <w:t>оц</w:t>
      </w:r>
      <w:proofErr w:type="spellEnd"/>
      <w:r w:rsidRPr="00D5762C">
        <w:rPr>
          <w:rFonts w:eastAsia="Calibri"/>
          <w:sz w:val="26"/>
          <w:szCs w:val="26"/>
          <w:vertAlign w:val="subscript"/>
          <w:lang w:val="ru-RU" w:eastAsia="ru-RU"/>
        </w:rPr>
        <w:t xml:space="preserve"> </w:t>
      </w:r>
      <w:r w:rsidRPr="00D5762C">
        <w:rPr>
          <w:rFonts w:eastAsia="Calibri"/>
          <w:sz w:val="26"/>
          <w:szCs w:val="26"/>
          <w:lang w:eastAsia="ru-RU"/>
        </w:rPr>
        <w:t>x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 xml:space="preserve"> И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 </w:t>
      </w:r>
      <w:r w:rsidRPr="00D5762C">
        <w:rPr>
          <w:rFonts w:eastAsia="Calibri"/>
          <w:sz w:val="26"/>
          <w:szCs w:val="26"/>
          <w:lang w:eastAsia="ru-RU"/>
        </w:rPr>
        <w:t>x</w:t>
      </w:r>
      <w:r w:rsidRPr="00D5762C">
        <w:rPr>
          <w:rFonts w:eastAsia="Calibri"/>
          <w:sz w:val="26"/>
          <w:szCs w:val="26"/>
          <w:lang w:val="ru-RU" w:eastAsia="ru-RU"/>
        </w:rPr>
        <w:t xml:space="preserve"> </w:t>
      </w:r>
      <w:r w:rsidRPr="00D5762C">
        <w:rPr>
          <w:rFonts w:eastAsia="Calibri"/>
          <w:sz w:val="26"/>
          <w:szCs w:val="26"/>
          <w:lang w:eastAsia="ru-RU"/>
        </w:rPr>
        <w:t>K</w:t>
      </w:r>
      <w:proofErr w:type="spellStart"/>
      <w:r w:rsidRPr="00D5762C">
        <w:rPr>
          <w:rFonts w:eastAsia="Calibri"/>
          <w:sz w:val="26"/>
          <w:szCs w:val="26"/>
          <w:lang w:val="ru-RU" w:eastAsia="ru-RU"/>
        </w:rPr>
        <w:t>сн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>, где: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proofErr w:type="spellStart"/>
      <w:r w:rsidRPr="00D5762C">
        <w:rPr>
          <w:rFonts w:eastAsia="Calibri"/>
          <w:sz w:val="26"/>
          <w:szCs w:val="26"/>
          <w:lang w:val="ru-RU" w:eastAsia="ru-RU"/>
        </w:rPr>
        <w:t>Н</w:t>
      </w:r>
      <w:r w:rsidRPr="00D5762C">
        <w:rPr>
          <w:rFonts w:eastAsia="Calibri"/>
          <w:sz w:val="26"/>
          <w:szCs w:val="26"/>
          <w:vertAlign w:val="subscript"/>
          <w:lang w:val="ru-RU" w:eastAsia="ru-RU"/>
        </w:rPr>
        <w:t>оц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 xml:space="preserve"> – оценка начислений налога в текущем периоде;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r w:rsidRPr="00D5762C">
        <w:rPr>
          <w:rFonts w:eastAsia="Calibri"/>
          <w:sz w:val="26"/>
          <w:szCs w:val="26"/>
          <w:lang w:val="ru-RU" w:eastAsia="ru-RU"/>
        </w:rPr>
        <w:t>И – индекс-дефлятор продукции сельского хозяйства в хозяйствах всех кат</w:t>
      </w:r>
      <w:r w:rsidRPr="00D5762C">
        <w:rPr>
          <w:rFonts w:eastAsia="Calibri"/>
          <w:sz w:val="26"/>
          <w:szCs w:val="26"/>
          <w:lang w:val="ru-RU" w:eastAsia="ru-RU"/>
        </w:rPr>
        <w:t>е</w:t>
      </w:r>
      <w:r w:rsidRPr="00D5762C">
        <w:rPr>
          <w:rFonts w:eastAsia="Calibri"/>
          <w:sz w:val="26"/>
          <w:szCs w:val="26"/>
          <w:lang w:val="ru-RU" w:eastAsia="ru-RU"/>
        </w:rPr>
        <w:t>горий на соответствующий год;</w:t>
      </w:r>
    </w:p>
    <w:p w:rsidR="00371872" w:rsidRPr="00D5762C" w:rsidRDefault="00371872" w:rsidP="00371872">
      <w:pPr>
        <w:ind w:firstLine="709"/>
        <w:jc w:val="both"/>
        <w:rPr>
          <w:rFonts w:eastAsia="Calibri"/>
          <w:sz w:val="26"/>
          <w:szCs w:val="26"/>
          <w:lang w:val="ru-RU" w:eastAsia="ru-RU"/>
        </w:rPr>
      </w:pPr>
      <w:proofErr w:type="spellStart"/>
      <w:r w:rsidRPr="00D5762C">
        <w:rPr>
          <w:rFonts w:eastAsia="Calibri"/>
          <w:sz w:val="26"/>
          <w:szCs w:val="26"/>
          <w:lang w:val="ru-RU" w:eastAsia="ru-RU"/>
        </w:rPr>
        <w:t>Кс</w:t>
      </w:r>
      <w:proofErr w:type="gramStart"/>
      <w:r w:rsidRPr="00D5762C">
        <w:rPr>
          <w:rFonts w:eastAsia="Calibri"/>
          <w:sz w:val="26"/>
          <w:szCs w:val="26"/>
          <w:lang w:val="ru-RU" w:eastAsia="ru-RU"/>
        </w:rPr>
        <w:t>н</w:t>
      </w:r>
      <w:proofErr w:type="spellEnd"/>
      <w:r w:rsidRPr="00D5762C">
        <w:rPr>
          <w:rFonts w:eastAsia="Calibri"/>
          <w:sz w:val="26"/>
          <w:szCs w:val="26"/>
          <w:lang w:val="ru-RU" w:eastAsia="ru-RU"/>
        </w:rPr>
        <w:t>-</w:t>
      </w:r>
      <w:proofErr w:type="gramEnd"/>
      <w:r w:rsidRPr="00D5762C">
        <w:rPr>
          <w:rFonts w:eastAsia="Calibri"/>
          <w:sz w:val="26"/>
          <w:szCs w:val="26"/>
          <w:lang w:val="ru-RU" w:eastAsia="ru-RU"/>
        </w:rPr>
        <w:t xml:space="preserve"> коэффициент сниж</w:t>
      </w:r>
      <w:r w:rsidRPr="00D5762C">
        <w:rPr>
          <w:rFonts w:eastAsia="Calibri"/>
          <w:sz w:val="26"/>
          <w:szCs w:val="26"/>
          <w:lang w:val="ru-RU" w:eastAsia="ru-RU"/>
        </w:rPr>
        <w:t>е</w:t>
      </w:r>
      <w:r w:rsidRPr="00D5762C">
        <w:rPr>
          <w:rFonts w:eastAsia="Calibri"/>
          <w:sz w:val="26"/>
          <w:szCs w:val="26"/>
          <w:lang w:val="ru-RU" w:eastAsia="ru-RU"/>
        </w:rPr>
        <w:t>ния.</w:t>
      </w:r>
    </w:p>
    <w:p w:rsidR="00371872" w:rsidRPr="00D5762C" w:rsidRDefault="00371872" w:rsidP="00371872">
      <w:pP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ab/>
        <w:t xml:space="preserve">5. Арендная плата за землю учитывается по </w:t>
      </w:r>
      <w:r w:rsidR="008223D2" w:rsidRPr="00D5762C">
        <w:rPr>
          <w:sz w:val="26"/>
          <w:szCs w:val="26"/>
          <w:lang w:val="ru-RU" w:eastAsia="ru-RU"/>
        </w:rPr>
        <w:t>заключенным договорам аренды.</w:t>
      </w:r>
    </w:p>
    <w:p w:rsidR="00371872" w:rsidRPr="00D5762C" w:rsidRDefault="00371872" w:rsidP="00371872">
      <w:pP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 xml:space="preserve">          6. Арендная плата от сдачи в аренду имущества определяется по </w:t>
      </w:r>
      <w:r w:rsidR="008223D2" w:rsidRPr="00D5762C">
        <w:rPr>
          <w:sz w:val="26"/>
          <w:szCs w:val="26"/>
          <w:lang w:val="ru-RU" w:eastAsia="ru-RU"/>
        </w:rPr>
        <w:t>закл</w:t>
      </w:r>
      <w:r w:rsidR="008223D2" w:rsidRPr="00D5762C">
        <w:rPr>
          <w:sz w:val="26"/>
          <w:szCs w:val="26"/>
          <w:lang w:val="ru-RU" w:eastAsia="ru-RU"/>
        </w:rPr>
        <w:t>ю</w:t>
      </w:r>
      <w:r w:rsidR="008223D2" w:rsidRPr="00D5762C">
        <w:rPr>
          <w:sz w:val="26"/>
          <w:szCs w:val="26"/>
          <w:lang w:val="ru-RU" w:eastAsia="ru-RU"/>
        </w:rPr>
        <w:t xml:space="preserve">ченным договорам аренды. </w:t>
      </w:r>
    </w:p>
    <w:p w:rsidR="00371872" w:rsidRPr="00D5762C" w:rsidRDefault="00371872" w:rsidP="00371872">
      <w:pPr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 xml:space="preserve">          7. Доходы от продажи земельных участков, государственная собстве</w:t>
      </w:r>
      <w:r w:rsidRPr="00D5762C">
        <w:rPr>
          <w:sz w:val="26"/>
          <w:szCs w:val="26"/>
          <w:lang w:val="ru-RU" w:eastAsia="ru-RU"/>
        </w:rPr>
        <w:t>н</w:t>
      </w:r>
      <w:r w:rsidRPr="00D5762C">
        <w:rPr>
          <w:sz w:val="26"/>
          <w:szCs w:val="26"/>
          <w:lang w:val="ru-RU" w:eastAsia="ru-RU"/>
        </w:rPr>
        <w:t>ность на которые не разграничена и которые расположены в границах сел</w:t>
      </w:r>
      <w:r w:rsidRPr="00D5762C">
        <w:rPr>
          <w:sz w:val="26"/>
          <w:szCs w:val="26"/>
          <w:lang w:val="ru-RU" w:eastAsia="ru-RU"/>
        </w:rPr>
        <w:t>ь</w:t>
      </w:r>
      <w:r w:rsidRPr="00D5762C">
        <w:rPr>
          <w:sz w:val="26"/>
          <w:szCs w:val="26"/>
          <w:lang w:val="ru-RU" w:eastAsia="ru-RU"/>
        </w:rPr>
        <w:t xml:space="preserve">ских поселений, </w:t>
      </w:r>
      <w:r w:rsidRPr="00D5762C">
        <w:rPr>
          <w:sz w:val="26"/>
          <w:szCs w:val="26"/>
          <w:lang w:val="ru-RU" w:eastAsia="ru-RU"/>
        </w:rPr>
        <w:lastRenderedPageBreak/>
        <w:t xml:space="preserve">учитываются по </w:t>
      </w:r>
      <w:r w:rsidR="008223D2" w:rsidRPr="00D5762C">
        <w:rPr>
          <w:sz w:val="26"/>
          <w:szCs w:val="26"/>
          <w:lang w:val="ru-RU" w:eastAsia="ru-RU"/>
        </w:rPr>
        <w:t>кадастровой сто</w:t>
      </w:r>
      <w:r w:rsidR="008223D2" w:rsidRPr="00D5762C">
        <w:rPr>
          <w:sz w:val="26"/>
          <w:szCs w:val="26"/>
          <w:lang w:val="ru-RU" w:eastAsia="ru-RU"/>
        </w:rPr>
        <w:t>и</w:t>
      </w:r>
      <w:r w:rsidR="008223D2" w:rsidRPr="00D5762C">
        <w:rPr>
          <w:sz w:val="26"/>
          <w:szCs w:val="26"/>
          <w:lang w:val="ru-RU" w:eastAsia="ru-RU"/>
        </w:rPr>
        <w:t>мости объекта</w:t>
      </w:r>
      <w:r w:rsidRPr="00D5762C">
        <w:rPr>
          <w:sz w:val="26"/>
          <w:szCs w:val="26"/>
          <w:lang w:val="ru-RU" w:eastAsia="ru-RU"/>
        </w:rPr>
        <w:t>.</w:t>
      </w:r>
    </w:p>
    <w:p w:rsidR="00371872" w:rsidRPr="00D5762C" w:rsidRDefault="00B813D4" w:rsidP="00371872">
      <w:pPr>
        <w:tabs>
          <w:tab w:val="left" w:pos="0"/>
        </w:tabs>
        <w:ind w:firstLine="709"/>
        <w:jc w:val="both"/>
        <w:rPr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>8</w:t>
      </w:r>
      <w:r w:rsidR="00371872" w:rsidRPr="00D5762C">
        <w:rPr>
          <w:sz w:val="26"/>
          <w:szCs w:val="26"/>
          <w:lang w:val="ru-RU" w:eastAsia="ru-RU"/>
        </w:rPr>
        <w:t>. Государственная пошлина за совершение действий, связанных с приобрет</w:t>
      </w:r>
      <w:r w:rsidR="00371872" w:rsidRPr="00D5762C">
        <w:rPr>
          <w:sz w:val="26"/>
          <w:szCs w:val="26"/>
          <w:lang w:val="ru-RU" w:eastAsia="ru-RU"/>
        </w:rPr>
        <w:t>е</w:t>
      </w:r>
      <w:r w:rsidR="00371872" w:rsidRPr="00D5762C">
        <w:rPr>
          <w:sz w:val="26"/>
          <w:szCs w:val="26"/>
          <w:lang w:val="ru-RU" w:eastAsia="ru-RU"/>
        </w:rPr>
        <w:t>нием гражданства Российской Федерации или выходом из гражданства Российской Федерации, а также с въездом в Российскую Федерацию или в</w:t>
      </w:r>
      <w:r w:rsidR="00371872" w:rsidRPr="00D5762C">
        <w:rPr>
          <w:sz w:val="26"/>
          <w:szCs w:val="26"/>
          <w:lang w:val="ru-RU" w:eastAsia="ru-RU"/>
        </w:rPr>
        <w:t>ы</w:t>
      </w:r>
      <w:r w:rsidR="00371872" w:rsidRPr="00D5762C">
        <w:rPr>
          <w:sz w:val="26"/>
          <w:szCs w:val="26"/>
          <w:lang w:val="ru-RU" w:eastAsia="ru-RU"/>
        </w:rPr>
        <w:t xml:space="preserve">ездом из Российской Федерации; </w:t>
      </w:r>
      <w:proofErr w:type="gramStart"/>
      <w:r w:rsidR="00371872" w:rsidRPr="00D5762C">
        <w:rPr>
          <w:sz w:val="26"/>
          <w:szCs w:val="26"/>
          <w:lang w:val="ru-RU" w:eastAsia="ru-RU"/>
        </w:rPr>
        <w:t>государственная пошлина за государственную регистрацию юридич</w:t>
      </w:r>
      <w:r w:rsidR="00371872" w:rsidRPr="00D5762C">
        <w:rPr>
          <w:sz w:val="26"/>
          <w:szCs w:val="26"/>
          <w:lang w:val="ru-RU" w:eastAsia="ru-RU"/>
        </w:rPr>
        <w:t>е</w:t>
      </w:r>
      <w:r w:rsidR="00371872" w:rsidRPr="00D5762C">
        <w:rPr>
          <w:sz w:val="26"/>
          <w:szCs w:val="26"/>
          <w:lang w:val="ru-RU" w:eastAsia="ru-RU"/>
        </w:rPr>
        <w:t>ского лица, физических лиц в качестве индивидуальных предпринимателей, измен</w:t>
      </w:r>
      <w:r w:rsidR="00371872" w:rsidRPr="00D5762C">
        <w:rPr>
          <w:sz w:val="26"/>
          <w:szCs w:val="26"/>
          <w:lang w:val="ru-RU" w:eastAsia="ru-RU"/>
        </w:rPr>
        <w:t>е</w:t>
      </w:r>
      <w:r w:rsidR="00371872" w:rsidRPr="00D5762C">
        <w:rPr>
          <w:sz w:val="26"/>
          <w:szCs w:val="26"/>
          <w:lang w:val="ru-RU" w:eastAsia="ru-RU"/>
        </w:rPr>
        <w:t>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</w:t>
      </w:r>
      <w:r w:rsidR="00371872" w:rsidRPr="00D5762C">
        <w:rPr>
          <w:sz w:val="26"/>
          <w:szCs w:val="26"/>
          <w:lang w:val="ru-RU" w:eastAsia="ru-RU"/>
        </w:rPr>
        <w:t>й</w:t>
      </w:r>
      <w:r w:rsidR="00371872" w:rsidRPr="00D5762C">
        <w:rPr>
          <w:sz w:val="26"/>
          <w:szCs w:val="26"/>
          <w:lang w:val="ru-RU" w:eastAsia="ru-RU"/>
        </w:rPr>
        <w:t>ствия; государственная пошлина за государственную регистрацию прав, огранич</w:t>
      </w:r>
      <w:r w:rsidR="00371872" w:rsidRPr="00D5762C">
        <w:rPr>
          <w:sz w:val="26"/>
          <w:szCs w:val="26"/>
          <w:lang w:val="ru-RU" w:eastAsia="ru-RU"/>
        </w:rPr>
        <w:t>е</w:t>
      </w:r>
      <w:r w:rsidR="00371872" w:rsidRPr="00D5762C">
        <w:rPr>
          <w:sz w:val="26"/>
          <w:szCs w:val="26"/>
          <w:lang w:val="ru-RU" w:eastAsia="ru-RU"/>
        </w:rPr>
        <w:t>ний (обременений) прав на недвижимое имущество и сделок с ним; государственная пошлина за выдачу и обмен паспорта гражданина Российской Федерации;</w:t>
      </w:r>
      <w:proofErr w:type="gramEnd"/>
      <w:r w:rsidR="00371872" w:rsidRPr="00D5762C">
        <w:rPr>
          <w:sz w:val="26"/>
          <w:szCs w:val="26"/>
          <w:lang w:val="ru-RU" w:eastAsia="ru-RU"/>
        </w:rPr>
        <w:t xml:space="preserve"> госуда</w:t>
      </w:r>
      <w:r w:rsidR="00371872" w:rsidRPr="00D5762C">
        <w:rPr>
          <w:sz w:val="26"/>
          <w:szCs w:val="26"/>
          <w:lang w:val="ru-RU" w:eastAsia="ru-RU"/>
        </w:rPr>
        <w:t>р</w:t>
      </w:r>
      <w:r w:rsidR="00371872" w:rsidRPr="00D5762C">
        <w:rPr>
          <w:sz w:val="26"/>
          <w:szCs w:val="26"/>
          <w:lang w:val="ru-RU" w:eastAsia="ru-RU"/>
        </w:rPr>
        <w:t xml:space="preserve">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определена на основании данных, полученных от многофункционального центра </w:t>
      </w:r>
      <w:proofErr w:type="spellStart"/>
      <w:r w:rsidR="00371872" w:rsidRPr="00D5762C">
        <w:rPr>
          <w:sz w:val="26"/>
          <w:szCs w:val="26"/>
          <w:lang w:val="ru-RU" w:eastAsia="ru-RU"/>
        </w:rPr>
        <w:t>Асекеевского</w:t>
      </w:r>
      <w:proofErr w:type="spellEnd"/>
      <w:r w:rsidR="00371872" w:rsidRPr="00D5762C">
        <w:rPr>
          <w:sz w:val="26"/>
          <w:szCs w:val="26"/>
          <w:lang w:val="ru-RU" w:eastAsia="ru-RU"/>
        </w:rPr>
        <w:t xml:space="preserve"> района.</w:t>
      </w:r>
    </w:p>
    <w:p w:rsidR="00371872" w:rsidRPr="00D5762C" w:rsidRDefault="00371872" w:rsidP="00371872">
      <w:pPr>
        <w:tabs>
          <w:tab w:val="left" w:pos="0"/>
        </w:tabs>
        <w:ind w:firstLine="709"/>
        <w:jc w:val="both"/>
        <w:rPr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>Государственная пошлина по делам, рассматриваемым в судах общей юри</w:t>
      </w:r>
      <w:r w:rsidRPr="00D5762C">
        <w:rPr>
          <w:sz w:val="26"/>
          <w:szCs w:val="26"/>
          <w:lang w:val="ru-RU" w:eastAsia="ru-RU"/>
        </w:rPr>
        <w:t>с</w:t>
      </w:r>
      <w:r w:rsidRPr="00D5762C">
        <w:rPr>
          <w:sz w:val="26"/>
          <w:szCs w:val="26"/>
          <w:lang w:val="ru-RU" w:eastAsia="ru-RU"/>
        </w:rPr>
        <w:t>дикции, мировыми судьями (за исключением Верховного Суда Российской Федер</w:t>
      </w:r>
      <w:r w:rsidRPr="00D5762C">
        <w:rPr>
          <w:sz w:val="26"/>
          <w:szCs w:val="26"/>
          <w:lang w:val="ru-RU" w:eastAsia="ru-RU"/>
        </w:rPr>
        <w:t>а</w:t>
      </w:r>
      <w:r w:rsidRPr="00D5762C">
        <w:rPr>
          <w:sz w:val="26"/>
          <w:szCs w:val="26"/>
          <w:lang w:val="ru-RU" w:eastAsia="ru-RU"/>
        </w:rPr>
        <w:t>ции) прогнозируется по фактическим поступлениям за 1 полуго</w:t>
      </w:r>
      <w:r w:rsidR="008223D2" w:rsidRPr="00D5762C">
        <w:rPr>
          <w:sz w:val="26"/>
          <w:szCs w:val="26"/>
          <w:lang w:val="ru-RU" w:eastAsia="ru-RU"/>
        </w:rPr>
        <w:t>дие 2021 года и вт</w:t>
      </w:r>
      <w:r w:rsidR="008223D2" w:rsidRPr="00D5762C">
        <w:rPr>
          <w:sz w:val="26"/>
          <w:szCs w:val="26"/>
          <w:lang w:val="ru-RU" w:eastAsia="ru-RU"/>
        </w:rPr>
        <w:t>о</w:t>
      </w:r>
      <w:r w:rsidR="008223D2" w:rsidRPr="00D5762C">
        <w:rPr>
          <w:sz w:val="26"/>
          <w:szCs w:val="26"/>
          <w:lang w:val="ru-RU" w:eastAsia="ru-RU"/>
        </w:rPr>
        <w:t>рое полугодие 2022</w:t>
      </w:r>
      <w:r w:rsidRPr="00D5762C">
        <w:rPr>
          <w:sz w:val="26"/>
          <w:szCs w:val="26"/>
          <w:lang w:val="ru-RU" w:eastAsia="ru-RU"/>
        </w:rPr>
        <w:t xml:space="preserve"> года.</w:t>
      </w:r>
    </w:p>
    <w:p w:rsidR="00371872" w:rsidRPr="00D5762C" w:rsidRDefault="00B813D4" w:rsidP="009547E3">
      <w:pPr>
        <w:tabs>
          <w:tab w:val="left" w:pos="0"/>
        </w:tabs>
        <w:ind w:firstLine="709"/>
        <w:jc w:val="both"/>
        <w:rPr>
          <w:sz w:val="26"/>
          <w:szCs w:val="26"/>
          <w:lang w:val="ru-RU" w:eastAsia="ru-RU"/>
        </w:rPr>
      </w:pPr>
      <w:r w:rsidRPr="00D5762C">
        <w:rPr>
          <w:sz w:val="26"/>
          <w:szCs w:val="26"/>
          <w:lang w:val="ru-RU" w:eastAsia="ru-RU"/>
        </w:rPr>
        <w:t>9</w:t>
      </w:r>
      <w:r w:rsidR="00371872" w:rsidRPr="00D5762C">
        <w:rPr>
          <w:sz w:val="26"/>
          <w:szCs w:val="26"/>
          <w:lang w:val="ru-RU" w:eastAsia="ru-RU"/>
        </w:rPr>
        <w:t>. Прогнозирование доходов местного бюджета осуществляется в ру</w:t>
      </w:r>
      <w:r w:rsidR="00371872" w:rsidRPr="00D5762C">
        <w:rPr>
          <w:sz w:val="26"/>
          <w:szCs w:val="26"/>
          <w:lang w:val="ru-RU" w:eastAsia="ru-RU"/>
        </w:rPr>
        <w:t>б</w:t>
      </w:r>
      <w:r w:rsidR="00371872" w:rsidRPr="00D5762C">
        <w:rPr>
          <w:sz w:val="26"/>
          <w:szCs w:val="26"/>
          <w:lang w:val="ru-RU" w:eastAsia="ru-RU"/>
        </w:rPr>
        <w:t>лях.</w:t>
      </w:r>
    </w:p>
    <w:p w:rsidR="00371872" w:rsidRPr="00D5762C" w:rsidRDefault="00230690" w:rsidP="00230690">
      <w:pPr>
        <w:tabs>
          <w:tab w:val="left" w:pos="426"/>
        </w:tabs>
        <w:jc w:val="center"/>
        <w:rPr>
          <w:b/>
          <w:bCs/>
          <w:sz w:val="26"/>
          <w:szCs w:val="26"/>
          <w:lang w:val="ru-RU"/>
        </w:rPr>
      </w:pPr>
      <w:r w:rsidRPr="00D5762C">
        <w:rPr>
          <w:b/>
          <w:bCs/>
          <w:sz w:val="26"/>
          <w:szCs w:val="26"/>
        </w:rPr>
        <w:t>II</w:t>
      </w:r>
      <w:r w:rsidRPr="00D5762C">
        <w:rPr>
          <w:b/>
          <w:bCs/>
          <w:sz w:val="26"/>
          <w:szCs w:val="26"/>
          <w:lang w:val="ru-RU"/>
        </w:rPr>
        <w:t xml:space="preserve">. </w:t>
      </w:r>
      <w:r w:rsidR="00F81DFB" w:rsidRPr="00D5762C">
        <w:rPr>
          <w:b/>
          <w:bCs/>
          <w:sz w:val="26"/>
          <w:szCs w:val="26"/>
          <w:lang w:val="ru-RU"/>
        </w:rPr>
        <w:t xml:space="preserve">Порядок планирования </w:t>
      </w:r>
    </w:p>
    <w:p w:rsidR="00F81DFB" w:rsidRPr="00D5762C" w:rsidRDefault="00F81DFB" w:rsidP="00371872">
      <w:pPr>
        <w:tabs>
          <w:tab w:val="left" w:pos="426"/>
        </w:tabs>
        <w:jc w:val="center"/>
        <w:rPr>
          <w:b/>
          <w:bCs/>
          <w:sz w:val="26"/>
          <w:szCs w:val="26"/>
          <w:lang w:val="ru-RU"/>
        </w:rPr>
      </w:pPr>
      <w:r w:rsidRPr="00D5762C">
        <w:rPr>
          <w:b/>
          <w:bCs/>
          <w:sz w:val="26"/>
          <w:szCs w:val="26"/>
          <w:lang w:val="ru-RU"/>
        </w:rPr>
        <w:t>бюджетных ассигнований</w:t>
      </w:r>
      <w:r w:rsidR="00371872" w:rsidRPr="00D5762C">
        <w:rPr>
          <w:b/>
          <w:bCs/>
          <w:sz w:val="26"/>
          <w:szCs w:val="26"/>
          <w:lang w:val="ru-RU"/>
        </w:rPr>
        <w:t xml:space="preserve"> </w:t>
      </w:r>
      <w:r w:rsidR="00B813D4" w:rsidRPr="00D5762C">
        <w:rPr>
          <w:b/>
          <w:bCs/>
          <w:sz w:val="26"/>
          <w:szCs w:val="26"/>
          <w:lang w:val="ru-RU"/>
        </w:rPr>
        <w:t>местного</w:t>
      </w:r>
      <w:r w:rsidR="00F410E6" w:rsidRPr="00D5762C">
        <w:rPr>
          <w:b/>
          <w:bCs/>
          <w:sz w:val="26"/>
          <w:szCs w:val="26"/>
          <w:lang w:val="ru-RU"/>
        </w:rPr>
        <w:t xml:space="preserve"> бюджета</w:t>
      </w:r>
    </w:p>
    <w:p w:rsidR="00F81DFB" w:rsidRPr="00D5762C" w:rsidRDefault="00F81DFB" w:rsidP="00F81DFB">
      <w:pPr>
        <w:jc w:val="center"/>
        <w:rPr>
          <w:b/>
          <w:bCs/>
          <w:sz w:val="26"/>
          <w:szCs w:val="26"/>
          <w:lang w:val="ru-RU"/>
        </w:rPr>
      </w:pPr>
    </w:p>
    <w:p w:rsidR="00F81DFB" w:rsidRPr="00D5762C" w:rsidRDefault="007D5ED1" w:rsidP="000600CA">
      <w:pPr>
        <w:pStyle w:val="afa"/>
        <w:ind w:firstLine="709"/>
        <w:jc w:val="both"/>
        <w:rPr>
          <w:color w:val="000000"/>
          <w:sz w:val="26"/>
          <w:szCs w:val="26"/>
        </w:rPr>
      </w:pPr>
      <w:bookmarkStart w:id="3" w:name="Par526"/>
      <w:bookmarkEnd w:id="3"/>
      <w:r w:rsidRPr="00D5762C">
        <w:rPr>
          <w:color w:val="000000"/>
          <w:sz w:val="26"/>
          <w:szCs w:val="26"/>
        </w:rPr>
        <w:t>1</w:t>
      </w:r>
      <w:r w:rsidR="00F81DFB" w:rsidRPr="00D5762C">
        <w:rPr>
          <w:color w:val="000000"/>
          <w:sz w:val="26"/>
          <w:szCs w:val="26"/>
        </w:rPr>
        <w:t xml:space="preserve">. </w:t>
      </w:r>
      <w:proofErr w:type="gramStart"/>
      <w:r w:rsidR="00F81DFB" w:rsidRPr="00D5762C">
        <w:rPr>
          <w:sz w:val="26"/>
          <w:szCs w:val="26"/>
        </w:rPr>
        <w:t xml:space="preserve">Предельные объемы бюджетных ассигнований бюджета </w:t>
      </w:r>
      <w:r w:rsidR="004D1BEC" w:rsidRPr="00D5762C">
        <w:rPr>
          <w:sz w:val="26"/>
          <w:szCs w:val="26"/>
        </w:rPr>
        <w:t>муниципаль</w:t>
      </w:r>
      <w:r w:rsidR="00BF3B00" w:rsidRPr="00D5762C">
        <w:rPr>
          <w:sz w:val="26"/>
          <w:szCs w:val="26"/>
        </w:rPr>
        <w:t xml:space="preserve">ного образования </w:t>
      </w:r>
      <w:r w:rsidR="009C51E5" w:rsidRPr="00D5762C">
        <w:rPr>
          <w:sz w:val="26"/>
          <w:szCs w:val="26"/>
        </w:rPr>
        <w:t>Чкаловский</w:t>
      </w:r>
      <w:r w:rsidR="00BF3B00" w:rsidRPr="00D5762C">
        <w:rPr>
          <w:sz w:val="26"/>
          <w:szCs w:val="26"/>
        </w:rPr>
        <w:t xml:space="preserve"> сельсовет</w:t>
      </w:r>
      <w:r w:rsidR="00F410E6" w:rsidRPr="00D5762C">
        <w:rPr>
          <w:sz w:val="26"/>
          <w:szCs w:val="26"/>
        </w:rPr>
        <w:t xml:space="preserve"> </w:t>
      </w:r>
      <w:r w:rsidR="00F81DFB" w:rsidRPr="00D5762C">
        <w:rPr>
          <w:sz w:val="26"/>
          <w:szCs w:val="26"/>
        </w:rPr>
        <w:t>на 20</w:t>
      </w:r>
      <w:r w:rsidR="008223D2" w:rsidRPr="00D5762C">
        <w:rPr>
          <w:sz w:val="26"/>
          <w:szCs w:val="26"/>
        </w:rPr>
        <w:t>23</w:t>
      </w:r>
      <w:r w:rsidR="00F410E6" w:rsidRPr="00D5762C">
        <w:rPr>
          <w:sz w:val="26"/>
          <w:szCs w:val="26"/>
        </w:rPr>
        <w:t>-</w:t>
      </w:r>
      <w:r w:rsidR="00F81DFB" w:rsidRPr="00D5762C">
        <w:rPr>
          <w:sz w:val="26"/>
          <w:szCs w:val="26"/>
        </w:rPr>
        <w:t>202</w:t>
      </w:r>
      <w:r w:rsidR="008223D2" w:rsidRPr="00D5762C">
        <w:rPr>
          <w:sz w:val="26"/>
          <w:szCs w:val="26"/>
        </w:rPr>
        <w:t>5</w:t>
      </w:r>
      <w:r w:rsidR="00F81DFB" w:rsidRPr="00D5762C">
        <w:rPr>
          <w:sz w:val="26"/>
          <w:szCs w:val="26"/>
        </w:rPr>
        <w:t xml:space="preserve"> годы определяются исходя из п</w:t>
      </w:r>
      <w:r w:rsidR="00F81DFB" w:rsidRPr="00D5762C">
        <w:rPr>
          <w:sz w:val="26"/>
          <w:szCs w:val="26"/>
        </w:rPr>
        <w:t>а</w:t>
      </w:r>
      <w:r w:rsidR="00F81DFB" w:rsidRPr="00D5762C">
        <w:rPr>
          <w:sz w:val="26"/>
          <w:szCs w:val="26"/>
        </w:rPr>
        <w:t>раметров бюджетных ассигнований, утвержденных</w:t>
      </w:r>
      <w:r w:rsidR="00BF3B00" w:rsidRPr="00D5762C">
        <w:rPr>
          <w:sz w:val="26"/>
          <w:szCs w:val="26"/>
        </w:rPr>
        <w:t xml:space="preserve"> </w:t>
      </w:r>
      <w:r w:rsidR="00F81DFB" w:rsidRPr="00D5762C">
        <w:rPr>
          <w:sz w:val="26"/>
          <w:szCs w:val="26"/>
        </w:rPr>
        <w:t xml:space="preserve"> </w:t>
      </w:r>
      <w:r w:rsidR="004D1BEC" w:rsidRPr="00D5762C">
        <w:rPr>
          <w:sz w:val="26"/>
          <w:szCs w:val="26"/>
        </w:rPr>
        <w:t>Решением С</w:t>
      </w:r>
      <w:r w:rsidR="004D1BEC" w:rsidRPr="00D5762C">
        <w:rPr>
          <w:sz w:val="26"/>
          <w:szCs w:val="26"/>
        </w:rPr>
        <w:t>о</w:t>
      </w:r>
      <w:r w:rsidR="004D1BEC" w:rsidRPr="00D5762C">
        <w:rPr>
          <w:sz w:val="26"/>
          <w:szCs w:val="26"/>
        </w:rPr>
        <w:t>вета депутатов</w:t>
      </w:r>
      <w:r w:rsidR="00F81DFB" w:rsidRPr="00D5762C">
        <w:rPr>
          <w:sz w:val="26"/>
          <w:szCs w:val="26"/>
        </w:rPr>
        <w:t xml:space="preserve"> от </w:t>
      </w:r>
      <w:r w:rsidR="009C51E5" w:rsidRPr="00D5762C">
        <w:rPr>
          <w:sz w:val="26"/>
          <w:szCs w:val="26"/>
        </w:rPr>
        <w:t>29</w:t>
      </w:r>
      <w:r w:rsidR="00BF3B00" w:rsidRPr="00D5762C">
        <w:rPr>
          <w:sz w:val="26"/>
          <w:szCs w:val="26"/>
        </w:rPr>
        <w:t>.12.</w:t>
      </w:r>
      <w:r w:rsidR="00F81DFB" w:rsidRPr="00D5762C">
        <w:rPr>
          <w:sz w:val="26"/>
          <w:szCs w:val="26"/>
        </w:rPr>
        <w:t>20</w:t>
      </w:r>
      <w:r w:rsidR="008223D2" w:rsidRPr="00D5762C">
        <w:rPr>
          <w:sz w:val="26"/>
          <w:szCs w:val="26"/>
        </w:rPr>
        <w:t>21</w:t>
      </w:r>
      <w:r w:rsidR="00BF3B00" w:rsidRPr="00D5762C">
        <w:rPr>
          <w:sz w:val="26"/>
          <w:szCs w:val="26"/>
        </w:rPr>
        <w:t xml:space="preserve"> </w:t>
      </w:r>
      <w:r w:rsidR="004D1BEC" w:rsidRPr="00D5762C">
        <w:rPr>
          <w:sz w:val="26"/>
          <w:szCs w:val="26"/>
        </w:rPr>
        <w:t>года</w:t>
      </w:r>
      <w:r w:rsidR="00F81DFB" w:rsidRPr="00D5762C">
        <w:rPr>
          <w:sz w:val="26"/>
          <w:szCs w:val="26"/>
        </w:rPr>
        <w:t xml:space="preserve"> №  «О бюджете</w:t>
      </w:r>
      <w:r w:rsidR="00B813D4" w:rsidRPr="00D5762C">
        <w:rPr>
          <w:sz w:val="26"/>
          <w:szCs w:val="26"/>
        </w:rPr>
        <w:t xml:space="preserve"> муниципального образов</w:t>
      </w:r>
      <w:r w:rsidR="00B813D4" w:rsidRPr="00D5762C">
        <w:rPr>
          <w:sz w:val="26"/>
          <w:szCs w:val="26"/>
        </w:rPr>
        <w:t>а</w:t>
      </w:r>
      <w:r w:rsidR="00BF3B00" w:rsidRPr="00D5762C">
        <w:rPr>
          <w:sz w:val="26"/>
          <w:szCs w:val="26"/>
        </w:rPr>
        <w:t xml:space="preserve">ния </w:t>
      </w:r>
      <w:r w:rsidR="009C51E5" w:rsidRPr="00D5762C">
        <w:rPr>
          <w:sz w:val="26"/>
          <w:szCs w:val="26"/>
        </w:rPr>
        <w:t>Чкаловский</w:t>
      </w:r>
      <w:r w:rsidR="00BF3B00" w:rsidRPr="00D5762C">
        <w:rPr>
          <w:sz w:val="26"/>
          <w:szCs w:val="26"/>
        </w:rPr>
        <w:t xml:space="preserve"> сельсовет </w:t>
      </w:r>
      <w:r w:rsidR="008223D2" w:rsidRPr="00D5762C">
        <w:rPr>
          <w:sz w:val="26"/>
          <w:szCs w:val="26"/>
        </w:rPr>
        <w:t xml:space="preserve"> на 2022</w:t>
      </w:r>
      <w:r w:rsidR="00F81DFB" w:rsidRPr="00D5762C">
        <w:rPr>
          <w:sz w:val="26"/>
          <w:szCs w:val="26"/>
        </w:rPr>
        <w:t xml:space="preserve"> год и на плановый период 20</w:t>
      </w:r>
      <w:r w:rsidR="008223D2" w:rsidRPr="00D5762C">
        <w:rPr>
          <w:sz w:val="26"/>
          <w:szCs w:val="26"/>
        </w:rPr>
        <w:t>23</w:t>
      </w:r>
      <w:r w:rsidR="00F81DFB" w:rsidRPr="00D5762C">
        <w:rPr>
          <w:sz w:val="26"/>
          <w:szCs w:val="26"/>
        </w:rPr>
        <w:t xml:space="preserve"> и 202</w:t>
      </w:r>
      <w:r w:rsidR="008223D2" w:rsidRPr="00D5762C">
        <w:rPr>
          <w:sz w:val="26"/>
          <w:szCs w:val="26"/>
        </w:rPr>
        <w:t>5</w:t>
      </w:r>
      <w:r w:rsidR="00F81DFB" w:rsidRPr="00D5762C">
        <w:rPr>
          <w:sz w:val="26"/>
          <w:szCs w:val="26"/>
        </w:rPr>
        <w:t xml:space="preserve"> годов»</w:t>
      </w:r>
      <w:r w:rsidR="00A24110" w:rsidRPr="00D5762C">
        <w:rPr>
          <w:sz w:val="26"/>
          <w:szCs w:val="26"/>
        </w:rPr>
        <w:t>,</w:t>
      </w:r>
      <w:r w:rsidR="00F81DFB" w:rsidRPr="00D5762C">
        <w:rPr>
          <w:sz w:val="26"/>
          <w:szCs w:val="26"/>
        </w:rPr>
        <w:t xml:space="preserve"> </w:t>
      </w:r>
      <w:r w:rsidR="00A24110" w:rsidRPr="00D5762C">
        <w:rPr>
          <w:sz w:val="26"/>
          <w:szCs w:val="26"/>
        </w:rPr>
        <w:t>корректируемых с учетом особенностей, установленных настоящей м</w:t>
      </w:r>
      <w:r w:rsidR="00A24110" w:rsidRPr="00D5762C">
        <w:rPr>
          <w:sz w:val="26"/>
          <w:szCs w:val="26"/>
        </w:rPr>
        <w:t>е</w:t>
      </w:r>
      <w:r w:rsidR="00A24110" w:rsidRPr="00D5762C">
        <w:rPr>
          <w:sz w:val="26"/>
          <w:szCs w:val="26"/>
        </w:rPr>
        <w:t xml:space="preserve">тодикой, </w:t>
      </w:r>
      <w:r w:rsidRPr="00D5762C">
        <w:rPr>
          <w:sz w:val="26"/>
          <w:szCs w:val="26"/>
        </w:rPr>
        <w:t>и</w:t>
      </w:r>
      <w:r w:rsidR="00F81DFB" w:rsidRPr="00D5762C">
        <w:rPr>
          <w:sz w:val="26"/>
          <w:szCs w:val="26"/>
        </w:rPr>
        <w:t xml:space="preserve"> добавлени</w:t>
      </w:r>
      <w:r w:rsidRPr="00D5762C">
        <w:rPr>
          <w:sz w:val="26"/>
          <w:szCs w:val="26"/>
        </w:rPr>
        <w:t>я</w:t>
      </w:r>
      <w:r w:rsidR="008223D2" w:rsidRPr="00D5762C">
        <w:rPr>
          <w:sz w:val="26"/>
          <w:szCs w:val="26"/>
        </w:rPr>
        <w:t xml:space="preserve"> к ним параметров 2025</w:t>
      </w:r>
      <w:r w:rsidR="00F81DFB" w:rsidRPr="00D5762C">
        <w:rPr>
          <w:sz w:val="26"/>
          <w:szCs w:val="26"/>
        </w:rPr>
        <w:t xml:space="preserve"> года. </w:t>
      </w:r>
      <w:proofErr w:type="gramEnd"/>
    </w:p>
    <w:p w:rsidR="00F81DFB" w:rsidRPr="00D5762C" w:rsidRDefault="007D5ED1" w:rsidP="000600C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D5762C">
        <w:rPr>
          <w:color w:val="000000"/>
          <w:sz w:val="26"/>
          <w:szCs w:val="26"/>
          <w:lang w:val="ru-RU"/>
        </w:rPr>
        <w:t>2</w:t>
      </w:r>
      <w:r w:rsidR="00F81DFB" w:rsidRPr="00D5762C">
        <w:rPr>
          <w:color w:val="000000"/>
          <w:sz w:val="26"/>
          <w:szCs w:val="26"/>
          <w:lang w:val="ru-RU"/>
        </w:rPr>
        <w:t>. В п</w:t>
      </w:r>
      <w:r w:rsidR="00F81DFB" w:rsidRPr="00D5762C">
        <w:rPr>
          <w:sz w:val="26"/>
          <w:szCs w:val="26"/>
          <w:lang w:val="ru-RU"/>
        </w:rPr>
        <w:t>редельны</w:t>
      </w:r>
      <w:r w:rsidR="009651BC" w:rsidRPr="00D5762C">
        <w:rPr>
          <w:sz w:val="26"/>
          <w:szCs w:val="26"/>
          <w:lang w:val="ru-RU"/>
        </w:rPr>
        <w:t>х</w:t>
      </w:r>
      <w:r w:rsidR="00F81DFB" w:rsidRPr="00D5762C">
        <w:rPr>
          <w:sz w:val="26"/>
          <w:szCs w:val="26"/>
          <w:lang w:val="ru-RU"/>
        </w:rPr>
        <w:t xml:space="preserve"> объем</w:t>
      </w:r>
      <w:r w:rsidR="009651BC" w:rsidRPr="00D5762C">
        <w:rPr>
          <w:sz w:val="26"/>
          <w:szCs w:val="26"/>
          <w:lang w:val="ru-RU"/>
        </w:rPr>
        <w:t>ах</w:t>
      </w:r>
      <w:r w:rsidR="00F81DFB" w:rsidRPr="00D5762C">
        <w:rPr>
          <w:sz w:val="26"/>
          <w:szCs w:val="26"/>
          <w:lang w:val="ru-RU"/>
        </w:rPr>
        <w:t xml:space="preserve"> бюджетных ассигнований</w:t>
      </w:r>
      <w:r w:rsidR="00F81DFB" w:rsidRPr="00D5762C">
        <w:rPr>
          <w:color w:val="000000"/>
          <w:sz w:val="26"/>
          <w:szCs w:val="26"/>
          <w:lang w:val="ru-RU"/>
        </w:rPr>
        <w:t xml:space="preserve"> </w:t>
      </w:r>
      <w:r w:rsidR="009651BC" w:rsidRPr="00D5762C">
        <w:rPr>
          <w:sz w:val="26"/>
          <w:szCs w:val="26"/>
          <w:lang w:val="ru-RU"/>
        </w:rPr>
        <w:t>учтены</w:t>
      </w:r>
      <w:r w:rsidR="00F81DFB" w:rsidRPr="00D5762C">
        <w:rPr>
          <w:sz w:val="26"/>
          <w:szCs w:val="26"/>
          <w:lang w:val="ru-RU"/>
        </w:rPr>
        <w:t xml:space="preserve"> расходы </w:t>
      </w:r>
      <w:proofErr w:type="gramStart"/>
      <w:r w:rsidR="00F81DFB" w:rsidRPr="00D5762C">
        <w:rPr>
          <w:sz w:val="26"/>
          <w:szCs w:val="26"/>
          <w:lang w:val="ru-RU"/>
        </w:rPr>
        <w:t>на</w:t>
      </w:r>
      <w:proofErr w:type="gramEnd"/>
      <w:r w:rsidR="00F81DFB" w:rsidRPr="00D5762C">
        <w:rPr>
          <w:sz w:val="26"/>
          <w:szCs w:val="26"/>
          <w:lang w:val="ru-RU"/>
        </w:rPr>
        <w:t>:</w:t>
      </w:r>
    </w:p>
    <w:p w:rsidR="009C51E5" w:rsidRPr="00D5762C" w:rsidRDefault="009C51E5" w:rsidP="009C51E5">
      <w:pPr>
        <w:widowControl w:val="0"/>
        <w:numPr>
          <w:ilvl w:val="0"/>
          <w:numId w:val="22"/>
        </w:numPr>
        <w:tabs>
          <w:tab w:val="left" w:pos="1134"/>
        </w:tabs>
        <w:spacing w:line="328" w:lineRule="exact"/>
        <w:ind w:firstLine="740"/>
        <w:jc w:val="both"/>
        <w:rPr>
          <w:color w:val="000000"/>
          <w:sz w:val="26"/>
          <w:szCs w:val="26"/>
          <w:lang w:val="ru-RU" w:bidi="ru-RU"/>
        </w:rPr>
      </w:pPr>
      <w:r w:rsidRPr="00D5762C">
        <w:rPr>
          <w:color w:val="000000"/>
          <w:sz w:val="26"/>
          <w:szCs w:val="26"/>
          <w:lang w:val="ru-RU" w:bidi="ru-RU"/>
        </w:rPr>
        <w:t>объем средств на оплату труда с начислениями муниципальных должн</w:t>
      </w:r>
      <w:r w:rsidRPr="00D5762C">
        <w:rPr>
          <w:color w:val="000000"/>
          <w:sz w:val="26"/>
          <w:szCs w:val="26"/>
          <w:lang w:val="ru-RU" w:bidi="ru-RU"/>
        </w:rPr>
        <w:t>о</w:t>
      </w:r>
      <w:r w:rsidRPr="00D5762C">
        <w:rPr>
          <w:color w:val="000000"/>
          <w:sz w:val="26"/>
          <w:szCs w:val="26"/>
          <w:lang w:val="ru-RU" w:bidi="ru-RU"/>
        </w:rPr>
        <w:t>стей и муниципальных служащих рассчитать на уровне 2022 года с учетом индекса</w:t>
      </w:r>
      <w:r w:rsidRPr="00D5762C">
        <w:rPr>
          <w:color w:val="000000"/>
          <w:sz w:val="26"/>
          <w:szCs w:val="26"/>
          <w:lang w:val="ru-RU" w:bidi="ru-RU"/>
        </w:rPr>
        <w:softHyphen/>
        <w:t>ции оплаты труда с 1 октября 2023 года на 5,5 процентов;</w:t>
      </w:r>
    </w:p>
    <w:p w:rsidR="009C51E5" w:rsidRPr="00D5762C" w:rsidRDefault="009C51E5" w:rsidP="009C51E5">
      <w:pPr>
        <w:widowControl w:val="0"/>
        <w:numPr>
          <w:ilvl w:val="0"/>
          <w:numId w:val="22"/>
        </w:numPr>
        <w:tabs>
          <w:tab w:val="left" w:pos="1134"/>
        </w:tabs>
        <w:spacing w:line="328" w:lineRule="exact"/>
        <w:ind w:firstLine="740"/>
        <w:jc w:val="both"/>
        <w:rPr>
          <w:color w:val="000000"/>
          <w:sz w:val="26"/>
          <w:szCs w:val="26"/>
          <w:lang w:val="ru-RU" w:bidi="ru-RU"/>
        </w:rPr>
      </w:pPr>
      <w:proofErr w:type="gramStart"/>
      <w:r w:rsidRPr="00D5762C">
        <w:rPr>
          <w:color w:val="000000"/>
          <w:sz w:val="26"/>
          <w:szCs w:val="26"/>
          <w:lang w:val="ru-RU" w:bidi="ru-RU"/>
        </w:rPr>
        <w:t>объем средств на оплату труда с начислениями работников учреждений, не вошедших в категории, поименованные в Указах Президента Российской Фед</w:t>
      </w:r>
      <w:r w:rsidRPr="00D5762C">
        <w:rPr>
          <w:color w:val="000000"/>
          <w:sz w:val="26"/>
          <w:szCs w:val="26"/>
          <w:lang w:val="ru-RU" w:bidi="ru-RU"/>
        </w:rPr>
        <w:t>е</w:t>
      </w:r>
      <w:r w:rsidRPr="00D5762C">
        <w:rPr>
          <w:color w:val="000000"/>
          <w:sz w:val="26"/>
          <w:szCs w:val="26"/>
          <w:lang w:val="ru-RU" w:bidi="ru-RU"/>
        </w:rPr>
        <w:t>рации, рассчитать на уровне 2022 года с учетом индексации расходов на оплату тр</w:t>
      </w:r>
      <w:r w:rsidRPr="00D5762C">
        <w:rPr>
          <w:color w:val="000000"/>
          <w:sz w:val="26"/>
          <w:szCs w:val="26"/>
          <w:lang w:val="ru-RU" w:bidi="ru-RU"/>
        </w:rPr>
        <w:t>у</w:t>
      </w:r>
      <w:r w:rsidRPr="00D5762C">
        <w:rPr>
          <w:color w:val="000000"/>
          <w:sz w:val="26"/>
          <w:szCs w:val="26"/>
          <w:lang w:val="ru-RU" w:bidi="ru-RU"/>
        </w:rPr>
        <w:t>да в размере 5,5 процента с 1 января 2023 года, учитывая обеспечение рекоменд</w:t>
      </w:r>
      <w:r w:rsidRPr="00D5762C">
        <w:rPr>
          <w:color w:val="000000"/>
          <w:sz w:val="26"/>
          <w:szCs w:val="26"/>
          <w:lang w:val="ru-RU" w:bidi="ru-RU"/>
        </w:rPr>
        <w:t>о</w:t>
      </w:r>
      <w:r w:rsidRPr="00D5762C">
        <w:rPr>
          <w:color w:val="000000"/>
          <w:sz w:val="26"/>
          <w:szCs w:val="26"/>
          <w:lang w:val="ru-RU" w:bidi="ru-RU"/>
        </w:rPr>
        <w:t>ванного уровня средней заработной платы специал</w:t>
      </w:r>
      <w:r w:rsidRPr="00D5762C">
        <w:rPr>
          <w:color w:val="000000"/>
          <w:sz w:val="26"/>
          <w:szCs w:val="26"/>
          <w:lang w:val="ru-RU" w:bidi="ru-RU"/>
        </w:rPr>
        <w:t>и</w:t>
      </w:r>
      <w:r w:rsidRPr="00D5762C">
        <w:rPr>
          <w:color w:val="000000"/>
          <w:sz w:val="26"/>
          <w:szCs w:val="26"/>
          <w:lang w:val="ru-RU" w:bidi="ru-RU"/>
        </w:rPr>
        <w:t>стов в размере не менее 27000 рублей.</w:t>
      </w:r>
      <w:proofErr w:type="gramEnd"/>
    </w:p>
    <w:p w:rsidR="009C51E5" w:rsidRPr="00D5762C" w:rsidRDefault="009C51E5" w:rsidP="009C51E5">
      <w:pPr>
        <w:widowControl w:val="0"/>
        <w:numPr>
          <w:ilvl w:val="0"/>
          <w:numId w:val="22"/>
        </w:numPr>
        <w:tabs>
          <w:tab w:val="left" w:pos="1134"/>
        </w:tabs>
        <w:spacing w:line="328" w:lineRule="exact"/>
        <w:ind w:firstLine="740"/>
        <w:jc w:val="both"/>
        <w:rPr>
          <w:color w:val="000000"/>
          <w:sz w:val="26"/>
          <w:szCs w:val="26"/>
          <w:lang w:val="ru-RU" w:bidi="ru-RU"/>
        </w:rPr>
      </w:pPr>
      <w:r w:rsidRPr="00D5762C">
        <w:rPr>
          <w:color w:val="000000"/>
          <w:sz w:val="26"/>
          <w:szCs w:val="26"/>
          <w:lang w:val="ru-RU" w:bidi="ru-RU"/>
        </w:rPr>
        <w:t>объем средств на оплату труда с начислениями работни</w:t>
      </w:r>
      <w:r w:rsidRPr="00D5762C">
        <w:rPr>
          <w:color w:val="000000"/>
          <w:sz w:val="26"/>
          <w:szCs w:val="26"/>
          <w:lang w:val="ru-RU" w:bidi="ru-RU"/>
        </w:rPr>
        <w:softHyphen/>
        <w:t>ков орган</w:t>
      </w:r>
      <w:r w:rsidRPr="00D5762C">
        <w:rPr>
          <w:color w:val="000000"/>
          <w:sz w:val="26"/>
          <w:szCs w:val="26"/>
          <w:lang w:val="ru-RU" w:bidi="ru-RU"/>
        </w:rPr>
        <w:t>и</w:t>
      </w:r>
      <w:r w:rsidRPr="00D5762C">
        <w:rPr>
          <w:color w:val="000000"/>
          <w:sz w:val="26"/>
          <w:szCs w:val="26"/>
          <w:lang w:val="ru-RU" w:bidi="ru-RU"/>
        </w:rPr>
        <w:t>заций и учреждений, получающих заработную плату на уровне МРОТ (вкл</w:t>
      </w:r>
      <w:r w:rsidRPr="00D5762C">
        <w:rPr>
          <w:color w:val="000000"/>
          <w:sz w:val="26"/>
          <w:szCs w:val="26"/>
          <w:lang w:val="ru-RU" w:bidi="ru-RU"/>
        </w:rPr>
        <w:t>ю</w:t>
      </w:r>
      <w:r w:rsidRPr="00D5762C">
        <w:rPr>
          <w:color w:val="000000"/>
          <w:sz w:val="26"/>
          <w:szCs w:val="26"/>
          <w:lang w:val="ru-RU" w:bidi="ru-RU"/>
        </w:rPr>
        <w:t>чая работников органов местного самоуправления), рассчитать на уровне 2022 год, учитывая пре</w:t>
      </w:r>
      <w:r w:rsidRPr="00D5762C">
        <w:rPr>
          <w:color w:val="000000"/>
          <w:sz w:val="26"/>
          <w:szCs w:val="26"/>
          <w:lang w:val="ru-RU" w:bidi="ru-RU"/>
        </w:rPr>
        <w:t>д</w:t>
      </w:r>
      <w:r w:rsidRPr="00D5762C">
        <w:rPr>
          <w:color w:val="000000"/>
          <w:sz w:val="26"/>
          <w:szCs w:val="26"/>
          <w:lang w:val="ru-RU" w:bidi="ru-RU"/>
        </w:rPr>
        <w:t>вари</w:t>
      </w:r>
      <w:r w:rsidRPr="00D5762C">
        <w:rPr>
          <w:color w:val="000000"/>
          <w:sz w:val="26"/>
          <w:szCs w:val="26"/>
          <w:lang w:val="ru-RU" w:bidi="ru-RU"/>
        </w:rPr>
        <w:softHyphen/>
        <w:t xml:space="preserve">тельное прогнозное повышение минимального </w:t>
      </w:r>
      <w:proofErr w:type="gramStart"/>
      <w:r w:rsidRPr="00D5762C">
        <w:rPr>
          <w:color w:val="000000"/>
          <w:sz w:val="26"/>
          <w:szCs w:val="26"/>
          <w:lang w:val="ru-RU" w:bidi="ru-RU"/>
        </w:rPr>
        <w:t>размера оплаты труда</w:t>
      </w:r>
      <w:proofErr w:type="gramEnd"/>
      <w:r w:rsidRPr="00D5762C">
        <w:rPr>
          <w:color w:val="000000"/>
          <w:sz w:val="26"/>
          <w:szCs w:val="26"/>
          <w:lang w:val="ru-RU" w:bidi="ru-RU"/>
        </w:rPr>
        <w:t xml:space="preserve"> с 1 января 2023 года до уровня 18 679 рублей с уральским коэ</w:t>
      </w:r>
      <w:r w:rsidRPr="00D5762C">
        <w:rPr>
          <w:color w:val="000000"/>
          <w:sz w:val="26"/>
          <w:szCs w:val="26"/>
          <w:lang w:val="ru-RU" w:bidi="ru-RU"/>
        </w:rPr>
        <w:t>ф</w:t>
      </w:r>
      <w:r w:rsidRPr="00D5762C">
        <w:rPr>
          <w:color w:val="000000"/>
          <w:sz w:val="26"/>
          <w:szCs w:val="26"/>
          <w:lang w:val="ru-RU" w:bidi="ru-RU"/>
        </w:rPr>
        <w:t>фициентом;</w:t>
      </w:r>
    </w:p>
    <w:p w:rsidR="009C51E5" w:rsidRPr="00D5762C" w:rsidRDefault="009C51E5" w:rsidP="009C51E5">
      <w:pPr>
        <w:widowControl w:val="0"/>
        <w:numPr>
          <w:ilvl w:val="0"/>
          <w:numId w:val="22"/>
        </w:numPr>
        <w:tabs>
          <w:tab w:val="left" w:pos="1134"/>
        </w:tabs>
        <w:spacing w:line="328" w:lineRule="exact"/>
        <w:ind w:firstLine="740"/>
        <w:jc w:val="both"/>
        <w:rPr>
          <w:color w:val="000000"/>
          <w:sz w:val="26"/>
          <w:szCs w:val="26"/>
          <w:lang w:val="ru-RU" w:bidi="ru-RU"/>
        </w:rPr>
      </w:pPr>
      <w:r w:rsidRPr="00D5762C">
        <w:rPr>
          <w:color w:val="000000"/>
          <w:sz w:val="26"/>
          <w:szCs w:val="26"/>
          <w:lang w:val="ru-RU" w:bidi="ru-RU"/>
        </w:rPr>
        <w:t xml:space="preserve">объем расходов на коммунальные услуги рассчитать исходя из оценки </w:t>
      </w:r>
      <w:r w:rsidRPr="00D5762C">
        <w:rPr>
          <w:color w:val="000000"/>
          <w:sz w:val="26"/>
          <w:szCs w:val="26"/>
          <w:lang w:val="ru-RU" w:bidi="ru-RU"/>
        </w:rPr>
        <w:lastRenderedPageBreak/>
        <w:t xml:space="preserve">объема расходов на коммунальные расходы за 2022 год и коэффициента роста 5,5 </w:t>
      </w:r>
      <w:bookmarkStart w:id="4" w:name="_GoBack"/>
      <w:bookmarkEnd w:id="4"/>
      <w:r w:rsidRPr="00D5762C">
        <w:rPr>
          <w:color w:val="000000"/>
          <w:sz w:val="26"/>
          <w:szCs w:val="26"/>
          <w:lang w:val="ru-RU" w:bidi="ru-RU"/>
        </w:rPr>
        <w:t>процентов, а также расходов по вводимым объектам.</w:t>
      </w:r>
    </w:p>
    <w:p w:rsidR="00147254" w:rsidRPr="00D5762C" w:rsidRDefault="00147254" w:rsidP="00AD046C">
      <w:pPr>
        <w:ind w:firstLine="709"/>
        <w:jc w:val="both"/>
        <w:rPr>
          <w:sz w:val="26"/>
          <w:szCs w:val="26"/>
          <w:lang w:val="ru-RU"/>
        </w:rPr>
      </w:pPr>
      <w:r w:rsidRPr="00D5762C">
        <w:rPr>
          <w:sz w:val="26"/>
          <w:szCs w:val="26"/>
          <w:lang w:val="ru-RU"/>
        </w:rPr>
        <w:t>Расходы на оплату труда работников органов муниципальной власти рассч</w:t>
      </w:r>
      <w:r w:rsidRPr="00D5762C">
        <w:rPr>
          <w:sz w:val="26"/>
          <w:szCs w:val="26"/>
          <w:lang w:val="ru-RU"/>
        </w:rPr>
        <w:t>и</w:t>
      </w:r>
      <w:r w:rsidRPr="00D5762C">
        <w:rPr>
          <w:sz w:val="26"/>
          <w:szCs w:val="26"/>
          <w:lang w:val="ru-RU"/>
        </w:rPr>
        <w:t>таны исходя из предельной численности работников органов муниц</w:t>
      </w:r>
      <w:r w:rsidRPr="00D5762C">
        <w:rPr>
          <w:sz w:val="26"/>
          <w:szCs w:val="26"/>
          <w:lang w:val="ru-RU"/>
        </w:rPr>
        <w:t>и</w:t>
      </w:r>
      <w:r w:rsidRPr="00D5762C">
        <w:rPr>
          <w:sz w:val="26"/>
          <w:szCs w:val="26"/>
          <w:lang w:val="ru-RU"/>
        </w:rPr>
        <w:t>пальной власти, утвержденной нормативными правовыми актами</w:t>
      </w:r>
      <w:r w:rsidR="00B813D4" w:rsidRPr="00D5762C">
        <w:rPr>
          <w:sz w:val="26"/>
          <w:szCs w:val="26"/>
          <w:lang w:val="ru-RU"/>
        </w:rPr>
        <w:t xml:space="preserve"> сельсовета</w:t>
      </w:r>
      <w:r w:rsidRPr="00D5762C">
        <w:rPr>
          <w:sz w:val="26"/>
          <w:szCs w:val="26"/>
          <w:lang w:val="ru-RU"/>
        </w:rPr>
        <w:t xml:space="preserve">, условий оплаты труда, утвержденных </w:t>
      </w:r>
      <w:r w:rsidR="00B813D4" w:rsidRPr="00D5762C">
        <w:rPr>
          <w:sz w:val="26"/>
          <w:szCs w:val="26"/>
          <w:lang w:val="ru-RU"/>
        </w:rPr>
        <w:t xml:space="preserve">Решением Совета </w:t>
      </w:r>
      <w:proofErr w:type="spellStart"/>
      <w:r w:rsidR="00B813D4" w:rsidRPr="00D5762C">
        <w:rPr>
          <w:sz w:val="26"/>
          <w:szCs w:val="26"/>
          <w:lang w:val="ru-RU"/>
        </w:rPr>
        <w:t>депутов</w:t>
      </w:r>
      <w:proofErr w:type="spellEnd"/>
      <w:r w:rsidRPr="00D5762C">
        <w:rPr>
          <w:sz w:val="26"/>
          <w:szCs w:val="26"/>
          <w:lang w:val="ru-RU"/>
        </w:rPr>
        <w:t xml:space="preserve"> от </w:t>
      </w:r>
      <w:r w:rsidR="001246AC" w:rsidRPr="00D5762C">
        <w:rPr>
          <w:sz w:val="26"/>
          <w:szCs w:val="26"/>
          <w:lang w:val="ru-RU"/>
        </w:rPr>
        <w:t>18.07.2016 года № __</w:t>
      </w:r>
      <w:r w:rsidRPr="00D5762C">
        <w:rPr>
          <w:sz w:val="26"/>
          <w:szCs w:val="26"/>
          <w:lang w:val="ru-RU"/>
        </w:rPr>
        <w:t>«О денежном с</w:t>
      </w:r>
      <w:r w:rsidRPr="00D5762C">
        <w:rPr>
          <w:sz w:val="26"/>
          <w:szCs w:val="26"/>
          <w:lang w:val="ru-RU"/>
        </w:rPr>
        <w:t>о</w:t>
      </w:r>
      <w:r w:rsidRPr="00D5762C">
        <w:rPr>
          <w:sz w:val="26"/>
          <w:szCs w:val="26"/>
          <w:lang w:val="ru-RU"/>
        </w:rPr>
        <w:t>держании муниципальных служащих администр</w:t>
      </w:r>
      <w:r w:rsidRPr="00D5762C">
        <w:rPr>
          <w:sz w:val="26"/>
          <w:szCs w:val="26"/>
          <w:lang w:val="ru-RU"/>
        </w:rPr>
        <w:t>а</w:t>
      </w:r>
      <w:r w:rsidRPr="00D5762C">
        <w:rPr>
          <w:sz w:val="26"/>
          <w:szCs w:val="26"/>
          <w:lang w:val="ru-RU"/>
        </w:rPr>
        <w:t xml:space="preserve">ции </w:t>
      </w:r>
      <w:r w:rsidR="00D54211" w:rsidRPr="00D5762C">
        <w:rPr>
          <w:sz w:val="26"/>
          <w:szCs w:val="26"/>
          <w:lang w:val="ru-RU"/>
        </w:rPr>
        <w:t xml:space="preserve"> муниципального образования </w:t>
      </w:r>
      <w:r w:rsidR="001246AC" w:rsidRPr="00D5762C">
        <w:rPr>
          <w:sz w:val="26"/>
          <w:szCs w:val="26"/>
          <w:lang w:val="ru-RU"/>
        </w:rPr>
        <w:t xml:space="preserve">Чкаловский </w:t>
      </w:r>
      <w:r w:rsidR="00D54211" w:rsidRPr="00D5762C">
        <w:rPr>
          <w:sz w:val="26"/>
          <w:szCs w:val="26"/>
          <w:lang w:val="ru-RU"/>
        </w:rPr>
        <w:t xml:space="preserve"> </w:t>
      </w:r>
      <w:r w:rsidRPr="00D5762C">
        <w:rPr>
          <w:sz w:val="26"/>
          <w:szCs w:val="26"/>
          <w:lang w:val="ru-RU"/>
        </w:rPr>
        <w:t xml:space="preserve"> </w:t>
      </w:r>
      <w:r w:rsidR="00D54211" w:rsidRPr="00D5762C">
        <w:rPr>
          <w:sz w:val="26"/>
          <w:szCs w:val="26"/>
          <w:lang w:val="ru-RU"/>
        </w:rPr>
        <w:t xml:space="preserve"> сельсовет </w:t>
      </w:r>
      <w:r w:rsidR="007B66D1" w:rsidRPr="00D5762C">
        <w:rPr>
          <w:sz w:val="26"/>
          <w:szCs w:val="26"/>
          <w:lang w:val="ru-RU"/>
        </w:rPr>
        <w:t>»</w:t>
      </w:r>
      <w:proofErr w:type="gramStart"/>
      <w:r w:rsidR="00AD046C" w:rsidRPr="00D5762C">
        <w:rPr>
          <w:sz w:val="26"/>
          <w:szCs w:val="26"/>
          <w:lang w:val="ru-RU"/>
        </w:rPr>
        <w:t xml:space="preserve">  </w:t>
      </w:r>
      <w:r w:rsidR="007B66D1" w:rsidRPr="00D5762C">
        <w:rPr>
          <w:sz w:val="26"/>
          <w:szCs w:val="26"/>
          <w:lang w:val="ru-RU"/>
        </w:rPr>
        <w:t>,</w:t>
      </w:r>
      <w:proofErr w:type="gramEnd"/>
      <w:r w:rsidR="00AD046C" w:rsidRPr="00D5762C">
        <w:rPr>
          <w:sz w:val="26"/>
          <w:szCs w:val="26"/>
          <w:lang w:val="ru-RU"/>
        </w:rPr>
        <w:t xml:space="preserve">  </w:t>
      </w:r>
      <w:r w:rsidRPr="00D5762C">
        <w:rPr>
          <w:sz w:val="26"/>
          <w:szCs w:val="26"/>
          <w:lang w:val="ru-RU"/>
        </w:rPr>
        <w:t>а также с уч</w:t>
      </w:r>
      <w:r w:rsidRPr="00D5762C">
        <w:rPr>
          <w:sz w:val="26"/>
          <w:szCs w:val="26"/>
          <w:lang w:val="ru-RU"/>
        </w:rPr>
        <w:t>е</w:t>
      </w:r>
      <w:r w:rsidRPr="00D5762C">
        <w:rPr>
          <w:sz w:val="26"/>
          <w:szCs w:val="26"/>
          <w:lang w:val="ru-RU"/>
        </w:rPr>
        <w:t xml:space="preserve">том фактических выплат, производимых на основании нормативных правовых актов </w:t>
      </w:r>
      <w:r w:rsidR="00B813D4" w:rsidRPr="00D5762C">
        <w:rPr>
          <w:sz w:val="26"/>
          <w:szCs w:val="26"/>
          <w:lang w:val="ru-RU"/>
        </w:rPr>
        <w:t>администрации</w:t>
      </w:r>
      <w:r w:rsidR="001B65A5" w:rsidRPr="00D5762C">
        <w:rPr>
          <w:sz w:val="26"/>
          <w:szCs w:val="26"/>
          <w:lang w:val="ru-RU"/>
        </w:rPr>
        <w:t>, так же установленного норматива на содержание апп</w:t>
      </w:r>
      <w:r w:rsidR="001B65A5" w:rsidRPr="00D5762C">
        <w:rPr>
          <w:sz w:val="26"/>
          <w:szCs w:val="26"/>
          <w:lang w:val="ru-RU"/>
        </w:rPr>
        <w:t>а</w:t>
      </w:r>
      <w:r w:rsidR="001B65A5" w:rsidRPr="00D5762C">
        <w:rPr>
          <w:sz w:val="26"/>
          <w:szCs w:val="26"/>
          <w:lang w:val="ru-RU"/>
        </w:rPr>
        <w:t xml:space="preserve">рата управления.  </w:t>
      </w:r>
    </w:p>
    <w:p w:rsidR="00AD046C" w:rsidRPr="00D5762C" w:rsidRDefault="00B813D4" w:rsidP="00422A79">
      <w:pPr>
        <w:jc w:val="both"/>
        <w:rPr>
          <w:sz w:val="26"/>
          <w:szCs w:val="26"/>
          <w:lang w:val="ru-RU"/>
        </w:rPr>
      </w:pPr>
      <w:r w:rsidRPr="00D5762C">
        <w:rPr>
          <w:sz w:val="26"/>
          <w:szCs w:val="26"/>
          <w:lang w:val="ru-RU"/>
        </w:rPr>
        <w:t xml:space="preserve">   </w:t>
      </w:r>
      <w:r w:rsidR="00422A79" w:rsidRPr="00D5762C">
        <w:rPr>
          <w:sz w:val="26"/>
          <w:szCs w:val="26"/>
          <w:lang w:val="ru-RU"/>
        </w:rPr>
        <w:t xml:space="preserve"> </w:t>
      </w:r>
      <w:r w:rsidR="001246AC" w:rsidRPr="00D5762C">
        <w:rPr>
          <w:sz w:val="26"/>
          <w:szCs w:val="26"/>
          <w:lang w:val="ru-RU"/>
        </w:rPr>
        <w:t xml:space="preserve">  </w:t>
      </w:r>
      <w:r w:rsidR="00422A79" w:rsidRPr="00D5762C">
        <w:rPr>
          <w:sz w:val="26"/>
          <w:szCs w:val="26"/>
          <w:lang w:val="ru-RU"/>
        </w:rPr>
        <w:t>О</w:t>
      </w:r>
      <w:r w:rsidR="00B03590" w:rsidRPr="00D5762C">
        <w:rPr>
          <w:sz w:val="26"/>
          <w:szCs w:val="26"/>
          <w:lang w:val="ru-RU"/>
        </w:rPr>
        <w:t>клады на  содержание</w:t>
      </w:r>
      <w:r w:rsidR="00AD046C" w:rsidRPr="00D5762C">
        <w:rPr>
          <w:sz w:val="26"/>
          <w:szCs w:val="26"/>
          <w:lang w:val="ru-RU"/>
        </w:rPr>
        <w:t xml:space="preserve"> </w:t>
      </w:r>
      <w:proofErr w:type="gramStart"/>
      <w:r w:rsidR="00AD046C" w:rsidRPr="00D5762C">
        <w:rPr>
          <w:sz w:val="26"/>
          <w:szCs w:val="26"/>
          <w:lang w:val="ru-RU"/>
        </w:rPr>
        <w:t xml:space="preserve">работников органов муниципальной власти </w:t>
      </w:r>
      <w:r w:rsidR="00A83638" w:rsidRPr="00D5762C">
        <w:rPr>
          <w:sz w:val="26"/>
          <w:szCs w:val="26"/>
          <w:lang w:val="ru-RU"/>
        </w:rPr>
        <w:t xml:space="preserve"> админ</w:t>
      </w:r>
      <w:r w:rsidR="00A83638" w:rsidRPr="00D5762C">
        <w:rPr>
          <w:sz w:val="26"/>
          <w:szCs w:val="26"/>
          <w:lang w:val="ru-RU"/>
        </w:rPr>
        <w:t>и</w:t>
      </w:r>
      <w:r w:rsidR="00A83638" w:rsidRPr="00D5762C">
        <w:rPr>
          <w:sz w:val="26"/>
          <w:szCs w:val="26"/>
          <w:lang w:val="ru-RU"/>
        </w:rPr>
        <w:t>страции муниципального образования</w:t>
      </w:r>
      <w:proofErr w:type="gramEnd"/>
      <w:r w:rsidR="00A83638" w:rsidRPr="00D5762C">
        <w:rPr>
          <w:sz w:val="26"/>
          <w:szCs w:val="26"/>
          <w:lang w:val="ru-RU"/>
        </w:rPr>
        <w:t xml:space="preserve">  </w:t>
      </w:r>
      <w:proofErr w:type="spellStart"/>
      <w:r w:rsidR="001246AC" w:rsidRPr="00D5762C">
        <w:rPr>
          <w:sz w:val="26"/>
          <w:szCs w:val="26"/>
          <w:lang w:val="ru-RU"/>
        </w:rPr>
        <w:t>Чкаловскмий</w:t>
      </w:r>
      <w:proofErr w:type="spellEnd"/>
      <w:r w:rsidR="00A83638" w:rsidRPr="00D5762C">
        <w:rPr>
          <w:sz w:val="26"/>
          <w:szCs w:val="26"/>
          <w:lang w:val="ru-RU"/>
        </w:rPr>
        <w:t xml:space="preserve"> сельсовет</w:t>
      </w:r>
      <w:r w:rsidR="00A83638" w:rsidRPr="00D5762C">
        <w:rPr>
          <w:color w:val="FF0000"/>
          <w:sz w:val="26"/>
          <w:szCs w:val="26"/>
          <w:lang w:val="ru-RU"/>
        </w:rPr>
        <w:t xml:space="preserve"> </w:t>
      </w:r>
      <w:r w:rsidR="00B03590" w:rsidRPr="00D5762C">
        <w:rPr>
          <w:sz w:val="26"/>
          <w:szCs w:val="26"/>
          <w:lang w:val="ru-RU"/>
        </w:rPr>
        <w:t xml:space="preserve"> учитываются с ув</w:t>
      </w:r>
      <w:r w:rsidR="00B03590" w:rsidRPr="00D5762C">
        <w:rPr>
          <w:sz w:val="26"/>
          <w:szCs w:val="26"/>
          <w:lang w:val="ru-RU"/>
        </w:rPr>
        <w:t>е</w:t>
      </w:r>
      <w:r w:rsidR="00B03590" w:rsidRPr="00D5762C">
        <w:rPr>
          <w:sz w:val="26"/>
          <w:szCs w:val="26"/>
          <w:lang w:val="ru-RU"/>
        </w:rPr>
        <w:t xml:space="preserve">личением </w:t>
      </w:r>
      <w:r w:rsidR="001B65A5" w:rsidRPr="00D5762C">
        <w:rPr>
          <w:sz w:val="26"/>
          <w:szCs w:val="26"/>
          <w:lang w:val="ru-RU"/>
        </w:rPr>
        <w:t>с 01 октября 2023</w:t>
      </w:r>
      <w:r w:rsidR="00AD046C" w:rsidRPr="00D5762C">
        <w:rPr>
          <w:sz w:val="26"/>
          <w:szCs w:val="26"/>
          <w:lang w:val="ru-RU"/>
        </w:rPr>
        <w:t xml:space="preserve"> года</w:t>
      </w:r>
      <w:r w:rsidR="001B65A5" w:rsidRPr="00D5762C">
        <w:rPr>
          <w:sz w:val="26"/>
          <w:szCs w:val="26"/>
          <w:lang w:val="ru-RU"/>
        </w:rPr>
        <w:t xml:space="preserve"> на 5,5</w:t>
      </w:r>
      <w:r w:rsidR="00B03590" w:rsidRPr="00D5762C">
        <w:rPr>
          <w:sz w:val="26"/>
          <w:szCs w:val="26"/>
          <w:lang w:val="ru-RU"/>
        </w:rPr>
        <w:t xml:space="preserve">%       </w:t>
      </w:r>
      <w:r w:rsidR="00AD046C" w:rsidRPr="00D5762C">
        <w:rPr>
          <w:sz w:val="26"/>
          <w:szCs w:val="26"/>
          <w:lang w:val="ru-RU"/>
        </w:rPr>
        <w:t xml:space="preserve"> и увеличение месячного фонда оплаты труда в части роста размеров надбавок за выслугу лет и окладов за классный чин. </w:t>
      </w:r>
    </w:p>
    <w:p w:rsidR="00F81DFB" w:rsidRPr="00D5762C" w:rsidRDefault="00F81DFB" w:rsidP="000600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val="ru-RU"/>
        </w:rPr>
      </w:pPr>
      <w:r w:rsidRPr="00D5762C">
        <w:rPr>
          <w:sz w:val="26"/>
          <w:szCs w:val="26"/>
          <w:lang w:val="ru-RU"/>
        </w:rPr>
        <w:t>Фонд оплаты труда работников бюджетной сферы определяется с уче</w:t>
      </w:r>
      <w:r w:rsidR="001B65A5" w:rsidRPr="00D5762C">
        <w:rPr>
          <w:sz w:val="26"/>
          <w:szCs w:val="26"/>
          <w:lang w:val="ru-RU"/>
        </w:rPr>
        <w:t>том с</w:t>
      </w:r>
      <w:r w:rsidR="001B65A5" w:rsidRPr="00D5762C">
        <w:rPr>
          <w:sz w:val="26"/>
          <w:szCs w:val="26"/>
          <w:lang w:val="ru-RU"/>
        </w:rPr>
        <w:t>о</w:t>
      </w:r>
      <w:r w:rsidR="001B65A5" w:rsidRPr="00D5762C">
        <w:rPr>
          <w:sz w:val="26"/>
          <w:szCs w:val="26"/>
          <w:lang w:val="ru-RU"/>
        </w:rPr>
        <w:t>хранения в 2023</w:t>
      </w:r>
      <w:r w:rsidR="009E48C3" w:rsidRPr="00D5762C">
        <w:rPr>
          <w:sz w:val="26"/>
          <w:szCs w:val="26"/>
          <w:lang w:val="ru-RU"/>
        </w:rPr>
        <w:t>-</w:t>
      </w:r>
      <w:r w:rsidRPr="00D5762C">
        <w:rPr>
          <w:sz w:val="26"/>
          <w:szCs w:val="26"/>
          <w:lang w:val="ru-RU"/>
        </w:rPr>
        <w:t>202</w:t>
      </w:r>
      <w:r w:rsidR="001B65A5" w:rsidRPr="00D5762C">
        <w:rPr>
          <w:sz w:val="26"/>
          <w:szCs w:val="26"/>
          <w:lang w:val="ru-RU"/>
        </w:rPr>
        <w:t>5</w:t>
      </w:r>
      <w:r w:rsidRPr="00D5762C">
        <w:rPr>
          <w:sz w:val="26"/>
          <w:szCs w:val="26"/>
          <w:lang w:val="ru-RU"/>
        </w:rPr>
        <w:t xml:space="preserve"> годах начислений на выплаты по оплате труда</w:t>
      </w:r>
      <w:r w:rsidR="009E48C3" w:rsidRPr="00D5762C">
        <w:rPr>
          <w:sz w:val="26"/>
          <w:szCs w:val="26"/>
          <w:lang w:val="ru-RU"/>
        </w:rPr>
        <w:t xml:space="preserve"> </w:t>
      </w:r>
      <w:r w:rsidRPr="00D5762C">
        <w:rPr>
          <w:sz w:val="26"/>
          <w:szCs w:val="26"/>
          <w:lang w:val="ru-RU"/>
        </w:rPr>
        <w:t>в размере 30,2 процента (включая тарифы страховых взносов на обязательное страхование от несчастных случаев на производстве и профессиональных з</w:t>
      </w:r>
      <w:r w:rsidRPr="00D5762C">
        <w:rPr>
          <w:sz w:val="26"/>
          <w:szCs w:val="26"/>
          <w:lang w:val="ru-RU"/>
        </w:rPr>
        <w:t>а</w:t>
      </w:r>
      <w:r w:rsidRPr="00D5762C">
        <w:rPr>
          <w:sz w:val="26"/>
          <w:szCs w:val="26"/>
          <w:lang w:val="ru-RU"/>
        </w:rPr>
        <w:t xml:space="preserve">болеваний в размере 0,2 </w:t>
      </w:r>
      <w:r w:rsidR="00B86C43" w:rsidRPr="00D5762C">
        <w:rPr>
          <w:sz w:val="26"/>
          <w:szCs w:val="26"/>
          <w:lang w:val="ru-RU"/>
        </w:rPr>
        <w:t>процента</w:t>
      </w:r>
      <w:r w:rsidRPr="00D5762C">
        <w:rPr>
          <w:sz w:val="26"/>
          <w:szCs w:val="26"/>
          <w:lang w:val="ru-RU"/>
        </w:rPr>
        <w:t>).</w:t>
      </w:r>
    </w:p>
    <w:p w:rsidR="00F81DFB" w:rsidRPr="00D5762C" w:rsidRDefault="00F81DFB" w:rsidP="000600CA">
      <w:pPr>
        <w:pStyle w:val="afa"/>
        <w:ind w:firstLine="709"/>
        <w:jc w:val="both"/>
        <w:rPr>
          <w:sz w:val="26"/>
          <w:szCs w:val="26"/>
        </w:rPr>
      </w:pPr>
      <w:r w:rsidRPr="00D5762C">
        <w:rPr>
          <w:sz w:val="26"/>
          <w:szCs w:val="26"/>
        </w:rPr>
        <w:t>При определении предельных объемов бюджетных ассигнований учтена необходимость безусловного выполнения публичных обязательств перед населен</w:t>
      </w:r>
      <w:r w:rsidRPr="00D5762C">
        <w:rPr>
          <w:sz w:val="26"/>
          <w:szCs w:val="26"/>
        </w:rPr>
        <w:t>и</w:t>
      </w:r>
      <w:r w:rsidRPr="00D5762C">
        <w:rPr>
          <w:sz w:val="26"/>
          <w:szCs w:val="26"/>
        </w:rPr>
        <w:t>ем</w:t>
      </w:r>
      <w:r w:rsidR="00976E92" w:rsidRPr="00D5762C">
        <w:rPr>
          <w:sz w:val="26"/>
          <w:szCs w:val="26"/>
        </w:rPr>
        <w:t xml:space="preserve">, </w:t>
      </w:r>
      <w:r w:rsidRPr="00D5762C">
        <w:rPr>
          <w:sz w:val="26"/>
          <w:szCs w:val="26"/>
        </w:rPr>
        <w:t>финансового обеспечения переданных государственных полномочий, а также р</w:t>
      </w:r>
      <w:r w:rsidRPr="00D5762C">
        <w:rPr>
          <w:sz w:val="26"/>
          <w:szCs w:val="26"/>
        </w:rPr>
        <w:t>е</w:t>
      </w:r>
      <w:r w:rsidRPr="00D5762C">
        <w:rPr>
          <w:sz w:val="26"/>
          <w:szCs w:val="26"/>
        </w:rPr>
        <w:t>ализации планов мероприятий, обеспечивающих решение задач, поставленных в Указах Президента Российской Федерации.</w:t>
      </w:r>
    </w:p>
    <w:p w:rsidR="00E5083B" w:rsidRPr="00D5762C" w:rsidRDefault="00E5083B" w:rsidP="00E5083B">
      <w:pPr>
        <w:pStyle w:val="afa"/>
        <w:ind w:firstLine="709"/>
        <w:jc w:val="both"/>
        <w:rPr>
          <w:sz w:val="26"/>
          <w:szCs w:val="26"/>
        </w:rPr>
      </w:pPr>
      <w:r w:rsidRPr="00D5762C">
        <w:rPr>
          <w:sz w:val="26"/>
          <w:szCs w:val="26"/>
        </w:rPr>
        <w:t xml:space="preserve">3. </w:t>
      </w:r>
      <w:r w:rsidR="00A32225" w:rsidRPr="00D5762C">
        <w:rPr>
          <w:bCs/>
          <w:iCs/>
          <w:sz w:val="26"/>
          <w:szCs w:val="26"/>
        </w:rPr>
        <w:t>Р</w:t>
      </w:r>
      <w:r w:rsidRPr="00D5762C">
        <w:rPr>
          <w:bCs/>
          <w:iCs/>
          <w:sz w:val="26"/>
          <w:szCs w:val="26"/>
        </w:rPr>
        <w:t>аспределяя предельные объемы бюджетных ассигнований,</w:t>
      </w:r>
      <w:r w:rsidRPr="00D5762C">
        <w:rPr>
          <w:sz w:val="26"/>
          <w:szCs w:val="26"/>
        </w:rPr>
        <w:t xml:space="preserve"> </w:t>
      </w:r>
      <w:r w:rsidR="00A32225" w:rsidRPr="00D5762C">
        <w:rPr>
          <w:sz w:val="26"/>
          <w:szCs w:val="26"/>
        </w:rPr>
        <w:t>админ</w:t>
      </w:r>
      <w:r w:rsidR="00A32225" w:rsidRPr="00D5762C">
        <w:rPr>
          <w:sz w:val="26"/>
          <w:szCs w:val="26"/>
        </w:rPr>
        <w:t>и</w:t>
      </w:r>
      <w:r w:rsidR="00A32225" w:rsidRPr="00D5762C">
        <w:rPr>
          <w:sz w:val="26"/>
          <w:szCs w:val="26"/>
        </w:rPr>
        <w:t xml:space="preserve">страция </w:t>
      </w:r>
      <w:r w:rsidRPr="00D5762C">
        <w:rPr>
          <w:sz w:val="26"/>
          <w:szCs w:val="26"/>
        </w:rPr>
        <w:t>самостоя</w:t>
      </w:r>
      <w:r w:rsidR="00A32225" w:rsidRPr="00D5762C">
        <w:rPr>
          <w:sz w:val="26"/>
          <w:szCs w:val="26"/>
        </w:rPr>
        <w:t>тельно осуществляет</w:t>
      </w:r>
      <w:r w:rsidRPr="00D5762C">
        <w:rPr>
          <w:sz w:val="26"/>
          <w:szCs w:val="26"/>
        </w:rPr>
        <w:t xml:space="preserve"> распределение бюджетных ассигнов</w:t>
      </w:r>
      <w:r w:rsidRPr="00D5762C">
        <w:rPr>
          <w:sz w:val="26"/>
          <w:szCs w:val="26"/>
        </w:rPr>
        <w:t>а</w:t>
      </w:r>
      <w:r w:rsidRPr="00D5762C">
        <w:rPr>
          <w:sz w:val="26"/>
          <w:szCs w:val="26"/>
        </w:rPr>
        <w:t>ний исходя из приоритет</w:t>
      </w:r>
      <w:r w:rsidR="00350E1B" w:rsidRPr="00D5762C">
        <w:rPr>
          <w:sz w:val="26"/>
          <w:szCs w:val="26"/>
        </w:rPr>
        <w:t>ности</w:t>
      </w:r>
      <w:r w:rsidRPr="00D5762C">
        <w:rPr>
          <w:sz w:val="26"/>
          <w:szCs w:val="26"/>
        </w:rPr>
        <w:t xml:space="preserve"> направлений, </w:t>
      </w:r>
      <w:r w:rsidR="00B01CA4" w:rsidRPr="00D5762C">
        <w:rPr>
          <w:sz w:val="26"/>
          <w:szCs w:val="26"/>
        </w:rPr>
        <w:t xml:space="preserve"> необходимости осуществления финансового обесп</w:t>
      </w:r>
      <w:r w:rsidR="00B01CA4" w:rsidRPr="00D5762C">
        <w:rPr>
          <w:sz w:val="26"/>
          <w:szCs w:val="26"/>
        </w:rPr>
        <w:t>е</w:t>
      </w:r>
      <w:r w:rsidR="00B01CA4" w:rsidRPr="00D5762C">
        <w:rPr>
          <w:sz w:val="26"/>
          <w:szCs w:val="26"/>
        </w:rPr>
        <w:t xml:space="preserve">чения ранее принятых обязательств с учетом положений, установленных </w:t>
      </w:r>
      <w:r w:rsidRPr="00D5762C">
        <w:rPr>
          <w:sz w:val="26"/>
          <w:szCs w:val="26"/>
        </w:rPr>
        <w:t>настоящим разделом.</w:t>
      </w:r>
    </w:p>
    <w:p w:rsidR="00A32225" w:rsidRPr="00D5762C" w:rsidRDefault="009651BC" w:rsidP="009651BC">
      <w:pPr>
        <w:pStyle w:val="afa"/>
        <w:ind w:firstLine="709"/>
        <w:jc w:val="both"/>
        <w:rPr>
          <w:rFonts w:eastAsia="Calibri"/>
          <w:sz w:val="26"/>
          <w:szCs w:val="26"/>
        </w:rPr>
      </w:pPr>
      <w:r w:rsidRPr="00D5762C">
        <w:rPr>
          <w:rFonts w:eastAsia="Calibri"/>
          <w:sz w:val="26"/>
          <w:szCs w:val="26"/>
        </w:rPr>
        <w:t>Бюджетные ассигнования на 20</w:t>
      </w:r>
      <w:r w:rsidR="001B65A5" w:rsidRPr="00D5762C">
        <w:rPr>
          <w:rFonts w:eastAsia="Calibri"/>
          <w:sz w:val="26"/>
          <w:szCs w:val="26"/>
        </w:rPr>
        <w:t>23</w:t>
      </w:r>
      <w:r w:rsidRPr="00D5762C">
        <w:rPr>
          <w:rFonts w:eastAsia="Calibri"/>
          <w:sz w:val="26"/>
          <w:szCs w:val="26"/>
        </w:rPr>
        <w:t xml:space="preserve"> год и на плановый период 202</w:t>
      </w:r>
      <w:r w:rsidR="001B65A5" w:rsidRPr="00D5762C">
        <w:rPr>
          <w:rFonts w:eastAsia="Calibri"/>
          <w:sz w:val="26"/>
          <w:szCs w:val="26"/>
        </w:rPr>
        <w:t>4</w:t>
      </w:r>
      <w:r w:rsidRPr="00D5762C">
        <w:rPr>
          <w:rFonts w:eastAsia="Calibri"/>
          <w:sz w:val="26"/>
          <w:szCs w:val="26"/>
        </w:rPr>
        <w:t xml:space="preserve"> и 202</w:t>
      </w:r>
      <w:r w:rsidR="001B65A5" w:rsidRPr="00D5762C">
        <w:rPr>
          <w:rFonts w:eastAsia="Calibri"/>
          <w:sz w:val="26"/>
          <w:szCs w:val="26"/>
        </w:rPr>
        <w:t>5</w:t>
      </w:r>
      <w:r w:rsidRPr="00D5762C">
        <w:rPr>
          <w:rFonts w:eastAsia="Calibri"/>
          <w:sz w:val="26"/>
          <w:szCs w:val="26"/>
        </w:rPr>
        <w:t> годов формиру</w:t>
      </w:r>
      <w:r w:rsidR="00B01CA4" w:rsidRPr="00D5762C">
        <w:rPr>
          <w:rFonts w:eastAsia="Calibri"/>
          <w:sz w:val="26"/>
          <w:szCs w:val="26"/>
        </w:rPr>
        <w:t>ю</w:t>
      </w:r>
      <w:r w:rsidRPr="00D5762C">
        <w:rPr>
          <w:rFonts w:eastAsia="Calibri"/>
          <w:sz w:val="26"/>
          <w:szCs w:val="26"/>
        </w:rPr>
        <w:t xml:space="preserve">тся на основе </w:t>
      </w:r>
      <w:r w:rsidR="00075568" w:rsidRPr="00D5762C">
        <w:rPr>
          <w:rFonts w:eastAsia="Calibri"/>
          <w:sz w:val="26"/>
          <w:szCs w:val="26"/>
        </w:rPr>
        <w:t>муниципаль</w:t>
      </w:r>
      <w:r w:rsidRPr="00D5762C">
        <w:rPr>
          <w:rFonts w:eastAsia="Calibri"/>
          <w:sz w:val="26"/>
          <w:szCs w:val="26"/>
        </w:rPr>
        <w:t xml:space="preserve">ных программ </w:t>
      </w:r>
      <w:r w:rsidR="00A83638" w:rsidRPr="00D5762C">
        <w:rPr>
          <w:rFonts w:eastAsia="Calibri"/>
          <w:sz w:val="26"/>
          <w:szCs w:val="26"/>
        </w:rPr>
        <w:t xml:space="preserve"> </w:t>
      </w:r>
      <w:r w:rsidR="001246AC" w:rsidRPr="00D5762C">
        <w:rPr>
          <w:rFonts w:eastAsia="Calibri"/>
          <w:sz w:val="26"/>
          <w:szCs w:val="26"/>
        </w:rPr>
        <w:t>Чкаловского</w:t>
      </w:r>
      <w:r w:rsidR="00A83638" w:rsidRPr="00D5762C">
        <w:rPr>
          <w:rFonts w:eastAsia="Calibri"/>
          <w:sz w:val="26"/>
          <w:szCs w:val="26"/>
        </w:rPr>
        <w:t xml:space="preserve"> сельс</w:t>
      </w:r>
      <w:r w:rsidR="00A83638" w:rsidRPr="00D5762C">
        <w:rPr>
          <w:rFonts w:eastAsia="Calibri"/>
          <w:sz w:val="26"/>
          <w:szCs w:val="26"/>
        </w:rPr>
        <w:t>о</w:t>
      </w:r>
      <w:r w:rsidR="00A83638" w:rsidRPr="00D5762C">
        <w:rPr>
          <w:rFonts w:eastAsia="Calibri"/>
          <w:sz w:val="26"/>
          <w:szCs w:val="26"/>
        </w:rPr>
        <w:t>вета</w:t>
      </w:r>
      <w:r w:rsidRPr="00D5762C">
        <w:rPr>
          <w:rFonts w:eastAsia="Calibri"/>
          <w:sz w:val="26"/>
          <w:szCs w:val="26"/>
        </w:rPr>
        <w:t xml:space="preserve">, разработанных в соответствии с перечнем, утвержденным </w:t>
      </w:r>
      <w:r w:rsidR="00075568" w:rsidRPr="00D5762C">
        <w:rPr>
          <w:rFonts w:eastAsia="Calibri"/>
          <w:sz w:val="26"/>
          <w:szCs w:val="26"/>
        </w:rPr>
        <w:t>постановлением а</w:t>
      </w:r>
      <w:r w:rsidR="00075568" w:rsidRPr="00D5762C">
        <w:rPr>
          <w:rFonts w:eastAsia="Calibri"/>
          <w:sz w:val="26"/>
          <w:szCs w:val="26"/>
        </w:rPr>
        <w:t>д</w:t>
      </w:r>
      <w:r w:rsidR="00075568" w:rsidRPr="00D5762C">
        <w:rPr>
          <w:rFonts w:eastAsia="Calibri"/>
          <w:sz w:val="26"/>
          <w:szCs w:val="26"/>
        </w:rPr>
        <w:t xml:space="preserve">министрации </w:t>
      </w:r>
      <w:proofErr w:type="spellStart"/>
      <w:r w:rsidR="001246AC" w:rsidRPr="00D5762C">
        <w:rPr>
          <w:rFonts w:eastAsia="Calibri"/>
          <w:sz w:val="26"/>
          <w:szCs w:val="26"/>
        </w:rPr>
        <w:t>Чкалоаский</w:t>
      </w:r>
      <w:proofErr w:type="spellEnd"/>
      <w:r w:rsidR="001B65A5" w:rsidRPr="00D5762C">
        <w:rPr>
          <w:rFonts w:eastAsia="Calibri"/>
          <w:sz w:val="26"/>
          <w:szCs w:val="26"/>
        </w:rPr>
        <w:t xml:space="preserve"> сельсовет </w:t>
      </w:r>
      <w:proofErr w:type="spellStart"/>
      <w:r w:rsidR="001B65A5" w:rsidRPr="00D5762C">
        <w:rPr>
          <w:rFonts w:eastAsia="Calibri"/>
          <w:sz w:val="26"/>
          <w:szCs w:val="26"/>
        </w:rPr>
        <w:t>Асекеевского</w:t>
      </w:r>
      <w:proofErr w:type="spellEnd"/>
      <w:r w:rsidR="001B65A5" w:rsidRPr="00D5762C">
        <w:rPr>
          <w:rFonts w:eastAsia="Calibri"/>
          <w:sz w:val="26"/>
          <w:szCs w:val="26"/>
        </w:rPr>
        <w:t xml:space="preserve"> района </w:t>
      </w:r>
      <w:r w:rsidR="00A83638" w:rsidRPr="00D5762C">
        <w:rPr>
          <w:rFonts w:eastAsia="Calibri"/>
          <w:sz w:val="26"/>
          <w:szCs w:val="26"/>
        </w:rPr>
        <w:t xml:space="preserve"> </w:t>
      </w:r>
      <w:r w:rsidR="00976E92" w:rsidRPr="00D5762C">
        <w:rPr>
          <w:rFonts w:eastAsia="Calibri"/>
          <w:sz w:val="26"/>
          <w:szCs w:val="26"/>
        </w:rPr>
        <w:t>Оре</w:t>
      </w:r>
      <w:r w:rsidR="00976E92" w:rsidRPr="00D5762C">
        <w:rPr>
          <w:rFonts w:eastAsia="Calibri"/>
          <w:sz w:val="26"/>
          <w:szCs w:val="26"/>
        </w:rPr>
        <w:t>н</w:t>
      </w:r>
      <w:r w:rsidR="00976E92" w:rsidRPr="00D5762C">
        <w:rPr>
          <w:rFonts w:eastAsia="Calibri"/>
          <w:sz w:val="26"/>
          <w:szCs w:val="26"/>
        </w:rPr>
        <w:t xml:space="preserve">бургской области от </w:t>
      </w:r>
      <w:r w:rsidR="007B66D1" w:rsidRPr="00D5762C">
        <w:rPr>
          <w:rFonts w:eastAsia="Calibri"/>
          <w:sz w:val="26"/>
          <w:szCs w:val="26"/>
        </w:rPr>
        <w:t>26.11.2015 года №16-п.</w:t>
      </w:r>
    </w:p>
    <w:p w:rsidR="0025500F" w:rsidRPr="00D5762C" w:rsidRDefault="0025500F" w:rsidP="009651BC">
      <w:pPr>
        <w:pStyle w:val="afa"/>
        <w:ind w:firstLine="709"/>
        <w:jc w:val="both"/>
        <w:rPr>
          <w:rFonts w:eastAsia="Calibri"/>
          <w:sz w:val="26"/>
          <w:szCs w:val="26"/>
        </w:rPr>
      </w:pPr>
      <w:r w:rsidRPr="00D5762C">
        <w:rPr>
          <w:rFonts w:eastAsia="Calibri"/>
          <w:sz w:val="26"/>
          <w:szCs w:val="26"/>
        </w:rPr>
        <w:t>Непрограммные расходы планируются исходя из обеспечения расходных об</w:t>
      </w:r>
      <w:r w:rsidRPr="00D5762C">
        <w:rPr>
          <w:rFonts w:eastAsia="Calibri"/>
          <w:sz w:val="26"/>
          <w:szCs w:val="26"/>
        </w:rPr>
        <w:t>я</w:t>
      </w:r>
      <w:r w:rsidRPr="00D5762C">
        <w:rPr>
          <w:rFonts w:eastAsia="Calibri"/>
          <w:sz w:val="26"/>
          <w:szCs w:val="26"/>
        </w:rPr>
        <w:t>затель</w:t>
      </w:r>
      <w:proofErr w:type="gramStart"/>
      <w:r w:rsidRPr="00D5762C">
        <w:rPr>
          <w:rFonts w:eastAsia="Calibri"/>
          <w:sz w:val="26"/>
          <w:szCs w:val="26"/>
        </w:rPr>
        <w:t xml:space="preserve">ств </w:t>
      </w:r>
      <w:r w:rsidR="007B66D1" w:rsidRPr="00D5762C">
        <w:rPr>
          <w:rFonts w:eastAsia="Calibri"/>
          <w:color w:val="FF0000"/>
          <w:sz w:val="26"/>
          <w:szCs w:val="26"/>
        </w:rPr>
        <w:t xml:space="preserve"> </w:t>
      </w:r>
      <w:r w:rsidR="001246AC" w:rsidRPr="00D5762C">
        <w:rPr>
          <w:rFonts w:eastAsia="Calibri"/>
          <w:sz w:val="26"/>
          <w:szCs w:val="26"/>
        </w:rPr>
        <w:t>Чк</w:t>
      </w:r>
      <w:proofErr w:type="gramEnd"/>
      <w:r w:rsidR="001246AC" w:rsidRPr="00D5762C">
        <w:rPr>
          <w:rFonts w:eastAsia="Calibri"/>
          <w:sz w:val="26"/>
          <w:szCs w:val="26"/>
        </w:rPr>
        <w:t>аловского</w:t>
      </w:r>
      <w:r w:rsidR="007B66D1" w:rsidRPr="00D5762C">
        <w:rPr>
          <w:rFonts w:eastAsia="Calibri"/>
          <w:sz w:val="26"/>
          <w:szCs w:val="26"/>
        </w:rPr>
        <w:t xml:space="preserve"> сельсовета</w:t>
      </w:r>
      <w:r w:rsidRPr="00D5762C">
        <w:rPr>
          <w:rFonts w:eastAsia="Calibri"/>
          <w:sz w:val="26"/>
          <w:szCs w:val="26"/>
        </w:rPr>
        <w:t>, приоритетов развития и необходимости дост</w:t>
      </w:r>
      <w:r w:rsidRPr="00D5762C">
        <w:rPr>
          <w:rFonts w:eastAsia="Calibri"/>
          <w:sz w:val="26"/>
          <w:szCs w:val="26"/>
        </w:rPr>
        <w:t>и</w:t>
      </w:r>
      <w:r w:rsidRPr="00D5762C">
        <w:rPr>
          <w:rFonts w:eastAsia="Calibri"/>
          <w:sz w:val="26"/>
          <w:szCs w:val="26"/>
        </w:rPr>
        <w:t>жения результатов деятельности.</w:t>
      </w:r>
    </w:p>
    <w:p w:rsidR="00603E52" w:rsidRPr="00D5762C" w:rsidRDefault="00A32225" w:rsidP="00603E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5762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603E52" w:rsidRPr="00D5762C">
        <w:rPr>
          <w:rFonts w:ascii="Times New Roman" w:hAnsi="Times New Roman" w:cs="Times New Roman"/>
          <w:color w:val="000000"/>
          <w:sz w:val="26"/>
          <w:szCs w:val="26"/>
        </w:rPr>
        <w:t>.. Бюджет муниципа</w:t>
      </w:r>
      <w:r w:rsidRPr="00D5762C">
        <w:rPr>
          <w:rFonts w:ascii="Times New Roman" w:hAnsi="Times New Roman" w:cs="Times New Roman"/>
          <w:color w:val="000000"/>
          <w:sz w:val="26"/>
          <w:szCs w:val="26"/>
        </w:rPr>
        <w:t xml:space="preserve">льного </w:t>
      </w:r>
      <w:r w:rsidRPr="00D5762C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7B66D1" w:rsidRPr="00D5762C">
        <w:rPr>
          <w:rFonts w:ascii="Times New Roman" w:hAnsi="Times New Roman" w:cs="Times New Roman"/>
          <w:sz w:val="26"/>
          <w:szCs w:val="26"/>
        </w:rPr>
        <w:t xml:space="preserve"> </w:t>
      </w:r>
      <w:r w:rsidR="001246AC" w:rsidRPr="00D5762C">
        <w:rPr>
          <w:rFonts w:ascii="Times New Roman" w:hAnsi="Times New Roman" w:cs="Times New Roman"/>
          <w:sz w:val="26"/>
          <w:szCs w:val="26"/>
        </w:rPr>
        <w:t>Чкаловский</w:t>
      </w:r>
      <w:r w:rsidR="007B66D1" w:rsidRPr="00D5762C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9547E3" w:rsidRPr="00D5762C">
        <w:rPr>
          <w:rFonts w:ascii="Times New Roman" w:hAnsi="Times New Roman" w:cs="Times New Roman"/>
          <w:sz w:val="26"/>
          <w:szCs w:val="26"/>
        </w:rPr>
        <w:t>на 2023</w:t>
      </w:r>
      <w:r w:rsidR="00603E52" w:rsidRPr="00D5762C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547E3" w:rsidRPr="00D5762C">
        <w:rPr>
          <w:rFonts w:ascii="Times New Roman" w:hAnsi="Times New Roman" w:cs="Times New Roman"/>
          <w:sz w:val="26"/>
          <w:szCs w:val="26"/>
        </w:rPr>
        <w:t>4</w:t>
      </w:r>
      <w:r w:rsidR="00603E52" w:rsidRPr="00D5762C">
        <w:rPr>
          <w:rFonts w:ascii="Times New Roman" w:hAnsi="Times New Roman" w:cs="Times New Roman"/>
          <w:sz w:val="26"/>
          <w:szCs w:val="26"/>
        </w:rPr>
        <w:t>-202</w:t>
      </w:r>
      <w:r w:rsidR="009547E3" w:rsidRPr="00D5762C">
        <w:rPr>
          <w:rFonts w:ascii="Times New Roman" w:hAnsi="Times New Roman" w:cs="Times New Roman"/>
          <w:sz w:val="26"/>
          <w:szCs w:val="26"/>
        </w:rPr>
        <w:t>5</w:t>
      </w:r>
      <w:r w:rsidR="00603E52" w:rsidRPr="00D5762C">
        <w:rPr>
          <w:rFonts w:ascii="Times New Roman" w:hAnsi="Times New Roman" w:cs="Times New Roman"/>
          <w:sz w:val="26"/>
          <w:szCs w:val="26"/>
        </w:rPr>
        <w:t xml:space="preserve"> годов спрогнозирован</w:t>
      </w:r>
      <w:r w:rsidR="00603E52" w:rsidRPr="00D5762C">
        <w:rPr>
          <w:rFonts w:ascii="Times New Roman" w:hAnsi="Times New Roman" w:cs="Times New Roman"/>
          <w:color w:val="000000"/>
          <w:sz w:val="26"/>
          <w:szCs w:val="26"/>
        </w:rPr>
        <w:t xml:space="preserve"> без дефицита. </w:t>
      </w:r>
    </w:p>
    <w:p w:rsidR="003530D4" w:rsidRPr="00D5762C" w:rsidRDefault="003530D4" w:rsidP="00B8123D">
      <w:pPr>
        <w:jc w:val="center"/>
        <w:rPr>
          <w:sz w:val="26"/>
          <w:szCs w:val="26"/>
          <w:lang w:val="ru-RU"/>
        </w:rPr>
      </w:pPr>
    </w:p>
    <w:sectPr w:rsidR="003530D4" w:rsidRPr="00D5762C" w:rsidSect="00371872">
      <w:headerReference w:type="even" r:id="rId10"/>
      <w:headerReference w:type="default" r:id="rId11"/>
      <w:footerReference w:type="even" r:id="rId12"/>
      <w:footerReference w:type="default" r:id="rId13"/>
      <w:pgSz w:w="11900" w:h="16800"/>
      <w:pgMar w:top="851" w:right="70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CC" w:rsidRDefault="007B07CC">
      <w:r>
        <w:separator/>
      </w:r>
    </w:p>
  </w:endnote>
  <w:endnote w:type="continuationSeparator" w:id="0">
    <w:p w:rsidR="007B07CC" w:rsidRDefault="007B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73" w:rsidRDefault="00A856A5" w:rsidP="00D251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11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173">
      <w:rPr>
        <w:rStyle w:val="a7"/>
        <w:noProof/>
      </w:rPr>
      <w:t>1</w:t>
    </w:r>
    <w:r>
      <w:rPr>
        <w:rStyle w:val="a7"/>
      </w:rPr>
      <w:fldChar w:fldCharType="end"/>
    </w:r>
  </w:p>
  <w:p w:rsidR="00A51173" w:rsidRDefault="00A511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73" w:rsidRDefault="00A51173">
    <w:pPr>
      <w:pStyle w:val="a5"/>
      <w:framePr w:wrap="around" w:vAnchor="text" w:hAnchor="page" w:x="5905" w:y="-14"/>
      <w:rPr>
        <w:rStyle w:val="a7"/>
        <w:lang w:val="ru-RU"/>
      </w:rPr>
    </w:pPr>
  </w:p>
  <w:p w:rsidR="00A51173" w:rsidRDefault="00A511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CC" w:rsidRDefault="007B07CC">
      <w:r>
        <w:separator/>
      </w:r>
    </w:p>
  </w:footnote>
  <w:footnote w:type="continuationSeparator" w:id="0">
    <w:p w:rsidR="007B07CC" w:rsidRDefault="007B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73" w:rsidRDefault="00A856A5" w:rsidP="00EB1E2F">
    <w:pPr>
      <w:pStyle w:val="a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11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1173" w:rsidRDefault="00A511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73" w:rsidRDefault="00A856A5">
    <w:pPr>
      <w:pStyle w:val="ae"/>
      <w:jc w:val="center"/>
    </w:pPr>
    <w:r>
      <w:fldChar w:fldCharType="begin"/>
    </w:r>
    <w:r w:rsidR="00A51173">
      <w:instrText>PAGE   \* MERGEFORMAT</w:instrText>
    </w:r>
    <w:r>
      <w:fldChar w:fldCharType="separate"/>
    </w:r>
    <w:r w:rsidR="00D916B5" w:rsidRPr="00D916B5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A51173" w:rsidRDefault="00A511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183151"/>
    <w:multiLevelType w:val="hybridMultilevel"/>
    <w:tmpl w:val="D5F824BE"/>
    <w:lvl w:ilvl="0" w:tplc="7770613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82552"/>
    <w:multiLevelType w:val="hybridMultilevel"/>
    <w:tmpl w:val="4AFC0E36"/>
    <w:lvl w:ilvl="0" w:tplc="90E07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9840FA"/>
    <w:multiLevelType w:val="multilevel"/>
    <w:tmpl w:val="08C60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04DE4"/>
    <w:multiLevelType w:val="hybridMultilevel"/>
    <w:tmpl w:val="89D88EB2"/>
    <w:lvl w:ilvl="0" w:tplc="32DC6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96B08"/>
    <w:multiLevelType w:val="hybridMultilevel"/>
    <w:tmpl w:val="058C2F8E"/>
    <w:lvl w:ilvl="0" w:tplc="4306BEF2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2F417B28"/>
    <w:multiLevelType w:val="hybridMultilevel"/>
    <w:tmpl w:val="3906078A"/>
    <w:lvl w:ilvl="0" w:tplc="9C0AB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57782"/>
    <w:multiLevelType w:val="hybridMultilevel"/>
    <w:tmpl w:val="D4D6D25A"/>
    <w:lvl w:ilvl="0" w:tplc="2DAC7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5D49B5"/>
    <w:multiLevelType w:val="hybridMultilevel"/>
    <w:tmpl w:val="301E7B02"/>
    <w:lvl w:ilvl="0" w:tplc="16DEA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6F0125"/>
    <w:multiLevelType w:val="hybridMultilevel"/>
    <w:tmpl w:val="AD24E618"/>
    <w:lvl w:ilvl="0" w:tplc="48A69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445945"/>
    <w:multiLevelType w:val="multilevel"/>
    <w:tmpl w:val="5E10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0639F"/>
    <w:multiLevelType w:val="hybridMultilevel"/>
    <w:tmpl w:val="AB5A4E88"/>
    <w:lvl w:ilvl="0" w:tplc="28F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462C7A"/>
    <w:multiLevelType w:val="multilevel"/>
    <w:tmpl w:val="7E282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C291430"/>
    <w:multiLevelType w:val="multilevel"/>
    <w:tmpl w:val="0AC81EB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FD42EC0"/>
    <w:multiLevelType w:val="hybridMultilevel"/>
    <w:tmpl w:val="6658A3C6"/>
    <w:lvl w:ilvl="0" w:tplc="25E06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6C30F6D"/>
    <w:multiLevelType w:val="hybridMultilevel"/>
    <w:tmpl w:val="5DCE00B2"/>
    <w:lvl w:ilvl="0" w:tplc="A2AC1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F22752"/>
    <w:multiLevelType w:val="multilevel"/>
    <w:tmpl w:val="3D7E635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44B42D9"/>
    <w:multiLevelType w:val="hybridMultilevel"/>
    <w:tmpl w:val="01EC3450"/>
    <w:lvl w:ilvl="0" w:tplc="5A0026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13"/>
  </w:num>
  <w:num w:numId="5">
    <w:abstractNumId w:val="4"/>
  </w:num>
  <w:num w:numId="6">
    <w:abstractNumId w:val="12"/>
  </w:num>
  <w:num w:numId="7">
    <w:abstractNumId w:val="2"/>
  </w:num>
  <w:num w:numId="8">
    <w:abstractNumId w:val="19"/>
  </w:num>
  <w:num w:numId="9">
    <w:abstractNumId w:val="15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21"/>
  </w:num>
  <w:num w:numId="18">
    <w:abstractNumId w:val="0"/>
  </w:num>
  <w:num w:numId="19">
    <w:abstractNumId w:val="8"/>
  </w:num>
  <w:num w:numId="20">
    <w:abstractNumId w:val="17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8A2"/>
    <w:rsid w:val="00000835"/>
    <w:rsid w:val="00000EA6"/>
    <w:rsid w:val="00000FEB"/>
    <w:rsid w:val="000019BC"/>
    <w:rsid w:val="00002FD0"/>
    <w:rsid w:val="000034A4"/>
    <w:rsid w:val="00003BEC"/>
    <w:rsid w:val="00003E30"/>
    <w:rsid w:val="00007591"/>
    <w:rsid w:val="00010559"/>
    <w:rsid w:val="0001061D"/>
    <w:rsid w:val="00010D89"/>
    <w:rsid w:val="000113F3"/>
    <w:rsid w:val="00011F28"/>
    <w:rsid w:val="000136AD"/>
    <w:rsid w:val="000162FA"/>
    <w:rsid w:val="00016A68"/>
    <w:rsid w:val="00017BEA"/>
    <w:rsid w:val="000208A1"/>
    <w:rsid w:val="00021A5E"/>
    <w:rsid w:val="00023126"/>
    <w:rsid w:val="00023713"/>
    <w:rsid w:val="00025FED"/>
    <w:rsid w:val="000268EA"/>
    <w:rsid w:val="00026A02"/>
    <w:rsid w:val="00027954"/>
    <w:rsid w:val="0003161F"/>
    <w:rsid w:val="0003206A"/>
    <w:rsid w:val="00033597"/>
    <w:rsid w:val="00033EFE"/>
    <w:rsid w:val="000357C2"/>
    <w:rsid w:val="00035CFD"/>
    <w:rsid w:val="000368EC"/>
    <w:rsid w:val="00036914"/>
    <w:rsid w:val="0004064B"/>
    <w:rsid w:val="00041557"/>
    <w:rsid w:val="00041F94"/>
    <w:rsid w:val="0004387C"/>
    <w:rsid w:val="000443A2"/>
    <w:rsid w:val="00044B99"/>
    <w:rsid w:val="00046063"/>
    <w:rsid w:val="000468F6"/>
    <w:rsid w:val="00046946"/>
    <w:rsid w:val="00046BAF"/>
    <w:rsid w:val="00046D6A"/>
    <w:rsid w:val="00050497"/>
    <w:rsid w:val="00052A86"/>
    <w:rsid w:val="00053027"/>
    <w:rsid w:val="00053A6B"/>
    <w:rsid w:val="00053B55"/>
    <w:rsid w:val="00054A4C"/>
    <w:rsid w:val="00054FC1"/>
    <w:rsid w:val="000555B7"/>
    <w:rsid w:val="000562CF"/>
    <w:rsid w:val="00056815"/>
    <w:rsid w:val="00057081"/>
    <w:rsid w:val="000600CA"/>
    <w:rsid w:val="00063195"/>
    <w:rsid w:val="000632EB"/>
    <w:rsid w:val="000655DF"/>
    <w:rsid w:val="0006618A"/>
    <w:rsid w:val="00070171"/>
    <w:rsid w:val="000706B0"/>
    <w:rsid w:val="00072556"/>
    <w:rsid w:val="00073FDD"/>
    <w:rsid w:val="00074012"/>
    <w:rsid w:val="00074F7D"/>
    <w:rsid w:val="00075568"/>
    <w:rsid w:val="00077387"/>
    <w:rsid w:val="000801B5"/>
    <w:rsid w:val="00080304"/>
    <w:rsid w:val="000806FD"/>
    <w:rsid w:val="00080D6C"/>
    <w:rsid w:val="00081D70"/>
    <w:rsid w:val="00081E65"/>
    <w:rsid w:val="00081E8F"/>
    <w:rsid w:val="000822EA"/>
    <w:rsid w:val="00082CD4"/>
    <w:rsid w:val="00086383"/>
    <w:rsid w:val="00086994"/>
    <w:rsid w:val="00087F86"/>
    <w:rsid w:val="00090A0A"/>
    <w:rsid w:val="0009116F"/>
    <w:rsid w:val="00092210"/>
    <w:rsid w:val="000922B4"/>
    <w:rsid w:val="00093194"/>
    <w:rsid w:val="00093817"/>
    <w:rsid w:val="00093F07"/>
    <w:rsid w:val="00094134"/>
    <w:rsid w:val="00094C0E"/>
    <w:rsid w:val="000954EE"/>
    <w:rsid w:val="000A03D7"/>
    <w:rsid w:val="000A03ED"/>
    <w:rsid w:val="000A0891"/>
    <w:rsid w:val="000A21D9"/>
    <w:rsid w:val="000A5AFB"/>
    <w:rsid w:val="000A5D1B"/>
    <w:rsid w:val="000A6CF1"/>
    <w:rsid w:val="000B05C6"/>
    <w:rsid w:val="000B118A"/>
    <w:rsid w:val="000B181C"/>
    <w:rsid w:val="000B23B7"/>
    <w:rsid w:val="000B314A"/>
    <w:rsid w:val="000B36FD"/>
    <w:rsid w:val="000B3F81"/>
    <w:rsid w:val="000B5B42"/>
    <w:rsid w:val="000B62D3"/>
    <w:rsid w:val="000B6624"/>
    <w:rsid w:val="000C1CA5"/>
    <w:rsid w:val="000C311D"/>
    <w:rsid w:val="000C3408"/>
    <w:rsid w:val="000C436B"/>
    <w:rsid w:val="000C4608"/>
    <w:rsid w:val="000C4A29"/>
    <w:rsid w:val="000C4D0F"/>
    <w:rsid w:val="000C5815"/>
    <w:rsid w:val="000C72EC"/>
    <w:rsid w:val="000C73B2"/>
    <w:rsid w:val="000D0A26"/>
    <w:rsid w:val="000D0DFD"/>
    <w:rsid w:val="000D2912"/>
    <w:rsid w:val="000D3145"/>
    <w:rsid w:val="000D360D"/>
    <w:rsid w:val="000D37E9"/>
    <w:rsid w:val="000D3E42"/>
    <w:rsid w:val="000D6913"/>
    <w:rsid w:val="000D6A55"/>
    <w:rsid w:val="000D7EA0"/>
    <w:rsid w:val="000E147C"/>
    <w:rsid w:val="000E38DC"/>
    <w:rsid w:val="000E4D0F"/>
    <w:rsid w:val="000E54C9"/>
    <w:rsid w:val="000E57AB"/>
    <w:rsid w:val="000E664F"/>
    <w:rsid w:val="000E6EF5"/>
    <w:rsid w:val="000F1116"/>
    <w:rsid w:val="000F364F"/>
    <w:rsid w:val="000F3E50"/>
    <w:rsid w:val="000F4422"/>
    <w:rsid w:val="000F5CEE"/>
    <w:rsid w:val="000F61D2"/>
    <w:rsid w:val="000F62B6"/>
    <w:rsid w:val="000F6470"/>
    <w:rsid w:val="000F75AA"/>
    <w:rsid w:val="000F7892"/>
    <w:rsid w:val="000F7DE1"/>
    <w:rsid w:val="0010032E"/>
    <w:rsid w:val="00100B21"/>
    <w:rsid w:val="00103AC5"/>
    <w:rsid w:val="0010450C"/>
    <w:rsid w:val="0010550F"/>
    <w:rsid w:val="00105F8C"/>
    <w:rsid w:val="00107050"/>
    <w:rsid w:val="0011033E"/>
    <w:rsid w:val="00110CC9"/>
    <w:rsid w:val="00110D83"/>
    <w:rsid w:val="001113B5"/>
    <w:rsid w:val="00111CE7"/>
    <w:rsid w:val="001126E1"/>
    <w:rsid w:val="00112A87"/>
    <w:rsid w:val="00112B5B"/>
    <w:rsid w:val="00112B7F"/>
    <w:rsid w:val="00113469"/>
    <w:rsid w:val="001135F5"/>
    <w:rsid w:val="00113E39"/>
    <w:rsid w:val="001142C0"/>
    <w:rsid w:val="001149D9"/>
    <w:rsid w:val="00114BFA"/>
    <w:rsid w:val="0011501F"/>
    <w:rsid w:val="00115B91"/>
    <w:rsid w:val="001202F8"/>
    <w:rsid w:val="00121B1D"/>
    <w:rsid w:val="00122A7A"/>
    <w:rsid w:val="00123553"/>
    <w:rsid w:val="001239E2"/>
    <w:rsid w:val="001246AC"/>
    <w:rsid w:val="00126387"/>
    <w:rsid w:val="001301A1"/>
    <w:rsid w:val="00130C70"/>
    <w:rsid w:val="001324F1"/>
    <w:rsid w:val="001328F4"/>
    <w:rsid w:val="00132E21"/>
    <w:rsid w:val="0013306F"/>
    <w:rsid w:val="001332A1"/>
    <w:rsid w:val="00133AAE"/>
    <w:rsid w:val="00134951"/>
    <w:rsid w:val="001349CA"/>
    <w:rsid w:val="00135673"/>
    <w:rsid w:val="00136347"/>
    <w:rsid w:val="00137200"/>
    <w:rsid w:val="00140596"/>
    <w:rsid w:val="001429A8"/>
    <w:rsid w:val="0014464E"/>
    <w:rsid w:val="0014512E"/>
    <w:rsid w:val="0014602C"/>
    <w:rsid w:val="00146064"/>
    <w:rsid w:val="00147063"/>
    <w:rsid w:val="00147142"/>
    <w:rsid w:val="00147254"/>
    <w:rsid w:val="001472C6"/>
    <w:rsid w:val="001475B7"/>
    <w:rsid w:val="001475E0"/>
    <w:rsid w:val="001513A5"/>
    <w:rsid w:val="00151421"/>
    <w:rsid w:val="00154691"/>
    <w:rsid w:val="001554E4"/>
    <w:rsid w:val="00155E25"/>
    <w:rsid w:val="001579F6"/>
    <w:rsid w:val="001618AB"/>
    <w:rsid w:val="00161B1A"/>
    <w:rsid w:val="00161C1F"/>
    <w:rsid w:val="001642CB"/>
    <w:rsid w:val="00166B17"/>
    <w:rsid w:val="0016753F"/>
    <w:rsid w:val="00167EDE"/>
    <w:rsid w:val="00170EF4"/>
    <w:rsid w:val="001711BB"/>
    <w:rsid w:val="001716D5"/>
    <w:rsid w:val="00171D18"/>
    <w:rsid w:val="001734B9"/>
    <w:rsid w:val="00174F83"/>
    <w:rsid w:val="00177C46"/>
    <w:rsid w:val="001807AA"/>
    <w:rsid w:val="001813B1"/>
    <w:rsid w:val="00181F11"/>
    <w:rsid w:val="0018307B"/>
    <w:rsid w:val="00183298"/>
    <w:rsid w:val="0018438B"/>
    <w:rsid w:val="00184C31"/>
    <w:rsid w:val="0019090D"/>
    <w:rsid w:val="0019149C"/>
    <w:rsid w:val="001919A5"/>
    <w:rsid w:val="00192480"/>
    <w:rsid w:val="00192C03"/>
    <w:rsid w:val="00192C06"/>
    <w:rsid w:val="00192F62"/>
    <w:rsid w:val="001932A5"/>
    <w:rsid w:val="00194BE6"/>
    <w:rsid w:val="00195C57"/>
    <w:rsid w:val="0019668B"/>
    <w:rsid w:val="00196987"/>
    <w:rsid w:val="001A136A"/>
    <w:rsid w:val="001A2A22"/>
    <w:rsid w:val="001A4859"/>
    <w:rsid w:val="001A5F09"/>
    <w:rsid w:val="001A6638"/>
    <w:rsid w:val="001A6977"/>
    <w:rsid w:val="001A6993"/>
    <w:rsid w:val="001A699A"/>
    <w:rsid w:val="001A7026"/>
    <w:rsid w:val="001B0F38"/>
    <w:rsid w:val="001B141B"/>
    <w:rsid w:val="001B15B6"/>
    <w:rsid w:val="001B168B"/>
    <w:rsid w:val="001B1B0D"/>
    <w:rsid w:val="001B1B70"/>
    <w:rsid w:val="001B37F6"/>
    <w:rsid w:val="001B42EA"/>
    <w:rsid w:val="001B4E4C"/>
    <w:rsid w:val="001B5000"/>
    <w:rsid w:val="001B54D4"/>
    <w:rsid w:val="001B5B92"/>
    <w:rsid w:val="001B5F0E"/>
    <w:rsid w:val="001B62B1"/>
    <w:rsid w:val="001B65A5"/>
    <w:rsid w:val="001B75D4"/>
    <w:rsid w:val="001C01C2"/>
    <w:rsid w:val="001C02F9"/>
    <w:rsid w:val="001C06EB"/>
    <w:rsid w:val="001C12E6"/>
    <w:rsid w:val="001C177E"/>
    <w:rsid w:val="001C31C0"/>
    <w:rsid w:val="001C43D1"/>
    <w:rsid w:val="001C443E"/>
    <w:rsid w:val="001C4A9B"/>
    <w:rsid w:val="001C618E"/>
    <w:rsid w:val="001C68ED"/>
    <w:rsid w:val="001D0887"/>
    <w:rsid w:val="001D16CB"/>
    <w:rsid w:val="001D172C"/>
    <w:rsid w:val="001D1850"/>
    <w:rsid w:val="001D192A"/>
    <w:rsid w:val="001D20F1"/>
    <w:rsid w:val="001D295B"/>
    <w:rsid w:val="001D34CF"/>
    <w:rsid w:val="001D4109"/>
    <w:rsid w:val="001D44A3"/>
    <w:rsid w:val="001D463C"/>
    <w:rsid w:val="001D501D"/>
    <w:rsid w:val="001D52D5"/>
    <w:rsid w:val="001D5EF0"/>
    <w:rsid w:val="001D6455"/>
    <w:rsid w:val="001D6BA5"/>
    <w:rsid w:val="001D74F4"/>
    <w:rsid w:val="001E03D0"/>
    <w:rsid w:val="001E16E5"/>
    <w:rsid w:val="001E2318"/>
    <w:rsid w:val="001E2387"/>
    <w:rsid w:val="001E28AB"/>
    <w:rsid w:val="001E2999"/>
    <w:rsid w:val="001E35DF"/>
    <w:rsid w:val="001E362D"/>
    <w:rsid w:val="001E48CA"/>
    <w:rsid w:val="001E4A9F"/>
    <w:rsid w:val="001E4F2D"/>
    <w:rsid w:val="001E4FB6"/>
    <w:rsid w:val="001E557B"/>
    <w:rsid w:val="001E56C6"/>
    <w:rsid w:val="001F159C"/>
    <w:rsid w:val="001F170A"/>
    <w:rsid w:val="001F3589"/>
    <w:rsid w:val="001F60ED"/>
    <w:rsid w:val="001F6F26"/>
    <w:rsid w:val="001F78CC"/>
    <w:rsid w:val="00200AA1"/>
    <w:rsid w:val="00200F16"/>
    <w:rsid w:val="002016FA"/>
    <w:rsid w:val="0020213F"/>
    <w:rsid w:val="00202561"/>
    <w:rsid w:val="00203267"/>
    <w:rsid w:val="00203F58"/>
    <w:rsid w:val="002049F1"/>
    <w:rsid w:val="002050C6"/>
    <w:rsid w:val="00205247"/>
    <w:rsid w:val="0020643A"/>
    <w:rsid w:val="0020746E"/>
    <w:rsid w:val="00207F74"/>
    <w:rsid w:val="00210896"/>
    <w:rsid w:val="002121E7"/>
    <w:rsid w:val="0021270F"/>
    <w:rsid w:val="00212B47"/>
    <w:rsid w:val="00213174"/>
    <w:rsid w:val="00213D77"/>
    <w:rsid w:val="0021474E"/>
    <w:rsid w:val="00214F7C"/>
    <w:rsid w:val="0021582E"/>
    <w:rsid w:val="002166C0"/>
    <w:rsid w:val="0021696C"/>
    <w:rsid w:val="00217564"/>
    <w:rsid w:val="00217A06"/>
    <w:rsid w:val="00220359"/>
    <w:rsid w:val="00220C51"/>
    <w:rsid w:val="00221C07"/>
    <w:rsid w:val="00222133"/>
    <w:rsid w:val="0022253D"/>
    <w:rsid w:val="002243A2"/>
    <w:rsid w:val="002247E1"/>
    <w:rsid w:val="00225375"/>
    <w:rsid w:val="00225613"/>
    <w:rsid w:val="00225BBE"/>
    <w:rsid w:val="00230690"/>
    <w:rsid w:val="00230C9C"/>
    <w:rsid w:val="00231D6D"/>
    <w:rsid w:val="00231EE7"/>
    <w:rsid w:val="002320DD"/>
    <w:rsid w:val="00232360"/>
    <w:rsid w:val="00232C84"/>
    <w:rsid w:val="002340CD"/>
    <w:rsid w:val="0023488B"/>
    <w:rsid w:val="0023521D"/>
    <w:rsid w:val="00235354"/>
    <w:rsid w:val="002365BB"/>
    <w:rsid w:val="00236A3C"/>
    <w:rsid w:val="00237900"/>
    <w:rsid w:val="0024128F"/>
    <w:rsid w:val="00242ABE"/>
    <w:rsid w:val="00243F8F"/>
    <w:rsid w:val="00244218"/>
    <w:rsid w:val="00245451"/>
    <w:rsid w:val="00245658"/>
    <w:rsid w:val="00245FE1"/>
    <w:rsid w:val="00246FA4"/>
    <w:rsid w:val="00252F7C"/>
    <w:rsid w:val="00253A02"/>
    <w:rsid w:val="00253BFB"/>
    <w:rsid w:val="0025451E"/>
    <w:rsid w:val="00254710"/>
    <w:rsid w:val="0025500F"/>
    <w:rsid w:val="00255728"/>
    <w:rsid w:val="002563AC"/>
    <w:rsid w:val="00260AA0"/>
    <w:rsid w:val="0026158C"/>
    <w:rsid w:val="002618E4"/>
    <w:rsid w:val="00262051"/>
    <w:rsid w:val="00263B43"/>
    <w:rsid w:val="00264234"/>
    <w:rsid w:val="002653FB"/>
    <w:rsid w:val="00270A51"/>
    <w:rsid w:val="00270CB6"/>
    <w:rsid w:val="002715C0"/>
    <w:rsid w:val="00272C40"/>
    <w:rsid w:val="00272ECD"/>
    <w:rsid w:val="00276AD7"/>
    <w:rsid w:val="00280207"/>
    <w:rsid w:val="002807EB"/>
    <w:rsid w:val="00281827"/>
    <w:rsid w:val="00282996"/>
    <w:rsid w:val="00282DFC"/>
    <w:rsid w:val="00282FC1"/>
    <w:rsid w:val="00284986"/>
    <w:rsid w:val="00285380"/>
    <w:rsid w:val="0028676F"/>
    <w:rsid w:val="00287DB0"/>
    <w:rsid w:val="002902E2"/>
    <w:rsid w:val="00292AEC"/>
    <w:rsid w:val="00292BF3"/>
    <w:rsid w:val="00294689"/>
    <w:rsid w:val="002952C8"/>
    <w:rsid w:val="0029543B"/>
    <w:rsid w:val="00295B25"/>
    <w:rsid w:val="00296331"/>
    <w:rsid w:val="00296698"/>
    <w:rsid w:val="002967BA"/>
    <w:rsid w:val="00296E60"/>
    <w:rsid w:val="002A17CB"/>
    <w:rsid w:val="002A214B"/>
    <w:rsid w:val="002A417F"/>
    <w:rsid w:val="002A4E3F"/>
    <w:rsid w:val="002A50AF"/>
    <w:rsid w:val="002A6073"/>
    <w:rsid w:val="002A6474"/>
    <w:rsid w:val="002A74C6"/>
    <w:rsid w:val="002A7673"/>
    <w:rsid w:val="002B02C7"/>
    <w:rsid w:val="002B047B"/>
    <w:rsid w:val="002B1109"/>
    <w:rsid w:val="002B2557"/>
    <w:rsid w:val="002B4715"/>
    <w:rsid w:val="002B59BB"/>
    <w:rsid w:val="002B5B9F"/>
    <w:rsid w:val="002B6764"/>
    <w:rsid w:val="002B7C7A"/>
    <w:rsid w:val="002C21B0"/>
    <w:rsid w:val="002C2618"/>
    <w:rsid w:val="002C2C68"/>
    <w:rsid w:val="002C5514"/>
    <w:rsid w:val="002C65D9"/>
    <w:rsid w:val="002C68E9"/>
    <w:rsid w:val="002C6A4C"/>
    <w:rsid w:val="002C6CAE"/>
    <w:rsid w:val="002D031E"/>
    <w:rsid w:val="002D2E88"/>
    <w:rsid w:val="002D550C"/>
    <w:rsid w:val="002D5723"/>
    <w:rsid w:val="002D5CC9"/>
    <w:rsid w:val="002D5ED0"/>
    <w:rsid w:val="002D793A"/>
    <w:rsid w:val="002D7F59"/>
    <w:rsid w:val="002E0DD7"/>
    <w:rsid w:val="002E1499"/>
    <w:rsid w:val="002E240F"/>
    <w:rsid w:val="002E252A"/>
    <w:rsid w:val="002E2590"/>
    <w:rsid w:val="002E410A"/>
    <w:rsid w:val="002E41CE"/>
    <w:rsid w:val="002E4306"/>
    <w:rsid w:val="002E5D0C"/>
    <w:rsid w:val="002E64E5"/>
    <w:rsid w:val="002E69A8"/>
    <w:rsid w:val="002E69F0"/>
    <w:rsid w:val="002E72E7"/>
    <w:rsid w:val="002E7C4C"/>
    <w:rsid w:val="002E7F55"/>
    <w:rsid w:val="002F0603"/>
    <w:rsid w:val="002F1B3C"/>
    <w:rsid w:val="002F27DE"/>
    <w:rsid w:val="002F35A9"/>
    <w:rsid w:val="002F4E12"/>
    <w:rsid w:val="002F530F"/>
    <w:rsid w:val="00300B24"/>
    <w:rsid w:val="0030118F"/>
    <w:rsid w:val="00303004"/>
    <w:rsid w:val="00303B3C"/>
    <w:rsid w:val="0030429E"/>
    <w:rsid w:val="00305325"/>
    <w:rsid w:val="00305A18"/>
    <w:rsid w:val="00307C2B"/>
    <w:rsid w:val="00311B2A"/>
    <w:rsid w:val="00313710"/>
    <w:rsid w:val="00313E2B"/>
    <w:rsid w:val="00314CFA"/>
    <w:rsid w:val="00315829"/>
    <w:rsid w:val="00315EB9"/>
    <w:rsid w:val="0031688A"/>
    <w:rsid w:val="00316A51"/>
    <w:rsid w:val="00317017"/>
    <w:rsid w:val="00320346"/>
    <w:rsid w:val="00320791"/>
    <w:rsid w:val="003229AE"/>
    <w:rsid w:val="00322D58"/>
    <w:rsid w:val="00323422"/>
    <w:rsid w:val="00323EE2"/>
    <w:rsid w:val="003253C0"/>
    <w:rsid w:val="003256B3"/>
    <w:rsid w:val="00325D21"/>
    <w:rsid w:val="003268AB"/>
    <w:rsid w:val="00327501"/>
    <w:rsid w:val="00327D0B"/>
    <w:rsid w:val="0033243D"/>
    <w:rsid w:val="003345D6"/>
    <w:rsid w:val="003347EC"/>
    <w:rsid w:val="00334868"/>
    <w:rsid w:val="00334C78"/>
    <w:rsid w:val="00336E5C"/>
    <w:rsid w:val="00336FC0"/>
    <w:rsid w:val="00337962"/>
    <w:rsid w:val="00337DEF"/>
    <w:rsid w:val="00337EF7"/>
    <w:rsid w:val="00340438"/>
    <w:rsid w:val="00340C11"/>
    <w:rsid w:val="00341C4C"/>
    <w:rsid w:val="00341D1A"/>
    <w:rsid w:val="003432C5"/>
    <w:rsid w:val="00343DB3"/>
    <w:rsid w:val="00344017"/>
    <w:rsid w:val="003446C2"/>
    <w:rsid w:val="003462D2"/>
    <w:rsid w:val="0034697F"/>
    <w:rsid w:val="003469FA"/>
    <w:rsid w:val="00347ACA"/>
    <w:rsid w:val="00350758"/>
    <w:rsid w:val="00350A51"/>
    <w:rsid w:val="00350AB6"/>
    <w:rsid w:val="00350E1B"/>
    <w:rsid w:val="00351513"/>
    <w:rsid w:val="00351972"/>
    <w:rsid w:val="00352E97"/>
    <w:rsid w:val="003530D4"/>
    <w:rsid w:val="003532E6"/>
    <w:rsid w:val="003548DA"/>
    <w:rsid w:val="00354968"/>
    <w:rsid w:val="0035520C"/>
    <w:rsid w:val="0035571E"/>
    <w:rsid w:val="00356154"/>
    <w:rsid w:val="003579E4"/>
    <w:rsid w:val="003603DD"/>
    <w:rsid w:val="00360504"/>
    <w:rsid w:val="00362849"/>
    <w:rsid w:val="003636E2"/>
    <w:rsid w:val="00365F82"/>
    <w:rsid w:val="003660F9"/>
    <w:rsid w:val="003672B0"/>
    <w:rsid w:val="00367BF3"/>
    <w:rsid w:val="00370431"/>
    <w:rsid w:val="00371872"/>
    <w:rsid w:val="00371E67"/>
    <w:rsid w:val="00373402"/>
    <w:rsid w:val="00375D2E"/>
    <w:rsid w:val="00376D6D"/>
    <w:rsid w:val="0038024F"/>
    <w:rsid w:val="003826CA"/>
    <w:rsid w:val="00383A21"/>
    <w:rsid w:val="00383BF5"/>
    <w:rsid w:val="00383CE3"/>
    <w:rsid w:val="00383DB3"/>
    <w:rsid w:val="00385F5D"/>
    <w:rsid w:val="00386C03"/>
    <w:rsid w:val="00387724"/>
    <w:rsid w:val="00391647"/>
    <w:rsid w:val="00391EF2"/>
    <w:rsid w:val="00394597"/>
    <w:rsid w:val="00394F76"/>
    <w:rsid w:val="003951F7"/>
    <w:rsid w:val="003963D1"/>
    <w:rsid w:val="0039681F"/>
    <w:rsid w:val="00396C1C"/>
    <w:rsid w:val="0039752F"/>
    <w:rsid w:val="003976B1"/>
    <w:rsid w:val="003978B1"/>
    <w:rsid w:val="00397D8B"/>
    <w:rsid w:val="003A26A1"/>
    <w:rsid w:val="003A2F70"/>
    <w:rsid w:val="003A3443"/>
    <w:rsid w:val="003A36CE"/>
    <w:rsid w:val="003A3AA7"/>
    <w:rsid w:val="003A4384"/>
    <w:rsid w:val="003A6773"/>
    <w:rsid w:val="003B0E73"/>
    <w:rsid w:val="003B1797"/>
    <w:rsid w:val="003B18B3"/>
    <w:rsid w:val="003B196E"/>
    <w:rsid w:val="003B222D"/>
    <w:rsid w:val="003B31CD"/>
    <w:rsid w:val="003B3BAF"/>
    <w:rsid w:val="003B4DDF"/>
    <w:rsid w:val="003B559D"/>
    <w:rsid w:val="003B58B3"/>
    <w:rsid w:val="003B5A86"/>
    <w:rsid w:val="003B66CD"/>
    <w:rsid w:val="003B6873"/>
    <w:rsid w:val="003B6A78"/>
    <w:rsid w:val="003C0E35"/>
    <w:rsid w:val="003C2456"/>
    <w:rsid w:val="003C47B0"/>
    <w:rsid w:val="003C539E"/>
    <w:rsid w:val="003C6B8E"/>
    <w:rsid w:val="003C7905"/>
    <w:rsid w:val="003D055F"/>
    <w:rsid w:val="003D08B7"/>
    <w:rsid w:val="003D1225"/>
    <w:rsid w:val="003D2A95"/>
    <w:rsid w:val="003D352B"/>
    <w:rsid w:val="003D364D"/>
    <w:rsid w:val="003D36B1"/>
    <w:rsid w:val="003D4D18"/>
    <w:rsid w:val="003D6EE0"/>
    <w:rsid w:val="003D7ED7"/>
    <w:rsid w:val="003E324F"/>
    <w:rsid w:val="003E3B55"/>
    <w:rsid w:val="003E3E70"/>
    <w:rsid w:val="003E4B22"/>
    <w:rsid w:val="003E4B9E"/>
    <w:rsid w:val="003E54AE"/>
    <w:rsid w:val="003E5B07"/>
    <w:rsid w:val="003E64B8"/>
    <w:rsid w:val="003E6EE0"/>
    <w:rsid w:val="003E7119"/>
    <w:rsid w:val="003E7B45"/>
    <w:rsid w:val="003E7D38"/>
    <w:rsid w:val="003F121D"/>
    <w:rsid w:val="003F136A"/>
    <w:rsid w:val="003F19EB"/>
    <w:rsid w:val="003F2AAB"/>
    <w:rsid w:val="003F33F7"/>
    <w:rsid w:val="003F6187"/>
    <w:rsid w:val="003F6C9D"/>
    <w:rsid w:val="003F6FA3"/>
    <w:rsid w:val="003F7F83"/>
    <w:rsid w:val="004004E9"/>
    <w:rsid w:val="00400D38"/>
    <w:rsid w:val="00401A7F"/>
    <w:rsid w:val="004061DF"/>
    <w:rsid w:val="00406687"/>
    <w:rsid w:val="004078BE"/>
    <w:rsid w:val="00407EBF"/>
    <w:rsid w:val="00411647"/>
    <w:rsid w:val="00412AB1"/>
    <w:rsid w:val="0041552A"/>
    <w:rsid w:val="0041659C"/>
    <w:rsid w:val="00416B65"/>
    <w:rsid w:val="004171CF"/>
    <w:rsid w:val="004174C9"/>
    <w:rsid w:val="004207B2"/>
    <w:rsid w:val="00420BCE"/>
    <w:rsid w:val="00420D3B"/>
    <w:rsid w:val="004212FF"/>
    <w:rsid w:val="00421B79"/>
    <w:rsid w:val="00421E1E"/>
    <w:rsid w:val="00422A79"/>
    <w:rsid w:val="00422A8D"/>
    <w:rsid w:val="00423430"/>
    <w:rsid w:val="00423A0A"/>
    <w:rsid w:val="004247B8"/>
    <w:rsid w:val="004247D7"/>
    <w:rsid w:val="00424916"/>
    <w:rsid w:val="004256CE"/>
    <w:rsid w:val="004261FB"/>
    <w:rsid w:val="00427B9D"/>
    <w:rsid w:val="00430CE3"/>
    <w:rsid w:val="0043234D"/>
    <w:rsid w:val="004358EE"/>
    <w:rsid w:val="00436D53"/>
    <w:rsid w:val="0043736F"/>
    <w:rsid w:val="00437774"/>
    <w:rsid w:val="004379A0"/>
    <w:rsid w:val="004404A2"/>
    <w:rsid w:val="00440CCD"/>
    <w:rsid w:val="004436CC"/>
    <w:rsid w:val="00443FB1"/>
    <w:rsid w:val="00444444"/>
    <w:rsid w:val="004445F5"/>
    <w:rsid w:val="004455A4"/>
    <w:rsid w:val="004468E3"/>
    <w:rsid w:val="00446BE2"/>
    <w:rsid w:val="00447BB4"/>
    <w:rsid w:val="00447EC5"/>
    <w:rsid w:val="00447EC6"/>
    <w:rsid w:val="00450A76"/>
    <w:rsid w:val="004512BB"/>
    <w:rsid w:val="004521FC"/>
    <w:rsid w:val="0045239F"/>
    <w:rsid w:val="0045563F"/>
    <w:rsid w:val="00456035"/>
    <w:rsid w:val="00456A7C"/>
    <w:rsid w:val="00456AE9"/>
    <w:rsid w:val="00456DB7"/>
    <w:rsid w:val="00456F40"/>
    <w:rsid w:val="00457A45"/>
    <w:rsid w:val="00460357"/>
    <w:rsid w:val="00460E5E"/>
    <w:rsid w:val="0046123F"/>
    <w:rsid w:val="00462FF4"/>
    <w:rsid w:val="00463667"/>
    <w:rsid w:val="00465D81"/>
    <w:rsid w:val="00466722"/>
    <w:rsid w:val="004678EC"/>
    <w:rsid w:val="00467952"/>
    <w:rsid w:val="00470765"/>
    <w:rsid w:val="00470902"/>
    <w:rsid w:val="0047240B"/>
    <w:rsid w:val="00473378"/>
    <w:rsid w:val="00473420"/>
    <w:rsid w:val="004744A5"/>
    <w:rsid w:val="0047633E"/>
    <w:rsid w:val="00476AD9"/>
    <w:rsid w:val="00477A5A"/>
    <w:rsid w:val="0048159A"/>
    <w:rsid w:val="00481AEA"/>
    <w:rsid w:val="00482C6A"/>
    <w:rsid w:val="00483406"/>
    <w:rsid w:val="00483A63"/>
    <w:rsid w:val="004848B4"/>
    <w:rsid w:val="0048505F"/>
    <w:rsid w:val="00485E58"/>
    <w:rsid w:val="00487005"/>
    <w:rsid w:val="00487B80"/>
    <w:rsid w:val="00487BFA"/>
    <w:rsid w:val="00490C1B"/>
    <w:rsid w:val="00492BA2"/>
    <w:rsid w:val="00492D6D"/>
    <w:rsid w:val="00494455"/>
    <w:rsid w:val="004948AD"/>
    <w:rsid w:val="00495392"/>
    <w:rsid w:val="00495DB6"/>
    <w:rsid w:val="00497A89"/>
    <w:rsid w:val="004A0520"/>
    <w:rsid w:val="004A147E"/>
    <w:rsid w:val="004A1E21"/>
    <w:rsid w:val="004A293D"/>
    <w:rsid w:val="004A3384"/>
    <w:rsid w:val="004A3F84"/>
    <w:rsid w:val="004A4FE5"/>
    <w:rsid w:val="004A5E5B"/>
    <w:rsid w:val="004A6125"/>
    <w:rsid w:val="004A6A3E"/>
    <w:rsid w:val="004A7582"/>
    <w:rsid w:val="004B021C"/>
    <w:rsid w:val="004B081E"/>
    <w:rsid w:val="004B0C6D"/>
    <w:rsid w:val="004B28D4"/>
    <w:rsid w:val="004B2CA4"/>
    <w:rsid w:val="004B2F06"/>
    <w:rsid w:val="004B4633"/>
    <w:rsid w:val="004B5991"/>
    <w:rsid w:val="004B70C9"/>
    <w:rsid w:val="004C0AB9"/>
    <w:rsid w:val="004C0ED9"/>
    <w:rsid w:val="004C2626"/>
    <w:rsid w:val="004C2872"/>
    <w:rsid w:val="004C34BA"/>
    <w:rsid w:val="004C3EAC"/>
    <w:rsid w:val="004C5182"/>
    <w:rsid w:val="004C61F0"/>
    <w:rsid w:val="004C6DBB"/>
    <w:rsid w:val="004D0922"/>
    <w:rsid w:val="004D14B2"/>
    <w:rsid w:val="004D1BEC"/>
    <w:rsid w:val="004D2457"/>
    <w:rsid w:val="004D300C"/>
    <w:rsid w:val="004D33B3"/>
    <w:rsid w:val="004D3AF7"/>
    <w:rsid w:val="004D3F7E"/>
    <w:rsid w:val="004D43B2"/>
    <w:rsid w:val="004D462F"/>
    <w:rsid w:val="004D4EFA"/>
    <w:rsid w:val="004D4FA9"/>
    <w:rsid w:val="004D6597"/>
    <w:rsid w:val="004E0C37"/>
    <w:rsid w:val="004E141E"/>
    <w:rsid w:val="004E1C40"/>
    <w:rsid w:val="004E2017"/>
    <w:rsid w:val="004E2CF7"/>
    <w:rsid w:val="004E3EDF"/>
    <w:rsid w:val="004E4643"/>
    <w:rsid w:val="004E4C4F"/>
    <w:rsid w:val="004E6C2A"/>
    <w:rsid w:val="004F07B7"/>
    <w:rsid w:val="004F1FEB"/>
    <w:rsid w:val="004F284B"/>
    <w:rsid w:val="004F34EA"/>
    <w:rsid w:val="004F356A"/>
    <w:rsid w:val="004F4031"/>
    <w:rsid w:val="004F423C"/>
    <w:rsid w:val="004F4D8D"/>
    <w:rsid w:val="004F64E9"/>
    <w:rsid w:val="004F68E9"/>
    <w:rsid w:val="004F7F58"/>
    <w:rsid w:val="005003C9"/>
    <w:rsid w:val="00501718"/>
    <w:rsid w:val="00501D68"/>
    <w:rsid w:val="0050206C"/>
    <w:rsid w:val="005020E6"/>
    <w:rsid w:val="005031B6"/>
    <w:rsid w:val="00504537"/>
    <w:rsid w:val="00504DBC"/>
    <w:rsid w:val="00505746"/>
    <w:rsid w:val="005061B2"/>
    <w:rsid w:val="00507191"/>
    <w:rsid w:val="005073CE"/>
    <w:rsid w:val="0050781C"/>
    <w:rsid w:val="00510522"/>
    <w:rsid w:val="005118DC"/>
    <w:rsid w:val="00512494"/>
    <w:rsid w:val="00512F96"/>
    <w:rsid w:val="0051309E"/>
    <w:rsid w:val="0051340B"/>
    <w:rsid w:val="00513734"/>
    <w:rsid w:val="0051435B"/>
    <w:rsid w:val="00514F63"/>
    <w:rsid w:val="00516469"/>
    <w:rsid w:val="00517E00"/>
    <w:rsid w:val="0052017D"/>
    <w:rsid w:val="005202B6"/>
    <w:rsid w:val="00520D1A"/>
    <w:rsid w:val="00521937"/>
    <w:rsid w:val="00523263"/>
    <w:rsid w:val="00524619"/>
    <w:rsid w:val="00524A49"/>
    <w:rsid w:val="00526A40"/>
    <w:rsid w:val="005305B5"/>
    <w:rsid w:val="005318F2"/>
    <w:rsid w:val="00531A74"/>
    <w:rsid w:val="00532996"/>
    <w:rsid w:val="00532A47"/>
    <w:rsid w:val="00533601"/>
    <w:rsid w:val="00533CE1"/>
    <w:rsid w:val="00533F70"/>
    <w:rsid w:val="00534A96"/>
    <w:rsid w:val="00535D95"/>
    <w:rsid w:val="0053706C"/>
    <w:rsid w:val="00537495"/>
    <w:rsid w:val="00537FD6"/>
    <w:rsid w:val="00543621"/>
    <w:rsid w:val="00545404"/>
    <w:rsid w:val="0054574D"/>
    <w:rsid w:val="00547406"/>
    <w:rsid w:val="0055089A"/>
    <w:rsid w:val="00550C73"/>
    <w:rsid w:val="00551595"/>
    <w:rsid w:val="00553142"/>
    <w:rsid w:val="00555A59"/>
    <w:rsid w:val="00555DB6"/>
    <w:rsid w:val="00555EF7"/>
    <w:rsid w:val="005561C9"/>
    <w:rsid w:val="00560F70"/>
    <w:rsid w:val="00562E41"/>
    <w:rsid w:val="00563ED4"/>
    <w:rsid w:val="00564692"/>
    <w:rsid w:val="00565524"/>
    <w:rsid w:val="005656C0"/>
    <w:rsid w:val="00565B59"/>
    <w:rsid w:val="005662A7"/>
    <w:rsid w:val="00566F6C"/>
    <w:rsid w:val="0056793A"/>
    <w:rsid w:val="00567C35"/>
    <w:rsid w:val="00567CCB"/>
    <w:rsid w:val="005705ED"/>
    <w:rsid w:val="00571292"/>
    <w:rsid w:val="00571CF3"/>
    <w:rsid w:val="0057541A"/>
    <w:rsid w:val="00580F0A"/>
    <w:rsid w:val="00581D27"/>
    <w:rsid w:val="005829D9"/>
    <w:rsid w:val="0058434C"/>
    <w:rsid w:val="00585C29"/>
    <w:rsid w:val="00585EDA"/>
    <w:rsid w:val="00587401"/>
    <w:rsid w:val="00590532"/>
    <w:rsid w:val="00591A90"/>
    <w:rsid w:val="00591D10"/>
    <w:rsid w:val="005926F5"/>
    <w:rsid w:val="005937EA"/>
    <w:rsid w:val="00593E2C"/>
    <w:rsid w:val="005944E2"/>
    <w:rsid w:val="005945BD"/>
    <w:rsid w:val="0059572B"/>
    <w:rsid w:val="00595966"/>
    <w:rsid w:val="00596030"/>
    <w:rsid w:val="005A1BBB"/>
    <w:rsid w:val="005A32C7"/>
    <w:rsid w:val="005A3403"/>
    <w:rsid w:val="005A4134"/>
    <w:rsid w:val="005A4158"/>
    <w:rsid w:val="005A4E4D"/>
    <w:rsid w:val="005A4F17"/>
    <w:rsid w:val="005A5292"/>
    <w:rsid w:val="005A6D71"/>
    <w:rsid w:val="005A7741"/>
    <w:rsid w:val="005A7C65"/>
    <w:rsid w:val="005A7F20"/>
    <w:rsid w:val="005A7F4A"/>
    <w:rsid w:val="005B1C1B"/>
    <w:rsid w:val="005B1E7C"/>
    <w:rsid w:val="005B357A"/>
    <w:rsid w:val="005B458B"/>
    <w:rsid w:val="005B58C7"/>
    <w:rsid w:val="005B66FB"/>
    <w:rsid w:val="005B7277"/>
    <w:rsid w:val="005C1E98"/>
    <w:rsid w:val="005C2001"/>
    <w:rsid w:val="005C22B3"/>
    <w:rsid w:val="005C43EE"/>
    <w:rsid w:val="005C5049"/>
    <w:rsid w:val="005C5C23"/>
    <w:rsid w:val="005D0875"/>
    <w:rsid w:val="005D195D"/>
    <w:rsid w:val="005D28AF"/>
    <w:rsid w:val="005D4D1A"/>
    <w:rsid w:val="005D55F1"/>
    <w:rsid w:val="005E024F"/>
    <w:rsid w:val="005E20E1"/>
    <w:rsid w:val="005E2CD9"/>
    <w:rsid w:val="005E2CEA"/>
    <w:rsid w:val="005E3E41"/>
    <w:rsid w:val="005E4E1B"/>
    <w:rsid w:val="005E6C36"/>
    <w:rsid w:val="005F0209"/>
    <w:rsid w:val="005F03BA"/>
    <w:rsid w:val="005F056A"/>
    <w:rsid w:val="005F202F"/>
    <w:rsid w:val="005F213D"/>
    <w:rsid w:val="005F2434"/>
    <w:rsid w:val="0060062F"/>
    <w:rsid w:val="00600E8A"/>
    <w:rsid w:val="00603132"/>
    <w:rsid w:val="00603E52"/>
    <w:rsid w:val="0060460E"/>
    <w:rsid w:val="00605034"/>
    <w:rsid w:val="00605F57"/>
    <w:rsid w:val="0061057F"/>
    <w:rsid w:val="0061107A"/>
    <w:rsid w:val="0061139E"/>
    <w:rsid w:val="00613B8F"/>
    <w:rsid w:val="00613E6D"/>
    <w:rsid w:val="00615ACD"/>
    <w:rsid w:val="006171FF"/>
    <w:rsid w:val="0061739D"/>
    <w:rsid w:val="0062013D"/>
    <w:rsid w:val="00620A50"/>
    <w:rsid w:val="00622A8C"/>
    <w:rsid w:val="0062385F"/>
    <w:rsid w:val="00623C45"/>
    <w:rsid w:val="00624C51"/>
    <w:rsid w:val="006250B2"/>
    <w:rsid w:val="00625F24"/>
    <w:rsid w:val="0062693A"/>
    <w:rsid w:val="006279AF"/>
    <w:rsid w:val="00627BF6"/>
    <w:rsid w:val="00627FF8"/>
    <w:rsid w:val="006310ED"/>
    <w:rsid w:val="0063261F"/>
    <w:rsid w:val="00632C29"/>
    <w:rsid w:val="00633D21"/>
    <w:rsid w:val="00633F42"/>
    <w:rsid w:val="0063467F"/>
    <w:rsid w:val="00634ACE"/>
    <w:rsid w:val="006351E8"/>
    <w:rsid w:val="0063771E"/>
    <w:rsid w:val="00640429"/>
    <w:rsid w:val="00640991"/>
    <w:rsid w:val="00640B12"/>
    <w:rsid w:val="006411C5"/>
    <w:rsid w:val="00641209"/>
    <w:rsid w:val="00641F77"/>
    <w:rsid w:val="00642DE1"/>
    <w:rsid w:val="00644469"/>
    <w:rsid w:val="006458E4"/>
    <w:rsid w:val="00650346"/>
    <w:rsid w:val="006517EC"/>
    <w:rsid w:val="00652FEC"/>
    <w:rsid w:val="00653917"/>
    <w:rsid w:val="00653BB1"/>
    <w:rsid w:val="00653CAE"/>
    <w:rsid w:val="00653E79"/>
    <w:rsid w:val="006541A0"/>
    <w:rsid w:val="00656EEC"/>
    <w:rsid w:val="00661447"/>
    <w:rsid w:val="006625D6"/>
    <w:rsid w:val="00662CE6"/>
    <w:rsid w:val="00663D57"/>
    <w:rsid w:val="00663FD5"/>
    <w:rsid w:val="00664B0F"/>
    <w:rsid w:val="00664D5F"/>
    <w:rsid w:val="0066636D"/>
    <w:rsid w:val="00666F99"/>
    <w:rsid w:val="006675E8"/>
    <w:rsid w:val="00667624"/>
    <w:rsid w:val="00667649"/>
    <w:rsid w:val="00667CD6"/>
    <w:rsid w:val="00667E93"/>
    <w:rsid w:val="00670C81"/>
    <w:rsid w:val="00671195"/>
    <w:rsid w:val="00671612"/>
    <w:rsid w:val="0067203C"/>
    <w:rsid w:val="006728B7"/>
    <w:rsid w:val="00672A0C"/>
    <w:rsid w:val="00674554"/>
    <w:rsid w:val="006753EA"/>
    <w:rsid w:val="00676439"/>
    <w:rsid w:val="0067690D"/>
    <w:rsid w:val="006778FA"/>
    <w:rsid w:val="006779F3"/>
    <w:rsid w:val="006806A0"/>
    <w:rsid w:val="006817D6"/>
    <w:rsid w:val="00682B22"/>
    <w:rsid w:val="006830F4"/>
    <w:rsid w:val="00683BEB"/>
    <w:rsid w:val="00683DE6"/>
    <w:rsid w:val="006847E0"/>
    <w:rsid w:val="006854EF"/>
    <w:rsid w:val="00685CD3"/>
    <w:rsid w:val="00685D71"/>
    <w:rsid w:val="00686883"/>
    <w:rsid w:val="00687CDB"/>
    <w:rsid w:val="00692568"/>
    <w:rsid w:val="0069279A"/>
    <w:rsid w:val="006942B3"/>
    <w:rsid w:val="00694419"/>
    <w:rsid w:val="00695D28"/>
    <w:rsid w:val="00697627"/>
    <w:rsid w:val="006A03C4"/>
    <w:rsid w:val="006A0844"/>
    <w:rsid w:val="006A08EB"/>
    <w:rsid w:val="006A0A19"/>
    <w:rsid w:val="006A0C10"/>
    <w:rsid w:val="006A29DC"/>
    <w:rsid w:val="006A404C"/>
    <w:rsid w:val="006A5675"/>
    <w:rsid w:val="006A6592"/>
    <w:rsid w:val="006A67EB"/>
    <w:rsid w:val="006A6BB9"/>
    <w:rsid w:val="006A6FEE"/>
    <w:rsid w:val="006A77F7"/>
    <w:rsid w:val="006B0439"/>
    <w:rsid w:val="006B0FD4"/>
    <w:rsid w:val="006B17A2"/>
    <w:rsid w:val="006B1B9A"/>
    <w:rsid w:val="006B246E"/>
    <w:rsid w:val="006B2A99"/>
    <w:rsid w:val="006B2B8F"/>
    <w:rsid w:val="006B312B"/>
    <w:rsid w:val="006B372D"/>
    <w:rsid w:val="006B4F5A"/>
    <w:rsid w:val="006C0C49"/>
    <w:rsid w:val="006C1F43"/>
    <w:rsid w:val="006C2913"/>
    <w:rsid w:val="006C2E62"/>
    <w:rsid w:val="006C3962"/>
    <w:rsid w:val="006C3D32"/>
    <w:rsid w:val="006C495C"/>
    <w:rsid w:val="006C5B4F"/>
    <w:rsid w:val="006C5CCE"/>
    <w:rsid w:val="006C782D"/>
    <w:rsid w:val="006C7FC1"/>
    <w:rsid w:val="006D1BC1"/>
    <w:rsid w:val="006D29A4"/>
    <w:rsid w:val="006D29EB"/>
    <w:rsid w:val="006D347A"/>
    <w:rsid w:val="006D4A1B"/>
    <w:rsid w:val="006D4DC2"/>
    <w:rsid w:val="006D634C"/>
    <w:rsid w:val="006E0A9F"/>
    <w:rsid w:val="006E1C57"/>
    <w:rsid w:val="006E29B9"/>
    <w:rsid w:val="006E2CFA"/>
    <w:rsid w:val="006E3845"/>
    <w:rsid w:val="006E48FD"/>
    <w:rsid w:val="006E55B8"/>
    <w:rsid w:val="006E5CEA"/>
    <w:rsid w:val="006E6214"/>
    <w:rsid w:val="006E6551"/>
    <w:rsid w:val="006E6821"/>
    <w:rsid w:val="006E6A1E"/>
    <w:rsid w:val="006F0ADE"/>
    <w:rsid w:val="006F17BE"/>
    <w:rsid w:val="006F3214"/>
    <w:rsid w:val="006F4744"/>
    <w:rsid w:val="006F518A"/>
    <w:rsid w:val="006F5C0B"/>
    <w:rsid w:val="006F5EDE"/>
    <w:rsid w:val="006F6F17"/>
    <w:rsid w:val="006F7046"/>
    <w:rsid w:val="006F76CD"/>
    <w:rsid w:val="006F7EEC"/>
    <w:rsid w:val="007003E6"/>
    <w:rsid w:val="007003EE"/>
    <w:rsid w:val="00701A08"/>
    <w:rsid w:val="00702706"/>
    <w:rsid w:val="007046E0"/>
    <w:rsid w:val="00704811"/>
    <w:rsid w:val="00704A4F"/>
    <w:rsid w:val="00704D4C"/>
    <w:rsid w:val="00705463"/>
    <w:rsid w:val="007069D0"/>
    <w:rsid w:val="00706E16"/>
    <w:rsid w:val="007101CA"/>
    <w:rsid w:val="00710281"/>
    <w:rsid w:val="00710950"/>
    <w:rsid w:val="00711310"/>
    <w:rsid w:val="00712306"/>
    <w:rsid w:val="00713171"/>
    <w:rsid w:val="00713DF0"/>
    <w:rsid w:val="007141A8"/>
    <w:rsid w:val="0071426E"/>
    <w:rsid w:val="00716F90"/>
    <w:rsid w:val="00720727"/>
    <w:rsid w:val="007223F9"/>
    <w:rsid w:val="00722F1A"/>
    <w:rsid w:val="00725F63"/>
    <w:rsid w:val="00726130"/>
    <w:rsid w:val="0072643E"/>
    <w:rsid w:val="0072680E"/>
    <w:rsid w:val="007270BD"/>
    <w:rsid w:val="007313AB"/>
    <w:rsid w:val="00732284"/>
    <w:rsid w:val="007332AE"/>
    <w:rsid w:val="00733A2C"/>
    <w:rsid w:val="00734A49"/>
    <w:rsid w:val="00734B19"/>
    <w:rsid w:val="00735ACF"/>
    <w:rsid w:val="00736126"/>
    <w:rsid w:val="00736E18"/>
    <w:rsid w:val="007370CE"/>
    <w:rsid w:val="00737199"/>
    <w:rsid w:val="007404AA"/>
    <w:rsid w:val="00740520"/>
    <w:rsid w:val="00740E6C"/>
    <w:rsid w:val="00741DDE"/>
    <w:rsid w:val="007423BD"/>
    <w:rsid w:val="00742A7B"/>
    <w:rsid w:val="007436D3"/>
    <w:rsid w:val="0074545A"/>
    <w:rsid w:val="0074583A"/>
    <w:rsid w:val="0074628A"/>
    <w:rsid w:val="007466B4"/>
    <w:rsid w:val="00746A68"/>
    <w:rsid w:val="00746B70"/>
    <w:rsid w:val="0074768A"/>
    <w:rsid w:val="0074781A"/>
    <w:rsid w:val="00750006"/>
    <w:rsid w:val="00750723"/>
    <w:rsid w:val="00751AB0"/>
    <w:rsid w:val="00751D0B"/>
    <w:rsid w:val="00751E84"/>
    <w:rsid w:val="00751EF3"/>
    <w:rsid w:val="00754B28"/>
    <w:rsid w:val="00755EB3"/>
    <w:rsid w:val="00757C6C"/>
    <w:rsid w:val="00760A53"/>
    <w:rsid w:val="00761112"/>
    <w:rsid w:val="00763463"/>
    <w:rsid w:val="007639BF"/>
    <w:rsid w:val="00764A7F"/>
    <w:rsid w:val="0076521F"/>
    <w:rsid w:val="00765252"/>
    <w:rsid w:val="00774092"/>
    <w:rsid w:val="00774A83"/>
    <w:rsid w:val="00775794"/>
    <w:rsid w:val="00775C03"/>
    <w:rsid w:val="00776A0D"/>
    <w:rsid w:val="00780311"/>
    <w:rsid w:val="00780406"/>
    <w:rsid w:val="007809E0"/>
    <w:rsid w:val="007833CA"/>
    <w:rsid w:val="0078410D"/>
    <w:rsid w:val="007841E0"/>
    <w:rsid w:val="0078543F"/>
    <w:rsid w:val="0078658E"/>
    <w:rsid w:val="0079020F"/>
    <w:rsid w:val="00790221"/>
    <w:rsid w:val="007903F0"/>
    <w:rsid w:val="00790842"/>
    <w:rsid w:val="00790B4D"/>
    <w:rsid w:val="007928AA"/>
    <w:rsid w:val="007929D6"/>
    <w:rsid w:val="0079339F"/>
    <w:rsid w:val="007936DF"/>
    <w:rsid w:val="00795638"/>
    <w:rsid w:val="00795791"/>
    <w:rsid w:val="00795D4B"/>
    <w:rsid w:val="007968B2"/>
    <w:rsid w:val="00796DBA"/>
    <w:rsid w:val="0079709C"/>
    <w:rsid w:val="007974C1"/>
    <w:rsid w:val="007A020F"/>
    <w:rsid w:val="007A136E"/>
    <w:rsid w:val="007A2B0C"/>
    <w:rsid w:val="007A2CFA"/>
    <w:rsid w:val="007A4263"/>
    <w:rsid w:val="007A4713"/>
    <w:rsid w:val="007A5399"/>
    <w:rsid w:val="007A550D"/>
    <w:rsid w:val="007A64A9"/>
    <w:rsid w:val="007A7811"/>
    <w:rsid w:val="007B0461"/>
    <w:rsid w:val="007B07CC"/>
    <w:rsid w:val="007B0C43"/>
    <w:rsid w:val="007B0FB3"/>
    <w:rsid w:val="007B2C42"/>
    <w:rsid w:val="007B34A9"/>
    <w:rsid w:val="007B3CC8"/>
    <w:rsid w:val="007B66D1"/>
    <w:rsid w:val="007C0A53"/>
    <w:rsid w:val="007C0CFE"/>
    <w:rsid w:val="007C2861"/>
    <w:rsid w:val="007C3DED"/>
    <w:rsid w:val="007C5C5F"/>
    <w:rsid w:val="007C63C9"/>
    <w:rsid w:val="007D0578"/>
    <w:rsid w:val="007D0FD5"/>
    <w:rsid w:val="007D3102"/>
    <w:rsid w:val="007D3255"/>
    <w:rsid w:val="007D34D6"/>
    <w:rsid w:val="007D5254"/>
    <w:rsid w:val="007D5ED1"/>
    <w:rsid w:val="007E0EB9"/>
    <w:rsid w:val="007E1003"/>
    <w:rsid w:val="007E1BED"/>
    <w:rsid w:val="007E21DE"/>
    <w:rsid w:val="007E31D2"/>
    <w:rsid w:val="007E4C5E"/>
    <w:rsid w:val="007E567F"/>
    <w:rsid w:val="007E607D"/>
    <w:rsid w:val="007E676D"/>
    <w:rsid w:val="007F009C"/>
    <w:rsid w:val="007F0679"/>
    <w:rsid w:val="007F0936"/>
    <w:rsid w:val="007F2CFF"/>
    <w:rsid w:val="007F33F2"/>
    <w:rsid w:val="007F348A"/>
    <w:rsid w:val="007F3C80"/>
    <w:rsid w:val="007F3CD0"/>
    <w:rsid w:val="007F3FA3"/>
    <w:rsid w:val="007F58B2"/>
    <w:rsid w:val="007F7263"/>
    <w:rsid w:val="00800169"/>
    <w:rsid w:val="00802480"/>
    <w:rsid w:val="00802D52"/>
    <w:rsid w:val="008040F1"/>
    <w:rsid w:val="00805146"/>
    <w:rsid w:val="00805345"/>
    <w:rsid w:val="00805AB7"/>
    <w:rsid w:val="00806BF2"/>
    <w:rsid w:val="00807C77"/>
    <w:rsid w:val="008128BD"/>
    <w:rsid w:val="00814F97"/>
    <w:rsid w:val="00814FD9"/>
    <w:rsid w:val="0081650E"/>
    <w:rsid w:val="00817C9B"/>
    <w:rsid w:val="00817C9D"/>
    <w:rsid w:val="0082089B"/>
    <w:rsid w:val="00821739"/>
    <w:rsid w:val="00821D65"/>
    <w:rsid w:val="008223D2"/>
    <w:rsid w:val="00822932"/>
    <w:rsid w:val="008231BD"/>
    <w:rsid w:val="008256E0"/>
    <w:rsid w:val="008311DA"/>
    <w:rsid w:val="008323EE"/>
    <w:rsid w:val="00832A13"/>
    <w:rsid w:val="0083363E"/>
    <w:rsid w:val="0083512D"/>
    <w:rsid w:val="00835229"/>
    <w:rsid w:val="00837EE2"/>
    <w:rsid w:val="00840F50"/>
    <w:rsid w:val="008427AB"/>
    <w:rsid w:val="008430D5"/>
    <w:rsid w:val="00843431"/>
    <w:rsid w:val="00843E65"/>
    <w:rsid w:val="00844751"/>
    <w:rsid w:val="00844BB4"/>
    <w:rsid w:val="00844C39"/>
    <w:rsid w:val="00847A3E"/>
    <w:rsid w:val="00847F1B"/>
    <w:rsid w:val="008507A6"/>
    <w:rsid w:val="00852EB5"/>
    <w:rsid w:val="00853A84"/>
    <w:rsid w:val="00853D0A"/>
    <w:rsid w:val="00853ECB"/>
    <w:rsid w:val="0085417F"/>
    <w:rsid w:val="00854DDF"/>
    <w:rsid w:val="008560C0"/>
    <w:rsid w:val="00857318"/>
    <w:rsid w:val="00860DAF"/>
    <w:rsid w:val="0086166A"/>
    <w:rsid w:val="00861675"/>
    <w:rsid w:val="00861C2A"/>
    <w:rsid w:val="00862599"/>
    <w:rsid w:val="0086391D"/>
    <w:rsid w:val="00863C6D"/>
    <w:rsid w:val="00865E99"/>
    <w:rsid w:val="00866243"/>
    <w:rsid w:val="008663EC"/>
    <w:rsid w:val="00867B2F"/>
    <w:rsid w:val="00867FC9"/>
    <w:rsid w:val="008710B1"/>
    <w:rsid w:val="008716F7"/>
    <w:rsid w:val="00873547"/>
    <w:rsid w:val="00874A24"/>
    <w:rsid w:val="008755AE"/>
    <w:rsid w:val="00875607"/>
    <w:rsid w:val="0087562E"/>
    <w:rsid w:val="0087598D"/>
    <w:rsid w:val="00876A06"/>
    <w:rsid w:val="00876AB1"/>
    <w:rsid w:val="00876BF7"/>
    <w:rsid w:val="00877251"/>
    <w:rsid w:val="0088024F"/>
    <w:rsid w:val="00880349"/>
    <w:rsid w:val="00880933"/>
    <w:rsid w:val="00880FFB"/>
    <w:rsid w:val="00881C47"/>
    <w:rsid w:val="00881DCF"/>
    <w:rsid w:val="0088269D"/>
    <w:rsid w:val="00882B1D"/>
    <w:rsid w:val="00883DE7"/>
    <w:rsid w:val="00884E73"/>
    <w:rsid w:val="008864ED"/>
    <w:rsid w:val="0088651E"/>
    <w:rsid w:val="0088679A"/>
    <w:rsid w:val="008869F7"/>
    <w:rsid w:val="00886AD7"/>
    <w:rsid w:val="0088712D"/>
    <w:rsid w:val="00887F07"/>
    <w:rsid w:val="008903E0"/>
    <w:rsid w:val="008914F2"/>
    <w:rsid w:val="00892E08"/>
    <w:rsid w:val="00893C27"/>
    <w:rsid w:val="00893D4F"/>
    <w:rsid w:val="00894122"/>
    <w:rsid w:val="0089593D"/>
    <w:rsid w:val="00895E4C"/>
    <w:rsid w:val="00896BC2"/>
    <w:rsid w:val="00896EF4"/>
    <w:rsid w:val="00897194"/>
    <w:rsid w:val="008971A5"/>
    <w:rsid w:val="008A009E"/>
    <w:rsid w:val="008A0666"/>
    <w:rsid w:val="008A0CCA"/>
    <w:rsid w:val="008A100C"/>
    <w:rsid w:val="008A1443"/>
    <w:rsid w:val="008A1874"/>
    <w:rsid w:val="008A1AB9"/>
    <w:rsid w:val="008A1B30"/>
    <w:rsid w:val="008A241B"/>
    <w:rsid w:val="008A3BEE"/>
    <w:rsid w:val="008A3C15"/>
    <w:rsid w:val="008A48B3"/>
    <w:rsid w:val="008A5133"/>
    <w:rsid w:val="008A62B9"/>
    <w:rsid w:val="008A63CB"/>
    <w:rsid w:val="008A6981"/>
    <w:rsid w:val="008A6E38"/>
    <w:rsid w:val="008A70BF"/>
    <w:rsid w:val="008B1F6E"/>
    <w:rsid w:val="008B281B"/>
    <w:rsid w:val="008B2CD9"/>
    <w:rsid w:val="008B3427"/>
    <w:rsid w:val="008B368E"/>
    <w:rsid w:val="008B36C9"/>
    <w:rsid w:val="008B45CD"/>
    <w:rsid w:val="008B50B2"/>
    <w:rsid w:val="008B50E5"/>
    <w:rsid w:val="008B5643"/>
    <w:rsid w:val="008B5741"/>
    <w:rsid w:val="008B79ED"/>
    <w:rsid w:val="008B7B8A"/>
    <w:rsid w:val="008B7DA4"/>
    <w:rsid w:val="008C08FE"/>
    <w:rsid w:val="008C0A30"/>
    <w:rsid w:val="008C1864"/>
    <w:rsid w:val="008C1B6E"/>
    <w:rsid w:val="008C2432"/>
    <w:rsid w:val="008C4184"/>
    <w:rsid w:val="008C42EB"/>
    <w:rsid w:val="008C4D82"/>
    <w:rsid w:val="008C5BBD"/>
    <w:rsid w:val="008C6A23"/>
    <w:rsid w:val="008C7CE0"/>
    <w:rsid w:val="008D0079"/>
    <w:rsid w:val="008D0219"/>
    <w:rsid w:val="008D0611"/>
    <w:rsid w:val="008D080D"/>
    <w:rsid w:val="008D1160"/>
    <w:rsid w:val="008D1D95"/>
    <w:rsid w:val="008D1E7C"/>
    <w:rsid w:val="008D2CC9"/>
    <w:rsid w:val="008D32F2"/>
    <w:rsid w:val="008D38A2"/>
    <w:rsid w:val="008D494D"/>
    <w:rsid w:val="008D4F52"/>
    <w:rsid w:val="008D5DB7"/>
    <w:rsid w:val="008D6335"/>
    <w:rsid w:val="008E140E"/>
    <w:rsid w:val="008E146D"/>
    <w:rsid w:val="008E16AD"/>
    <w:rsid w:val="008E25B2"/>
    <w:rsid w:val="008E28AB"/>
    <w:rsid w:val="008E2C70"/>
    <w:rsid w:val="008E3BF5"/>
    <w:rsid w:val="008E3C91"/>
    <w:rsid w:val="008E4F05"/>
    <w:rsid w:val="008E577D"/>
    <w:rsid w:val="008E6CA5"/>
    <w:rsid w:val="008E6D02"/>
    <w:rsid w:val="008E77B0"/>
    <w:rsid w:val="008E7D2C"/>
    <w:rsid w:val="008E7DE3"/>
    <w:rsid w:val="008E7F66"/>
    <w:rsid w:val="008F0D8A"/>
    <w:rsid w:val="008F23C4"/>
    <w:rsid w:val="008F2F4A"/>
    <w:rsid w:val="008F32AD"/>
    <w:rsid w:val="008F385E"/>
    <w:rsid w:val="008F4806"/>
    <w:rsid w:val="008F5551"/>
    <w:rsid w:val="008F5EBC"/>
    <w:rsid w:val="00902563"/>
    <w:rsid w:val="009025A2"/>
    <w:rsid w:val="00902F2F"/>
    <w:rsid w:val="0090346B"/>
    <w:rsid w:val="00903F92"/>
    <w:rsid w:val="00905A4A"/>
    <w:rsid w:val="00906B83"/>
    <w:rsid w:val="009076B3"/>
    <w:rsid w:val="00907E53"/>
    <w:rsid w:val="00907E60"/>
    <w:rsid w:val="009102AD"/>
    <w:rsid w:val="009107EE"/>
    <w:rsid w:val="00912A83"/>
    <w:rsid w:val="0091351E"/>
    <w:rsid w:val="0091367B"/>
    <w:rsid w:val="00913F4E"/>
    <w:rsid w:val="00915E0A"/>
    <w:rsid w:val="00916B14"/>
    <w:rsid w:val="0091712A"/>
    <w:rsid w:val="009172B3"/>
    <w:rsid w:val="00921152"/>
    <w:rsid w:val="0092166C"/>
    <w:rsid w:val="00925400"/>
    <w:rsid w:val="00925EC4"/>
    <w:rsid w:val="009260E6"/>
    <w:rsid w:val="00926621"/>
    <w:rsid w:val="0092707F"/>
    <w:rsid w:val="0092735A"/>
    <w:rsid w:val="009277C3"/>
    <w:rsid w:val="0093089C"/>
    <w:rsid w:val="00930B1C"/>
    <w:rsid w:val="0093261D"/>
    <w:rsid w:val="00932ED7"/>
    <w:rsid w:val="00933EA2"/>
    <w:rsid w:val="00935BEA"/>
    <w:rsid w:val="00935BEF"/>
    <w:rsid w:val="00936A56"/>
    <w:rsid w:val="00937406"/>
    <w:rsid w:val="00940D1D"/>
    <w:rsid w:val="00942325"/>
    <w:rsid w:val="00942E78"/>
    <w:rsid w:val="00944796"/>
    <w:rsid w:val="009463D7"/>
    <w:rsid w:val="00947B39"/>
    <w:rsid w:val="00952094"/>
    <w:rsid w:val="009522FB"/>
    <w:rsid w:val="00953165"/>
    <w:rsid w:val="00953A6E"/>
    <w:rsid w:val="009547E3"/>
    <w:rsid w:val="009549F6"/>
    <w:rsid w:val="00954E2A"/>
    <w:rsid w:val="0095506F"/>
    <w:rsid w:val="009559C5"/>
    <w:rsid w:val="00956B97"/>
    <w:rsid w:val="0095768B"/>
    <w:rsid w:val="00957FF8"/>
    <w:rsid w:val="00962278"/>
    <w:rsid w:val="00962BCC"/>
    <w:rsid w:val="00963246"/>
    <w:rsid w:val="00963442"/>
    <w:rsid w:val="00964744"/>
    <w:rsid w:val="00964BD5"/>
    <w:rsid w:val="009651BC"/>
    <w:rsid w:val="00965EFD"/>
    <w:rsid w:val="009669D3"/>
    <w:rsid w:val="0096788B"/>
    <w:rsid w:val="00971180"/>
    <w:rsid w:val="009716AB"/>
    <w:rsid w:val="0097240C"/>
    <w:rsid w:val="009724D2"/>
    <w:rsid w:val="00975A4F"/>
    <w:rsid w:val="009761F4"/>
    <w:rsid w:val="00976679"/>
    <w:rsid w:val="00976E92"/>
    <w:rsid w:val="00977AD4"/>
    <w:rsid w:val="00980619"/>
    <w:rsid w:val="0098124A"/>
    <w:rsid w:val="0098293B"/>
    <w:rsid w:val="00984BC0"/>
    <w:rsid w:val="00986522"/>
    <w:rsid w:val="009868C6"/>
    <w:rsid w:val="00987928"/>
    <w:rsid w:val="00987C20"/>
    <w:rsid w:val="00987F5C"/>
    <w:rsid w:val="00990893"/>
    <w:rsid w:val="00992477"/>
    <w:rsid w:val="00992D7E"/>
    <w:rsid w:val="00993051"/>
    <w:rsid w:val="0099396A"/>
    <w:rsid w:val="0099479B"/>
    <w:rsid w:val="00996F3C"/>
    <w:rsid w:val="009976C9"/>
    <w:rsid w:val="009A0C51"/>
    <w:rsid w:val="009A0C86"/>
    <w:rsid w:val="009A27AA"/>
    <w:rsid w:val="009A2A3E"/>
    <w:rsid w:val="009A2D2A"/>
    <w:rsid w:val="009A3239"/>
    <w:rsid w:val="009A335B"/>
    <w:rsid w:val="009A4644"/>
    <w:rsid w:val="009A4969"/>
    <w:rsid w:val="009A4AB2"/>
    <w:rsid w:val="009A6188"/>
    <w:rsid w:val="009B176C"/>
    <w:rsid w:val="009B275F"/>
    <w:rsid w:val="009B2FA1"/>
    <w:rsid w:val="009B437A"/>
    <w:rsid w:val="009B5D9A"/>
    <w:rsid w:val="009B7243"/>
    <w:rsid w:val="009B7931"/>
    <w:rsid w:val="009C1007"/>
    <w:rsid w:val="009C4BB8"/>
    <w:rsid w:val="009C51AD"/>
    <w:rsid w:val="009C51E5"/>
    <w:rsid w:val="009C5EE1"/>
    <w:rsid w:val="009C6A43"/>
    <w:rsid w:val="009C74D2"/>
    <w:rsid w:val="009C77CD"/>
    <w:rsid w:val="009C7AB3"/>
    <w:rsid w:val="009C7D1B"/>
    <w:rsid w:val="009D19BD"/>
    <w:rsid w:val="009D31CC"/>
    <w:rsid w:val="009D37A3"/>
    <w:rsid w:val="009D3FA4"/>
    <w:rsid w:val="009D4AA2"/>
    <w:rsid w:val="009D4C08"/>
    <w:rsid w:val="009D53AC"/>
    <w:rsid w:val="009D71CB"/>
    <w:rsid w:val="009D7D42"/>
    <w:rsid w:val="009E0085"/>
    <w:rsid w:val="009E011E"/>
    <w:rsid w:val="009E04D9"/>
    <w:rsid w:val="009E08AC"/>
    <w:rsid w:val="009E2725"/>
    <w:rsid w:val="009E2AA1"/>
    <w:rsid w:val="009E3578"/>
    <w:rsid w:val="009E3FFB"/>
    <w:rsid w:val="009E4726"/>
    <w:rsid w:val="009E48C3"/>
    <w:rsid w:val="009E48F6"/>
    <w:rsid w:val="009E6728"/>
    <w:rsid w:val="009F04CB"/>
    <w:rsid w:val="009F0A13"/>
    <w:rsid w:val="009F0E63"/>
    <w:rsid w:val="009F104D"/>
    <w:rsid w:val="009F1082"/>
    <w:rsid w:val="009F1EDC"/>
    <w:rsid w:val="009F2629"/>
    <w:rsid w:val="009F4738"/>
    <w:rsid w:val="009F5975"/>
    <w:rsid w:val="009F6356"/>
    <w:rsid w:val="00A009A6"/>
    <w:rsid w:val="00A0132E"/>
    <w:rsid w:val="00A01465"/>
    <w:rsid w:val="00A017A9"/>
    <w:rsid w:val="00A017EC"/>
    <w:rsid w:val="00A01C97"/>
    <w:rsid w:val="00A01F21"/>
    <w:rsid w:val="00A0369F"/>
    <w:rsid w:val="00A03E29"/>
    <w:rsid w:val="00A0402D"/>
    <w:rsid w:val="00A04556"/>
    <w:rsid w:val="00A05B6C"/>
    <w:rsid w:val="00A06140"/>
    <w:rsid w:val="00A076EA"/>
    <w:rsid w:val="00A1084B"/>
    <w:rsid w:val="00A10DFB"/>
    <w:rsid w:val="00A110ED"/>
    <w:rsid w:val="00A1151B"/>
    <w:rsid w:val="00A12A2D"/>
    <w:rsid w:val="00A12F67"/>
    <w:rsid w:val="00A14C7E"/>
    <w:rsid w:val="00A15512"/>
    <w:rsid w:val="00A173AE"/>
    <w:rsid w:val="00A17883"/>
    <w:rsid w:val="00A20802"/>
    <w:rsid w:val="00A21E69"/>
    <w:rsid w:val="00A21E8B"/>
    <w:rsid w:val="00A229C1"/>
    <w:rsid w:val="00A24110"/>
    <w:rsid w:val="00A24A6E"/>
    <w:rsid w:val="00A25A81"/>
    <w:rsid w:val="00A26C06"/>
    <w:rsid w:val="00A26F7C"/>
    <w:rsid w:val="00A27E40"/>
    <w:rsid w:val="00A3083C"/>
    <w:rsid w:val="00A31806"/>
    <w:rsid w:val="00A31F1F"/>
    <w:rsid w:val="00A32225"/>
    <w:rsid w:val="00A3362D"/>
    <w:rsid w:val="00A34F38"/>
    <w:rsid w:val="00A36224"/>
    <w:rsid w:val="00A36996"/>
    <w:rsid w:val="00A37341"/>
    <w:rsid w:val="00A3751D"/>
    <w:rsid w:val="00A40005"/>
    <w:rsid w:val="00A40447"/>
    <w:rsid w:val="00A40BDA"/>
    <w:rsid w:val="00A40EC2"/>
    <w:rsid w:val="00A4109D"/>
    <w:rsid w:val="00A4185B"/>
    <w:rsid w:val="00A418CF"/>
    <w:rsid w:val="00A43783"/>
    <w:rsid w:val="00A50007"/>
    <w:rsid w:val="00A501A7"/>
    <w:rsid w:val="00A505D7"/>
    <w:rsid w:val="00A50A7E"/>
    <w:rsid w:val="00A51173"/>
    <w:rsid w:val="00A519AC"/>
    <w:rsid w:val="00A52C47"/>
    <w:rsid w:val="00A53DC0"/>
    <w:rsid w:val="00A56254"/>
    <w:rsid w:val="00A6014D"/>
    <w:rsid w:val="00A60DFA"/>
    <w:rsid w:val="00A6115C"/>
    <w:rsid w:val="00A61439"/>
    <w:rsid w:val="00A622B1"/>
    <w:rsid w:val="00A625BC"/>
    <w:rsid w:val="00A6400E"/>
    <w:rsid w:val="00A645DC"/>
    <w:rsid w:val="00A65F61"/>
    <w:rsid w:val="00A66234"/>
    <w:rsid w:val="00A66B57"/>
    <w:rsid w:val="00A676C9"/>
    <w:rsid w:val="00A67D18"/>
    <w:rsid w:val="00A67DB2"/>
    <w:rsid w:val="00A71579"/>
    <w:rsid w:val="00A7165B"/>
    <w:rsid w:val="00A72035"/>
    <w:rsid w:val="00A72495"/>
    <w:rsid w:val="00A72582"/>
    <w:rsid w:val="00A7290D"/>
    <w:rsid w:val="00A72914"/>
    <w:rsid w:val="00A72A0A"/>
    <w:rsid w:val="00A72CCE"/>
    <w:rsid w:val="00A74C2F"/>
    <w:rsid w:val="00A7530A"/>
    <w:rsid w:val="00A75848"/>
    <w:rsid w:val="00A76620"/>
    <w:rsid w:val="00A76B8C"/>
    <w:rsid w:val="00A77F0A"/>
    <w:rsid w:val="00A81164"/>
    <w:rsid w:val="00A8244C"/>
    <w:rsid w:val="00A83638"/>
    <w:rsid w:val="00A83EDD"/>
    <w:rsid w:val="00A84FB2"/>
    <w:rsid w:val="00A856A5"/>
    <w:rsid w:val="00A86B81"/>
    <w:rsid w:val="00A87273"/>
    <w:rsid w:val="00A90394"/>
    <w:rsid w:val="00A904EA"/>
    <w:rsid w:val="00A90C06"/>
    <w:rsid w:val="00A91B10"/>
    <w:rsid w:val="00A92598"/>
    <w:rsid w:val="00A93A01"/>
    <w:rsid w:val="00A94AA8"/>
    <w:rsid w:val="00A94AEF"/>
    <w:rsid w:val="00A95F5A"/>
    <w:rsid w:val="00A969B7"/>
    <w:rsid w:val="00A9711E"/>
    <w:rsid w:val="00A97286"/>
    <w:rsid w:val="00A97358"/>
    <w:rsid w:val="00A9755E"/>
    <w:rsid w:val="00A975CF"/>
    <w:rsid w:val="00AA06BC"/>
    <w:rsid w:val="00AA0F45"/>
    <w:rsid w:val="00AA1256"/>
    <w:rsid w:val="00AA1791"/>
    <w:rsid w:val="00AA2C77"/>
    <w:rsid w:val="00AA31BC"/>
    <w:rsid w:val="00AA58AB"/>
    <w:rsid w:val="00AA6C18"/>
    <w:rsid w:val="00AB0C33"/>
    <w:rsid w:val="00AB2C5D"/>
    <w:rsid w:val="00AB55E1"/>
    <w:rsid w:val="00AB5BC7"/>
    <w:rsid w:val="00AB5BFE"/>
    <w:rsid w:val="00AB6000"/>
    <w:rsid w:val="00AB7348"/>
    <w:rsid w:val="00AC02F0"/>
    <w:rsid w:val="00AC0894"/>
    <w:rsid w:val="00AC1E42"/>
    <w:rsid w:val="00AC2C23"/>
    <w:rsid w:val="00AC4AB8"/>
    <w:rsid w:val="00AC515B"/>
    <w:rsid w:val="00AC5442"/>
    <w:rsid w:val="00AC569F"/>
    <w:rsid w:val="00AC6A93"/>
    <w:rsid w:val="00AC6C10"/>
    <w:rsid w:val="00AC738B"/>
    <w:rsid w:val="00AD046C"/>
    <w:rsid w:val="00AD062C"/>
    <w:rsid w:val="00AD2866"/>
    <w:rsid w:val="00AD3073"/>
    <w:rsid w:val="00AD3A21"/>
    <w:rsid w:val="00AD5016"/>
    <w:rsid w:val="00AE02CC"/>
    <w:rsid w:val="00AE0C3F"/>
    <w:rsid w:val="00AE1530"/>
    <w:rsid w:val="00AE2BF8"/>
    <w:rsid w:val="00AE36FE"/>
    <w:rsid w:val="00AE51F1"/>
    <w:rsid w:val="00AE53A8"/>
    <w:rsid w:val="00AE5A48"/>
    <w:rsid w:val="00AF038E"/>
    <w:rsid w:val="00AF042C"/>
    <w:rsid w:val="00AF052F"/>
    <w:rsid w:val="00AF0EC3"/>
    <w:rsid w:val="00AF3322"/>
    <w:rsid w:val="00AF4AF0"/>
    <w:rsid w:val="00AF5325"/>
    <w:rsid w:val="00AF5585"/>
    <w:rsid w:val="00AF71DF"/>
    <w:rsid w:val="00AF79CF"/>
    <w:rsid w:val="00B00D83"/>
    <w:rsid w:val="00B00ECE"/>
    <w:rsid w:val="00B00F47"/>
    <w:rsid w:val="00B01CA4"/>
    <w:rsid w:val="00B03590"/>
    <w:rsid w:val="00B03772"/>
    <w:rsid w:val="00B04185"/>
    <w:rsid w:val="00B050F8"/>
    <w:rsid w:val="00B05685"/>
    <w:rsid w:val="00B065E6"/>
    <w:rsid w:val="00B06A0A"/>
    <w:rsid w:val="00B07685"/>
    <w:rsid w:val="00B11E9E"/>
    <w:rsid w:val="00B12142"/>
    <w:rsid w:val="00B131B5"/>
    <w:rsid w:val="00B13460"/>
    <w:rsid w:val="00B141F9"/>
    <w:rsid w:val="00B14843"/>
    <w:rsid w:val="00B14EFE"/>
    <w:rsid w:val="00B153C3"/>
    <w:rsid w:val="00B163BD"/>
    <w:rsid w:val="00B167B4"/>
    <w:rsid w:val="00B16E6A"/>
    <w:rsid w:val="00B17465"/>
    <w:rsid w:val="00B1749C"/>
    <w:rsid w:val="00B174CA"/>
    <w:rsid w:val="00B17F05"/>
    <w:rsid w:val="00B205F6"/>
    <w:rsid w:val="00B2092F"/>
    <w:rsid w:val="00B21038"/>
    <w:rsid w:val="00B21AE4"/>
    <w:rsid w:val="00B22623"/>
    <w:rsid w:val="00B25686"/>
    <w:rsid w:val="00B2570F"/>
    <w:rsid w:val="00B26C82"/>
    <w:rsid w:val="00B27A27"/>
    <w:rsid w:val="00B3028D"/>
    <w:rsid w:val="00B30C84"/>
    <w:rsid w:val="00B31D67"/>
    <w:rsid w:val="00B321F1"/>
    <w:rsid w:val="00B3757A"/>
    <w:rsid w:val="00B377B4"/>
    <w:rsid w:val="00B421B4"/>
    <w:rsid w:val="00B42BB2"/>
    <w:rsid w:val="00B430D3"/>
    <w:rsid w:val="00B43264"/>
    <w:rsid w:val="00B44153"/>
    <w:rsid w:val="00B44479"/>
    <w:rsid w:val="00B46F90"/>
    <w:rsid w:val="00B47A86"/>
    <w:rsid w:val="00B52D3D"/>
    <w:rsid w:val="00B52F1A"/>
    <w:rsid w:val="00B53F03"/>
    <w:rsid w:val="00B54C07"/>
    <w:rsid w:val="00B560B9"/>
    <w:rsid w:val="00B57044"/>
    <w:rsid w:val="00B57D5A"/>
    <w:rsid w:val="00B62C63"/>
    <w:rsid w:val="00B62F41"/>
    <w:rsid w:val="00B62F5A"/>
    <w:rsid w:val="00B631BE"/>
    <w:rsid w:val="00B6376C"/>
    <w:rsid w:val="00B64557"/>
    <w:rsid w:val="00B648A1"/>
    <w:rsid w:val="00B64967"/>
    <w:rsid w:val="00B6602D"/>
    <w:rsid w:val="00B66614"/>
    <w:rsid w:val="00B6750F"/>
    <w:rsid w:val="00B67A0A"/>
    <w:rsid w:val="00B70DCA"/>
    <w:rsid w:val="00B70DCB"/>
    <w:rsid w:val="00B712E4"/>
    <w:rsid w:val="00B71AE1"/>
    <w:rsid w:val="00B71C72"/>
    <w:rsid w:val="00B725D8"/>
    <w:rsid w:val="00B75529"/>
    <w:rsid w:val="00B7595F"/>
    <w:rsid w:val="00B761B7"/>
    <w:rsid w:val="00B772C9"/>
    <w:rsid w:val="00B77588"/>
    <w:rsid w:val="00B80EB8"/>
    <w:rsid w:val="00B8123D"/>
    <w:rsid w:val="00B813D4"/>
    <w:rsid w:val="00B819D7"/>
    <w:rsid w:val="00B839F6"/>
    <w:rsid w:val="00B83BF7"/>
    <w:rsid w:val="00B83EB8"/>
    <w:rsid w:val="00B84F4C"/>
    <w:rsid w:val="00B85923"/>
    <w:rsid w:val="00B86731"/>
    <w:rsid w:val="00B86C43"/>
    <w:rsid w:val="00B8715D"/>
    <w:rsid w:val="00B90A5F"/>
    <w:rsid w:val="00B91F88"/>
    <w:rsid w:val="00B927CC"/>
    <w:rsid w:val="00B9331C"/>
    <w:rsid w:val="00B937FD"/>
    <w:rsid w:val="00B95A6F"/>
    <w:rsid w:val="00B969F0"/>
    <w:rsid w:val="00B96D30"/>
    <w:rsid w:val="00BA1277"/>
    <w:rsid w:val="00BA15BF"/>
    <w:rsid w:val="00BA15DC"/>
    <w:rsid w:val="00BA1B65"/>
    <w:rsid w:val="00BA1DD3"/>
    <w:rsid w:val="00BA2AD4"/>
    <w:rsid w:val="00BA30C2"/>
    <w:rsid w:val="00BA4114"/>
    <w:rsid w:val="00BA51B7"/>
    <w:rsid w:val="00BA622B"/>
    <w:rsid w:val="00BA640F"/>
    <w:rsid w:val="00BB04EF"/>
    <w:rsid w:val="00BB09D7"/>
    <w:rsid w:val="00BB1E1F"/>
    <w:rsid w:val="00BB232B"/>
    <w:rsid w:val="00BB23A8"/>
    <w:rsid w:val="00BB3358"/>
    <w:rsid w:val="00BB3B74"/>
    <w:rsid w:val="00BB3F2E"/>
    <w:rsid w:val="00BB6123"/>
    <w:rsid w:val="00BB666C"/>
    <w:rsid w:val="00BC0265"/>
    <w:rsid w:val="00BC0933"/>
    <w:rsid w:val="00BC143A"/>
    <w:rsid w:val="00BC1A8F"/>
    <w:rsid w:val="00BC2F20"/>
    <w:rsid w:val="00BC30CC"/>
    <w:rsid w:val="00BC4AC0"/>
    <w:rsid w:val="00BC6183"/>
    <w:rsid w:val="00BC646F"/>
    <w:rsid w:val="00BC68D5"/>
    <w:rsid w:val="00BC6D2A"/>
    <w:rsid w:val="00BD0BCF"/>
    <w:rsid w:val="00BD1138"/>
    <w:rsid w:val="00BD1DA4"/>
    <w:rsid w:val="00BD3D92"/>
    <w:rsid w:val="00BD4DA4"/>
    <w:rsid w:val="00BD5CE9"/>
    <w:rsid w:val="00BE2D6B"/>
    <w:rsid w:val="00BE2FA0"/>
    <w:rsid w:val="00BE3667"/>
    <w:rsid w:val="00BE3BB1"/>
    <w:rsid w:val="00BE546F"/>
    <w:rsid w:val="00BE679A"/>
    <w:rsid w:val="00BF00D0"/>
    <w:rsid w:val="00BF1CAE"/>
    <w:rsid w:val="00BF2478"/>
    <w:rsid w:val="00BF3B00"/>
    <w:rsid w:val="00BF4672"/>
    <w:rsid w:val="00BF483A"/>
    <w:rsid w:val="00BF51A1"/>
    <w:rsid w:val="00BF5609"/>
    <w:rsid w:val="00BF57B0"/>
    <w:rsid w:val="00BF5845"/>
    <w:rsid w:val="00BF69F2"/>
    <w:rsid w:val="00BF71F9"/>
    <w:rsid w:val="00BF7655"/>
    <w:rsid w:val="00C00A5A"/>
    <w:rsid w:val="00C01555"/>
    <w:rsid w:val="00C028A8"/>
    <w:rsid w:val="00C03A58"/>
    <w:rsid w:val="00C03F7D"/>
    <w:rsid w:val="00C042CB"/>
    <w:rsid w:val="00C04E74"/>
    <w:rsid w:val="00C05F0C"/>
    <w:rsid w:val="00C063C8"/>
    <w:rsid w:val="00C07C2F"/>
    <w:rsid w:val="00C10724"/>
    <w:rsid w:val="00C10803"/>
    <w:rsid w:val="00C12A9F"/>
    <w:rsid w:val="00C12BD0"/>
    <w:rsid w:val="00C12FED"/>
    <w:rsid w:val="00C13614"/>
    <w:rsid w:val="00C13C53"/>
    <w:rsid w:val="00C13F00"/>
    <w:rsid w:val="00C1453F"/>
    <w:rsid w:val="00C14D2A"/>
    <w:rsid w:val="00C16170"/>
    <w:rsid w:val="00C16A26"/>
    <w:rsid w:val="00C17211"/>
    <w:rsid w:val="00C1741E"/>
    <w:rsid w:val="00C2068D"/>
    <w:rsid w:val="00C22CFB"/>
    <w:rsid w:val="00C2501F"/>
    <w:rsid w:val="00C2508A"/>
    <w:rsid w:val="00C26ABC"/>
    <w:rsid w:val="00C27EE4"/>
    <w:rsid w:val="00C304CB"/>
    <w:rsid w:val="00C3351B"/>
    <w:rsid w:val="00C34BBC"/>
    <w:rsid w:val="00C36340"/>
    <w:rsid w:val="00C405B2"/>
    <w:rsid w:val="00C40B12"/>
    <w:rsid w:val="00C42B04"/>
    <w:rsid w:val="00C437EA"/>
    <w:rsid w:val="00C44CD1"/>
    <w:rsid w:val="00C451CA"/>
    <w:rsid w:val="00C467EC"/>
    <w:rsid w:val="00C472DA"/>
    <w:rsid w:val="00C47D05"/>
    <w:rsid w:val="00C51E9E"/>
    <w:rsid w:val="00C524E5"/>
    <w:rsid w:val="00C52B0F"/>
    <w:rsid w:val="00C54350"/>
    <w:rsid w:val="00C54D0C"/>
    <w:rsid w:val="00C55C07"/>
    <w:rsid w:val="00C56D26"/>
    <w:rsid w:val="00C60CFA"/>
    <w:rsid w:val="00C61F14"/>
    <w:rsid w:val="00C624B8"/>
    <w:rsid w:val="00C6258B"/>
    <w:rsid w:val="00C6340B"/>
    <w:rsid w:val="00C63E65"/>
    <w:rsid w:val="00C64926"/>
    <w:rsid w:val="00C7091E"/>
    <w:rsid w:val="00C709A8"/>
    <w:rsid w:val="00C72050"/>
    <w:rsid w:val="00C7217A"/>
    <w:rsid w:val="00C72598"/>
    <w:rsid w:val="00C730F5"/>
    <w:rsid w:val="00C73464"/>
    <w:rsid w:val="00C73688"/>
    <w:rsid w:val="00C740DD"/>
    <w:rsid w:val="00C75260"/>
    <w:rsid w:val="00C759E8"/>
    <w:rsid w:val="00C75C3A"/>
    <w:rsid w:val="00C77D09"/>
    <w:rsid w:val="00C81349"/>
    <w:rsid w:val="00C81856"/>
    <w:rsid w:val="00C81F70"/>
    <w:rsid w:val="00C82C21"/>
    <w:rsid w:val="00C8412E"/>
    <w:rsid w:val="00C846C4"/>
    <w:rsid w:val="00C86C3A"/>
    <w:rsid w:val="00C91E43"/>
    <w:rsid w:val="00C92190"/>
    <w:rsid w:val="00C9263B"/>
    <w:rsid w:val="00C931AC"/>
    <w:rsid w:val="00C9334D"/>
    <w:rsid w:val="00C95515"/>
    <w:rsid w:val="00C96399"/>
    <w:rsid w:val="00C97A17"/>
    <w:rsid w:val="00CA0B6C"/>
    <w:rsid w:val="00CA1673"/>
    <w:rsid w:val="00CA184B"/>
    <w:rsid w:val="00CA2A05"/>
    <w:rsid w:val="00CA7C91"/>
    <w:rsid w:val="00CB1449"/>
    <w:rsid w:val="00CB18BA"/>
    <w:rsid w:val="00CB3763"/>
    <w:rsid w:val="00CB3DE2"/>
    <w:rsid w:val="00CB4520"/>
    <w:rsid w:val="00CB4C83"/>
    <w:rsid w:val="00CB5777"/>
    <w:rsid w:val="00CB614F"/>
    <w:rsid w:val="00CB6717"/>
    <w:rsid w:val="00CB67B4"/>
    <w:rsid w:val="00CC0818"/>
    <w:rsid w:val="00CC34F6"/>
    <w:rsid w:val="00CC4476"/>
    <w:rsid w:val="00CC49EE"/>
    <w:rsid w:val="00CC58D8"/>
    <w:rsid w:val="00CC5B35"/>
    <w:rsid w:val="00CC6D90"/>
    <w:rsid w:val="00CD20C8"/>
    <w:rsid w:val="00CD2B54"/>
    <w:rsid w:val="00CD2FEA"/>
    <w:rsid w:val="00CD3B15"/>
    <w:rsid w:val="00CD41B6"/>
    <w:rsid w:val="00CD44C0"/>
    <w:rsid w:val="00CD4526"/>
    <w:rsid w:val="00CD4DEA"/>
    <w:rsid w:val="00CD51F1"/>
    <w:rsid w:val="00CD7E2E"/>
    <w:rsid w:val="00CE1C20"/>
    <w:rsid w:val="00CE3BBA"/>
    <w:rsid w:val="00CE3CCD"/>
    <w:rsid w:val="00CE3DDF"/>
    <w:rsid w:val="00CE3F8C"/>
    <w:rsid w:val="00CF22B2"/>
    <w:rsid w:val="00CF2790"/>
    <w:rsid w:val="00CF2CC1"/>
    <w:rsid w:val="00CF3002"/>
    <w:rsid w:val="00CF32C4"/>
    <w:rsid w:val="00CF36CE"/>
    <w:rsid w:val="00CF43E9"/>
    <w:rsid w:val="00CF5398"/>
    <w:rsid w:val="00CF57CE"/>
    <w:rsid w:val="00CF5DA2"/>
    <w:rsid w:val="00CF695F"/>
    <w:rsid w:val="00CF7D6E"/>
    <w:rsid w:val="00CF7F71"/>
    <w:rsid w:val="00D000FE"/>
    <w:rsid w:val="00D03065"/>
    <w:rsid w:val="00D04D62"/>
    <w:rsid w:val="00D0571C"/>
    <w:rsid w:val="00D05E44"/>
    <w:rsid w:val="00D05E56"/>
    <w:rsid w:val="00D069AD"/>
    <w:rsid w:val="00D07DB0"/>
    <w:rsid w:val="00D1073F"/>
    <w:rsid w:val="00D1097C"/>
    <w:rsid w:val="00D10A81"/>
    <w:rsid w:val="00D10ADB"/>
    <w:rsid w:val="00D10EB6"/>
    <w:rsid w:val="00D1189B"/>
    <w:rsid w:val="00D11F35"/>
    <w:rsid w:val="00D1333D"/>
    <w:rsid w:val="00D146F5"/>
    <w:rsid w:val="00D14DCD"/>
    <w:rsid w:val="00D14E6D"/>
    <w:rsid w:val="00D14EAA"/>
    <w:rsid w:val="00D15717"/>
    <w:rsid w:val="00D16C08"/>
    <w:rsid w:val="00D172FB"/>
    <w:rsid w:val="00D20624"/>
    <w:rsid w:val="00D20739"/>
    <w:rsid w:val="00D21CF5"/>
    <w:rsid w:val="00D24B07"/>
    <w:rsid w:val="00D2517A"/>
    <w:rsid w:val="00D2684A"/>
    <w:rsid w:val="00D26AB2"/>
    <w:rsid w:val="00D26AF2"/>
    <w:rsid w:val="00D26CD6"/>
    <w:rsid w:val="00D27160"/>
    <w:rsid w:val="00D277E5"/>
    <w:rsid w:val="00D27828"/>
    <w:rsid w:val="00D30658"/>
    <w:rsid w:val="00D30F6F"/>
    <w:rsid w:val="00D313C8"/>
    <w:rsid w:val="00D31524"/>
    <w:rsid w:val="00D32F75"/>
    <w:rsid w:val="00D33BCA"/>
    <w:rsid w:val="00D341EE"/>
    <w:rsid w:val="00D35B7C"/>
    <w:rsid w:val="00D37864"/>
    <w:rsid w:val="00D37E50"/>
    <w:rsid w:val="00D40215"/>
    <w:rsid w:val="00D41102"/>
    <w:rsid w:val="00D42BF9"/>
    <w:rsid w:val="00D439F5"/>
    <w:rsid w:val="00D4403F"/>
    <w:rsid w:val="00D448B4"/>
    <w:rsid w:val="00D44B41"/>
    <w:rsid w:val="00D45C3C"/>
    <w:rsid w:val="00D46F35"/>
    <w:rsid w:val="00D5035A"/>
    <w:rsid w:val="00D54211"/>
    <w:rsid w:val="00D5465B"/>
    <w:rsid w:val="00D555EB"/>
    <w:rsid w:val="00D556E8"/>
    <w:rsid w:val="00D566A6"/>
    <w:rsid w:val="00D5762C"/>
    <w:rsid w:val="00D60C0D"/>
    <w:rsid w:val="00D60EB1"/>
    <w:rsid w:val="00D625BC"/>
    <w:rsid w:val="00D625DE"/>
    <w:rsid w:val="00D639AC"/>
    <w:rsid w:val="00D649C0"/>
    <w:rsid w:val="00D65AEE"/>
    <w:rsid w:val="00D66138"/>
    <w:rsid w:val="00D66230"/>
    <w:rsid w:val="00D6665D"/>
    <w:rsid w:val="00D674C8"/>
    <w:rsid w:val="00D67774"/>
    <w:rsid w:val="00D709EE"/>
    <w:rsid w:val="00D70F38"/>
    <w:rsid w:val="00D717D5"/>
    <w:rsid w:val="00D71AEB"/>
    <w:rsid w:val="00D72414"/>
    <w:rsid w:val="00D756E1"/>
    <w:rsid w:val="00D777D0"/>
    <w:rsid w:val="00D77861"/>
    <w:rsid w:val="00D8017B"/>
    <w:rsid w:val="00D809C1"/>
    <w:rsid w:val="00D80D9B"/>
    <w:rsid w:val="00D80E8D"/>
    <w:rsid w:val="00D81E37"/>
    <w:rsid w:val="00D81F1B"/>
    <w:rsid w:val="00D82858"/>
    <w:rsid w:val="00D82CB0"/>
    <w:rsid w:val="00D831AA"/>
    <w:rsid w:val="00D83804"/>
    <w:rsid w:val="00D84A26"/>
    <w:rsid w:val="00D85581"/>
    <w:rsid w:val="00D85B4E"/>
    <w:rsid w:val="00D86FD2"/>
    <w:rsid w:val="00D90E2A"/>
    <w:rsid w:val="00D910B9"/>
    <w:rsid w:val="00D916B5"/>
    <w:rsid w:val="00D922C5"/>
    <w:rsid w:val="00D9267F"/>
    <w:rsid w:val="00D9286E"/>
    <w:rsid w:val="00D93ED0"/>
    <w:rsid w:val="00D9433E"/>
    <w:rsid w:val="00D947CD"/>
    <w:rsid w:val="00D952FD"/>
    <w:rsid w:val="00D961D4"/>
    <w:rsid w:val="00D97B1A"/>
    <w:rsid w:val="00DA15B6"/>
    <w:rsid w:val="00DA1C7F"/>
    <w:rsid w:val="00DA3C13"/>
    <w:rsid w:val="00DA52B7"/>
    <w:rsid w:val="00DA6062"/>
    <w:rsid w:val="00DA735D"/>
    <w:rsid w:val="00DB05A6"/>
    <w:rsid w:val="00DB1495"/>
    <w:rsid w:val="00DB46F3"/>
    <w:rsid w:val="00DB4B58"/>
    <w:rsid w:val="00DB4EE8"/>
    <w:rsid w:val="00DB5C92"/>
    <w:rsid w:val="00DB62A1"/>
    <w:rsid w:val="00DB6DBD"/>
    <w:rsid w:val="00DB70F9"/>
    <w:rsid w:val="00DB7208"/>
    <w:rsid w:val="00DB7D51"/>
    <w:rsid w:val="00DC053D"/>
    <w:rsid w:val="00DC1284"/>
    <w:rsid w:val="00DC19D3"/>
    <w:rsid w:val="00DC1B65"/>
    <w:rsid w:val="00DC1FEC"/>
    <w:rsid w:val="00DC2512"/>
    <w:rsid w:val="00DC326C"/>
    <w:rsid w:val="00DC32F0"/>
    <w:rsid w:val="00DC3710"/>
    <w:rsid w:val="00DC37A7"/>
    <w:rsid w:val="00DC5689"/>
    <w:rsid w:val="00DC6AB7"/>
    <w:rsid w:val="00DC73D4"/>
    <w:rsid w:val="00DC7771"/>
    <w:rsid w:val="00DC77EF"/>
    <w:rsid w:val="00DD138D"/>
    <w:rsid w:val="00DD1AAC"/>
    <w:rsid w:val="00DD1ED6"/>
    <w:rsid w:val="00DD26C9"/>
    <w:rsid w:val="00DD37F5"/>
    <w:rsid w:val="00DD4119"/>
    <w:rsid w:val="00DD42C6"/>
    <w:rsid w:val="00DD43D4"/>
    <w:rsid w:val="00DD4992"/>
    <w:rsid w:val="00DD561D"/>
    <w:rsid w:val="00DD691E"/>
    <w:rsid w:val="00DD6B7A"/>
    <w:rsid w:val="00DD7539"/>
    <w:rsid w:val="00DE006C"/>
    <w:rsid w:val="00DE0620"/>
    <w:rsid w:val="00DE1754"/>
    <w:rsid w:val="00DE2C6B"/>
    <w:rsid w:val="00DE3FE6"/>
    <w:rsid w:val="00DE4A54"/>
    <w:rsid w:val="00DE75CC"/>
    <w:rsid w:val="00DF1388"/>
    <w:rsid w:val="00DF1751"/>
    <w:rsid w:val="00DF24EB"/>
    <w:rsid w:val="00DF4CC6"/>
    <w:rsid w:val="00DF53AD"/>
    <w:rsid w:val="00DF5614"/>
    <w:rsid w:val="00DF64C8"/>
    <w:rsid w:val="00DF6979"/>
    <w:rsid w:val="00DF6C32"/>
    <w:rsid w:val="00DF7CAD"/>
    <w:rsid w:val="00E00089"/>
    <w:rsid w:val="00E00292"/>
    <w:rsid w:val="00E00AE3"/>
    <w:rsid w:val="00E03036"/>
    <w:rsid w:val="00E037D9"/>
    <w:rsid w:val="00E037F6"/>
    <w:rsid w:val="00E03CD4"/>
    <w:rsid w:val="00E06E55"/>
    <w:rsid w:val="00E075A0"/>
    <w:rsid w:val="00E103A5"/>
    <w:rsid w:val="00E11C99"/>
    <w:rsid w:val="00E12F0B"/>
    <w:rsid w:val="00E140E6"/>
    <w:rsid w:val="00E14471"/>
    <w:rsid w:val="00E15D47"/>
    <w:rsid w:val="00E169E3"/>
    <w:rsid w:val="00E17925"/>
    <w:rsid w:val="00E17D00"/>
    <w:rsid w:val="00E201A9"/>
    <w:rsid w:val="00E21D61"/>
    <w:rsid w:val="00E21F81"/>
    <w:rsid w:val="00E23791"/>
    <w:rsid w:val="00E24014"/>
    <w:rsid w:val="00E24BE5"/>
    <w:rsid w:val="00E25304"/>
    <w:rsid w:val="00E25511"/>
    <w:rsid w:val="00E264A3"/>
    <w:rsid w:val="00E27A39"/>
    <w:rsid w:val="00E31094"/>
    <w:rsid w:val="00E33CAF"/>
    <w:rsid w:val="00E343E8"/>
    <w:rsid w:val="00E34AF8"/>
    <w:rsid w:val="00E35D0D"/>
    <w:rsid w:val="00E35E9B"/>
    <w:rsid w:val="00E36892"/>
    <w:rsid w:val="00E37019"/>
    <w:rsid w:val="00E40A4F"/>
    <w:rsid w:val="00E41AEC"/>
    <w:rsid w:val="00E42719"/>
    <w:rsid w:val="00E43A0F"/>
    <w:rsid w:val="00E43EB8"/>
    <w:rsid w:val="00E44494"/>
    <w:rsid w:val="00E452E2"/>
    <w:rsid w:val="00E45690"/>
    <w:rsid w:val="00E46F0C"/>
    <w:rsid w:val="00E4732C"/>
    <w:rsid w:val="00E47CA9"/>
    <w:rsid w:val="00E5044B"/>
    <w:rsid w:val="00E5083B"/>
    <w:rsid w:val="00E508B7"/>
    <w:rsid w:val="00E5222D"/>
    <w:rsid w:val="00E528CC"/>
    <w:rsid w:val="00E53059"/>
    <w:rsid w:val="00E54036"/>
    <w:rsid w:val="00E54A75"/>
    <w:rsid w:val="00E55DE4"/>
    <w:rsid w:val="00E55DEE"/>
    <w:rsid w:val="00E56326"/>
    <w:rsid w:val="00E5719B"/>
    <w:rsid w:val="00E61507"/>
    <w:rsid w:val="00E62D22"/>
    <w:rsid w:val="00E62F9C"/>
    <w:rsid w:val="00E64DD2"/>
    <w:rsid w:val="00E65B28"/>
    <w:rsid w:val="00E7069A"/>
    <w:rsid w:val="00E70E23"/>
    <w:rsid w:val="00E7104D"/>
    <w:rsid w:val="00E76FD6"/>
    <w:rsid w:val="00E776A4"/>
    <w:rsid w:val="00E7770E"/>
    <w:rsid w:val="00E81622"/>
    <w:rsid w:val="00E8163A"/>
    <w:rsid w:val="00E81F91"/>
    <w:rsid w:val="00E829ED"/>
    <w:rsid w:val="00E83077"/>
    <w:rsid w:val="00E8313F"/>
    <w:rsid w:val="00E83D1A"/>
    <w:rsid w:val="00E83EA6"/>
    <w:rsid w:val="00E8438C"/>
    <w:rsid w:val="00E876EB"/>
    <w:rsid w:val="00E87934"/>
    <w:rsid w:val="00E87F6A"/>
    <w:rsid w:val="00E90316"/>
    <w:rsid w:val="00E92523"/>
    <w:rsid w:val="00E94223"/>
    <w:rsid w:val="00E949B4"/>
    <w:rsid w:val="00E949B9"/>
    <w:rsid w:val="00E9706A"/>
    <w:rsid w:val="00E971F0"/>
    <w:rsid w:val="00E974F7"/>
    <w:rsid w:val="00EA0C6A"/>
    <w:rsid w:val="00EA183C"/>
    <w:rsid w:val="00EA1B86"/>
    <w:rsid w:val="00EA1D8D"/>
    <w:rsid w:val="00EA2542"/>
    <w:rsid w:val="00EA534E"/>
    <w:rsid w:val="00EA64B3"/>
    <w:rsid w:val="00EA6682"/>
    <w:rsid w:val="00EA670C"/>
    <w:rsid w:val="00EA74AC"/>
    <w:rsid w:val="00EB0FBC"/>
    <w:rsid w:val="00EB1E2F"/>
    <w:rsid w:val="00EB232F"/>
    <w:rsid w:val="00EB2729"/>
    <w:rsid w:val="00EB2F82"/>
    <w:rsid w:val="00EB36AE"/>
    <w:rsid w:val="00EB396B"/>
    <w:rsid w:val="00EB437A"/>
    <w:rsid w:val="00EB59F8"/>
    <w:rsid w:val="00EB70DE"/>
    <w:rsid w:val="00EB7CE7"/>
    <w:rsid w:val="00EC03B6"/>
    <w:rsid w:val="00EC1514"/>
    <w:rsid w:val="00EC1784"/>
    <w:rsid w:val="00EC1B65"/>
    <w:rsid w:val="00EC2E66"/>
    <w:rsid w:val="00EC2E73"/>
    <w:rsid w:val="00EC40C2"/>
    <w:rsid w:val="00EC5DFA"/>
    <w:rsid w:val="00EC6E98"/>
    <w:rsid w:val="00EC7BF5"/>
    <w:rsid w:val="00ED03A8"/>
    <w:rsid w:val="00ED0A4D"/>
    <w:rsid w:val="00ED1A44"/>
    <w:rsid w:val="00ED21EF"/>
    <w:rsid w:val="00ED2DF6"/>
    <w:rsid w:val="00ED340C"/>
    <w:rsid w:val="00ED3520"/>
    <w:rsid w:val="00ED4515"/>
    <w:rsid w:val="00ED470B"/>
    <w:rsid w:val="00ED575F"/>
    <w:rsid w:val="00ED6AC9"/>
    <w:rsid w:val="00ED6EAF"/>
    <w:rsid w:val="00ED6EF1"/>
    <w:rsid w:val="00ED7619"/>
    <w:rsid w:val="00EE0A15"/>
    <w:rsid w:val="00EE368B"/>
    <w:rsid w:val="00EE405D"/>
    <w:rsid w:val="00EE630E"/>
    <w:rsid w:val="00EE6B40"/>
    <w:rsid w:val="00EF238A"/>
    <w:rsid w:val="00EF295A"/>
    <w:rsid w:val="00EF2E00"/>
    <w:rsid w:val="00EF4261"/>
    <w:rsid w:val="00EF4DC8"/>
    <w:rsid w:val="00EF5935"/>
    <w:rsid w:val="00EF5ED9"/>
    <w:rsid w:val="00F00C6C"/>
    <w:rsid w:val="00F05362"/>
    <w:rsid w:val="00F063BD"/>
    <w:rsid w:val="00F12090"/>
    <w:rsid w:val="00F131CB"/>
    <w:rsid w:val="00F14A8D"/>
    <w:rsid w:val="00F1511E"/>
    <w:rsid w:val="00F17F7F"/>
    <w:rsid w:val="00F20024"/>
    <w:rsid w:val="00F207FB"/>
    <w:rsid w:val="00F214EC"/>
    <w:rsid w:val="00F21C0E"/>
    <w:rsid w:val="00F2362C"/>
    <w:rsid w:val="00F23FA8"/>
    <w:rsid w:val="00F25C37"/>
    <w:rsid w:val="00F268F8"/>
    <w:rsid w:val="00F309F1"/>
    <w:rsid w:val="00F30D3B"/>
    <w:rsid w:val="00F3123B"/>
    <w:rsid w:val="00F31369"/>
    <w:rsid w:val="00F31E05"/>
    <w:rsid w:val="00F3594E"/>
    <w:rsid w:val="00F35FBA"/>
    <w:rsid w:val="00F3625A"/>
    <w:rsid w:val="00F36AF3"/>
    <w:rsid w:val="00F36D1F"/>
    <w:rsid w:val="00F3780E"/>
    <w:rsid w:val="00F378B2"/>
    <w:rsid w:val="00F410E6"/>
    <w:rsid w:val="00F417C3"/>
    <w:rsid w:val="00F41F34"/>
    <w:rsid w:val="00F43183"/>
    <w:rsid w:val="00F439C9"/>
    <w:rsid w:val="00F44854"/>
    <w:rsid w:val="00F4503E"/>
    <w:rsid w:val="00F459F5"/>
    <w:rsid w:val="00F516E4"/>
    <w:rsid w:val="00F51E57"/>
    <w:rsid w:val="00F51E7C"/>
    <w:rsid w:val="00F52339"/>
    <w:rsid w:val="00F52B42"/>
    <w:rsid w:val="00F53451"/>
    <w:rsid w:val="00F535D0"/>
    <w:rsid w:val="00F5386B"/>
    <w:rsid w:val="00F53A57"/>
    <w:rsid w:val="00F53E42"/>
    <w:rsid w:val="00F543F7"/>
    <w:rsid w:val="00F5481D"/>
    <w:rsid w:val="00F54A8A"/>
    <w:rsid w:val="00F54F7C"/>
    <w:rsid w:val="00F5539F"/>
    <w:rsid w:val="00F5548E"/>
    <w:rsid w:val="00F567DC"/>
    <w:rsid w:val="00F57EB6"/>
    <w:rsid w:val="00F604E0"/>
    <w:rsid w:val="00F60A21"/>
    <w:rsid w:val="00F61A6E"/>
    <w:rsid w:val="00F62149"/>
    <w:rsid w:val="00F62CC6"/>
    <w:rsid w:val="00F651C9"/>
    <w:rsid w:val="00F6525D"/>
    <w:rsid w:val="00F67F6A"/>
    <w:rsid w:val="00F70855"/>
    <w:rsid w:val="00F70D67"/>
    <w:rsid w:val="00F710F3"/>
    <w:rsid w:val="00F72696"/>
    <w:rsid w:val="00F73BFD"/>
    <w:rsid w:val="00F73E87"/>
    <w:rsid w:val="00F742AD"/>
    <w:rsid w:val="00F74F82"/>
    <w:rsid w:val="00F75180"/>
    <w:rsid w:val="00F75745"/>
    <w:rsid w:val="00F81513"/>
    <w:rsid w:val="00F81A3F"/>
    <w:rsid w:val="00F81DFB"/>
    <w:rsid w:val="00F82142"/>
    <w:rsid w:val="00F82837"/>
    <w:rsid w:val="00F83621"/>
    <w:rsid w:val="00F839BC"/>
    <w:rsid w:val="00F83DB3"/>
    <w:rsid w:val="00F87243"/>
    <w:rsid w:val="00F90859"/>
    <w:rsid w:val="00F90AB8"/>
    <w:rsid w:val="00F91493"/>
    <w:rsid w:val="00F92BA5"/>
    <w:rsid w:val="00F93594"/>
    <w:rsid w:val="00F93A10"/>
    <w:rsid w:val="00F94C57"/>
    <w:rsid w:val="00F95329"/>
    <w:rsid w:val="00F95EA8"/>
    <w:rsid w:val="00F965D1"/>
    <w:rsid w:val="00FA04C6"/>
    <w:rsid w:val="00FA04FD"/>
    <w:rsid w:val="00FA1DE1"/>
    <w:rsid w:val="00FA22DA"/>
    <w:rsid w:val="00FA465E"/>
    <w:rsid w:val="00FA50F3"/>
    <w:rsid w:val="00FA742D"/>
    <w:rsid w:val="00FA7899"/>
    <w:rsid w:val="00FB089F"/>
    <w:rsid w:val="00FB0A5B"/>
    <w:rsid w:val="00FB1A5A"/>
    <w:rsid w:val="00FB2760"/>
    <w:rsid w:val="00FB2AB7"/>
    <w:rsid w:val="00FB39BE"/>
    <w:rsid w:val="00FB3A38"/>
    <w:rsid w:val="00FB4033"/>
    <w:rsid w:val="00FB4977"/>
    <w:rsid w:val="00FB59DC"/>
    <w:rsid w:val="00FB5ADA"/>
    <w:rsid w:val="00FB5C12"/>
    <w:rsid w:val="00FB62BA"/>
    <w:rsid w:val="00FB6CD1"/>
    <w:rsid w:val="00FB7C3C"/>
    <w:rsid w:val="00FC0103"/>
    <w:rsid w:val="00FC05AF"/>
    <w:rsid w:val="00FC0604"/>
    <w:rsid w:val="00FC196C"/>
    <w:rsid w:val="00FC2E33"/>
    <w:rsid w:val="00FC367E"/>
    <w:rsid w:val="00FC46E2"/>
    <w:rsid w:val="00FC6873"/>
    <w:rsid w:val="00FC729D"/>
    <w:rsid w:val="00FC7F1D"/>
    <w:rsid w:val="00FD0F79"/>
    <w:rsid w:val="00FD3240"/>
    <w:rsid w:val="00FD3BAE"/>
    <w:rsid w:val="00FD4404"/>
    <w:rsid w:val="00FD526F"/>
    <w:rsid w:val="00FD539E"/>
    <w:rsid w:val="00FD57E4"/>
    <w:rsid w:val="00FD58FE"/>
    <w:rsid w:val="00FD6C36"/>
    <w:rsid w:val="00FD790E"/>
    <w:rsid w:val="00FD7C21"/>
    <w:rsid w:val="00FE0AAC"/>
    <w:rsid w:val="00FE355D"/>
    <w:rsid w:val="00FE3E3B"/>
    <w:rsid w:val="00FE3F40"/>
    <w:rsid w:val="00FE4348"/>
    <w:rsid w:val="00FE4397"/>
    <w:rsid w:val="00FE4ADE"/>
    <w:rsid w:val="00FE67EF"/>
    <w:rsid w:val="00FF03D5"/>
    <w:rsid w:val="00FF17AB"/>
    <w:rsid w:val="00FF24E6"/>
    <w:rsid w:val="00FF28A2"/>
    <w:rsid w:val="00FF3F4E"/>
    <w:rsid w:val="00FF471B"/>
    <w:rsid w:val="00FF4765"/>
    <w:rsid w:val="00FF52E6"/>
    <w:rsid w:val="00FF587D"/>
    <w:rsid w:val="00FF6009"/>
    <w:rsid w:val="00FF63E0"/>
    <w:rsid w:val="00FF67B3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54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541A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6541A0"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114BFA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3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41A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оловок 4 Знак"/>
    <w:link w:val="4"/>
    <w:uiPriority w:val="9"/>
    <w:rsid w:val="00114BFA"/>
    <w:rPr>
      <w:b/>
      <w:bCs/>
      <w:sz w:val="28"/>
      <w:szCs w:val="28"/>
    </w:rPr>
  </w:style>
  <w:style w:type="paragraph" w:styleId="a3">
    <w:name w:val="Body Text"/>
    <w:basedOn w:val="a"/>
    <w:link w:val="a4"/>
    <w:rsid w:val="008D38A2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7833CA"/>
    <w:rPr>
      <w:sz w:val="28"/>
      <w:szCs w:val="24"/>
      <w:lang w:val="en-US" w:eastAsia="en-US"/>
    </w:rPr>
  </w:style>
  <w:style w:type="paragraph" w:styleId="31">
    <w:name w:val="Body Text 3"/>
    <w:basedOn w:val="a"/>
    <w:rsid w:val="008D38A2"/>
    <w:pPr>
      <w:ind w:right="5575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8D38A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38A2"/>
  </w:style>
  <w:style w:type="paragraph" w:styleId="a8">
    <w:name w:val="Body Text Indent"/>
    <w:basedOn w:val="a"/>
    <w:rsid w:val="008D38A2"/>
    <w:pPr>
      <w:ind w:firstLine="720"/>
      <w:jc w:val="both"/>
    </w:pPr>
    <w:rPr>
      <w:sz w:val="28"/>
    </w:rPr>
  </w:style>
  <w:style w:type="paragraph" w:styleId="a9">
    <w:name w:val="Title"/>
    <w:basedOn w:val="a"/>
    <w:link w:val="aa"/>
    <w:qFormat/>
    <w:rsid w:val="008D38A2"/>
    <w:pPr>
      <w:tabs>
        <w:tab w:val="left" w:pos="8306"/>
      </w:tabs>
      <w:ind w:right="-58"/>
      <w:jc w:val="center"/>
    </w:pPr>
    <w:rPr>
      <w:b/>
    </w:rPr>
  </w:style>
  <w:style w:type="paragraph" w:styleId="ab">
    <w:name w:val="Subtitle"/>
    <w:basedOn w:val="a"/>
    <w:qFormat/>
    <w:rsid w:val="008D38A2"/>
    <w:pPr>
      <w:jc w:val="center"/>
    </w:pPr>
    <w:rPr>
      <w:b/>
      <w:sz w:val="28"/>
      <w:lang w:val="ru-RU"/>
    </w:rPr>
  </w:style>
  <w:style w:type="paragraph" w:styleId="ac">
    <w:name w:val="Balloon Text"/>
    <w:basedOn w:val="a"/>
    <w:link w:val="ad"/>
    <w:uiPriority w:val="99"/>
    <w:semiHidden/>
    <w:rsid w:val="00664B0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537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7690D"/>
    <w:rPr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8B56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4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99"/>
    <w:qFormat/>
    <w:rsid w:val="003963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rmal">
    <w:name w:val="ConsPlusNormal"/>
    <w:uiPriority w:val="99"/>
    <w:rsid w:val="00817C9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f1">
    <w:name w:val="Гипертекстовая ссылка"/>
    <w:uiPriority w:val="99"/>
    <w:rsid w:val="00E03036"/>
    <w:rPr>
      <w:color w:val="106BBE"/>
    </w:rPr>
  </w:style>
  <w:style w:type="character" w:customStyle="1" w:styleId="20">
    <w:name w:val="Заголовок 2 Знак"/>
    <w:link w:val="2"/>
    <w:uiPriority w:val="99"/>
    <w:rsid w:val="006541A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6541A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6541A0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af3">
    <w:name w:val="Нормальный (таблица)"/>
    <w:basedOn w:val="a"/>
    <w:next w:val="a"/>
    <w:uiPriority w:val="99"/>
    <w:rsid w:val="006541A0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f4">
    <w:name w:val="Цветовое выделение"/>
    <w:uiPriority w:val="99"/>
    <w:rsid w:val="006541A0"/>
    <w:rPr>
      <w:b/>
      <w:bCs/>
      <w:color w:val="26282F"/>
    </w:rPr>
  </w:style>
  <w:style w:type="paragraph" w:customStyle="1" w:styleId="af5">
    <w:name w:val="Комментарий"/>
    <w:basedOn w:val="af6"/>
    <w:next w:val="a"/>
    <w:uiPriority w:val="99"/>
    <w:rsid w:val="006541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Текст (справка)"/>
    <w:basedOn w:val="a"/>
    <w:next w:val="a"/>
    <w:uiPriority w:val="99"/>
    <w:rsid w:val="006541A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lang w:val="ru-RU" w:eastAsia="ru-RU"/>
    </w:rPr>
  </w:style>
  <w:style w:type="paragraph" w:customStyle="1" w:styleId="af7">
    <w:name w:val="Информация об изменениях документа"/>
    <w:basedOn w:val="af5"/>
    <w:next w:val="a"/>
    <w:uiPriority w:val="99"/>
    <w:rsid w:val="006541A0"/>
    <w:rPr>
      <w:i/>
      <w:iCs/>
    </w:rPr>
  </w:style>
  <w:style w:type="character" w:customStyle="1" w:styleId="af8">
    <w:name w:val="Основной текст_"/>
    <w:basedOn w:val="a0"/>
    <w:link w:val="21"/>
    <w:rsid w:val="00FB2760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8"/>
    <w:rsid w:val="00FB2760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ru-RU" w:eastAsia="ru-RU"/>
    </w:rPr>
  </w:style>
  <w:style w:type="character" w:styleId="af9">
    <w:name w:val="Hyperlink"/>
    <w:basedOn w:val="a0"/>
    <w:uiPriority w:val="99"/>
    <w:unhideWhenUsed/>
    <w:rsid w:val="00FB2AB7"/>
    <w:rPr>
      <w:color w:val="0000FF" w:themeColor="hyperlink"/>
      <w:u w:val="single"/>
    </w:rPr>
  </w:style>
  <w:style w:type="paragraph" w:customStyle="1" w:styleId="Default">
    <w:name w:val="Default"/>
    <w:rsid w:val="00840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 Spacing"/>
    <w:uiPriority w:val="1"/>
    <w:qFormat/>
    <w:rsid w:val="00F81DFB"/>
    <w:rPr>
      <w:sz w:val="28"/>
      <w:szCs w:val="22"/>
    </w:rPr>
  </w:style>
  <w:style w:type="table" w:styleId="afb">
    <w:name w:val="Table Grid"/>
    <w:basedOn w:val="a1"/>
    <w:uiPriority w:val="59"/>
    <w:rsid w:val="00F81DF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81DF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F81DFB"/>
    <w:rPr>
      <w:sz w:val="24"/>
      <w:szCs w:val="24"/>
      <w:lang w:val="en-US" w:eastAsia="en-US"/>
    </w:rPr>
  </w:style>
  <w:style w:type="character" w:styleId="afc">
    <w:name w:val="Strong"/>
    <w:uiPriority w:val="22"/>
    <w:qFormat/>
    <w:rsid w:val="00F81DFB"/>
    <w:rPr>
      <w:b/>
      <w:bCs/>
    </w:rPr>
  </w:style>
  <w:style w:type="paragraph" w:customStyle="1" w:styleId="afd">
    <w:name w:val="ЭЭГ"/>
    <w:basedOn w:val="a"/>
    <w:rsid w:val="00F81DFB"/>
    <w:pPr>
      <w:spacing w:line="360" w:lineRule="auto"/>
      <w:ind w:firstLine="720"/>
      <w:jc w:val="both"/>
    </w:pPr>
    <w:rPr>
      <w:lang w:val="ru-RU" w:eastAsia="ru-RU"/>
    </w:rPr>
  </w:style>
  <w:style w:type="character" w:customStyle="1" w:styleId="41">
    <w:name w:val="Основной текст (4)_"/>
    <w:link w:val="42"/>
    <w:rsid w:val="00F81DFB"/>
    <w:rPr>
      <w:sz w:val="12"/>
      <w:szCs w:val="1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1DFB"/>
    <w:pPr>
      <w:shd w:val="clear" w:color="auto" w:fill="FFFFFF"/>
      <w:spacing w:line="141" w:lineRule="exact"/>
      <w:jc w:val="center"/>
    </w:pPr>
    <w:rPr>
      <w:sz w:val="12"/>
      <w:szCs w:val="12"/>
      <w:lang w:val="ru-RU" w:eastAsia="ru-RU"/>
    </w:rPr>
  </w:style>
  <w:style w:type="paragraph" w:customStyle="1" w:styleId="11">
    <w:name w:val="Основной текст1"/>
    <w:basedOn w:val="a"/>
    <w:rsid w:val="00F81DFB"/>
    <w:pPr>
      <w:shd w:val="clear" w:color="auto" w:fill="FFFFFF"/>
      <w:spacing w:after="180" w:line="216" w:lineRule="exact"/>
      <w:ind w:hanging="180"/>
    </w:pPr>
    <w:rPr>
      <w:sz w:val="20"/>
      <w:szCs w:val="20"/>
      <w:lang w:val="ru-RU" w:eastAsia="ru-RU"/>
    </w:rPr>
  </w:style>
  <w:style w:type="character" w:customStyle="1" w:styleId="FontStyle54">
    <w:name w:val="Font Style54"/>
    <w:uiPriority w:val="99"/>
    <w:rsid w:val="00F81DFB"/>
    <w:rPr>
      <w:rFonts w:ascii="Times New Roman" w:hAnsi="Times New Roman" w:cs="Times New Roman"/>
      <w:b/>
      <w:bCs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81DFB"/>
    <w:rPr>
      <w:rFonts w:ascii="Tahoma" w:hAnsi="Tahoma" w:cs="Tahoma"/>
      <w:sz w:val="16"/>
      <w:szCs w:val="16"/>
      <w:lang w:val="en-US" w:eastAsia="en-US"/>
    </w:rPr>
  </w:style>
  <w:style w:type="character" w:customStyle="1" w:styleId="aa">
    <w:name w:val="Название Знак"/>
    <w:basedOn w:val="a0"/>
    <w:link w:val="a9"/>
    <w:rsid w:val="00F81DFB"/>
    <w:rPr>
      <w:b/>
      <w:sz w:val="24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143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D5762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5762C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91D95-E152-4310-BD61-FD06CDCD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garantf1://12012604.217/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budjet10</dc:creator>
  <cp:lastModifiedBy>Admin</cp:lastModifiedBy>
  <cp:revision>80</cp:revision>
  <cp:lastPrinted>2022-11-11T11:26:00Z</cp:lastPrinted>
  <dcterms:created xsi:type="dcterms:W3CDTF">2018-09-26T07:13:00Z</dcterms:created>
  <dcterms:modified xsi:type="dcterms:W3CDTF">2022-11-11T11:30:00Z</dcterms:modified>
</cp:coreProperties>
</file>