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noProof/>
        </w:rPr>
      </w:pPr>
      <w:r w:rsidRPr="00403471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347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347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4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34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03471" w:rsidRPr="00403471" w:rsidTr="002C579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3471" w:rsidRPr="00403471" w:rsidRDefault="00403471" w:rsidP="004034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71" w:rsidRPr="00403471" w:rsidRDefault="006A7C8C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3471" w:rsidRPr="00403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3471" w:rsidRPr="00403471">
        <w:rPr>
          <w:rFonts w:ascii="Times New Roman" w:hAnsi="Times New Roman" w:cs="Times New Roman"/>
          <w:sz w:val="28"/>
          <w:szCs w:val="28"/>
        </w:rPr>
        <w:t>0.202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3471" w:rsidRPr="004034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403471" w:rsidRPr="0040347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03471" w:rsidRPr="0040347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03471" w:rsidRPr="00403471">
        <w:rPr>
          <w:rFonts w:ascii="Times New Roman" w:hAnsi="Times New Roman" w:cs="Times New Roman"/>
          <w:sz w:val="24"/>
          <w:szCs w:val="24"/>
        </w:rPr>
        <w:t>каловский</w:t>
      </w:r>
      <w:proofErr w:type="spellEnd"/>
      <w:r w:rsidR="00403471" w:rsidRPr="00403471">
        <w:rPr>
          <w:rFonts w:ascii="Times New Roman" w:hAnsi="Times New Roman" w:cs="Times New Roman"/>
          <w:sz w:val="24"/>
          <w:szCs w:val="24"/>
        </w:rPr>
        <w:t xml:space="preserve"> </w:t>
      </w:r>
      <w:r w:rsidR="00403471" w:rsidRPr="00403471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7673D8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="00403471" w:rsidRPr="00403471">
        <w:rPr>
          <w:rFonts w:ascii="Times New Roman" w:hAnsi="Times New Roman" w:cs="Times New Roman"/>
          <w:sz w:val="28"/>
          <w:szCs w:val="28"/>
        </w:rPr>
        <w:t>-п</w:t>
      </w:r>
    </w:p>
    <w:p w:rsidR="00403471" w:rsidRDefault="00403471" w:rsidP="00403471">
      <w:pPr>
        <w:rPr>
          <w:sz w:val="20"/>
          <w:szCs w:val="20"/>
        </w:rPr>
      </w:pPr>
    </w:p>
    <w:p w:rsidR="00403471" w:rsidRPr="00403471" w:rsidRDefault="00403471" w:rsidP="0040347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471">
        <w:rPr>
          <w:rFonts w:ascii="Times New Roman" w:eastAsia="Times New Roman" w:hAnsi="Times New Roman" w:cs="Times New Roman"/>
          <w:sz w:val="28"/>
          <w:szCs w:val="28"/>
        </w:rPr>
        <w:t>О создании постоянно действующей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471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оценке </w:t>
      </w:r>
      <w:proofErr w:type="gramStart"/>
      <w:r w:rsidRPr="00403471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proofErr w:type="gramEnd"/>
    </w:p>
    <w:p w:rsidR="00403471" w:rsidRPr="00403471" w:rsidRDefault="00403471" w:rsidP="0040347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471">
        <w:rPr>
          <w:rFonts w:ascii="Times New Roman" w:eastAsia="Times New Roman" w:hAnsi="Times New Roman" w:cs="Times New Roman"/>
          <w:sz w:val="28"/>
          <w:szCs w:val="28"/>
        </w:rPr>
        <w:t>состояния автомобильных дорог</w:t>
      </w:r>
    </w:p>
    <w:p w:rsidR="00797492" w:rsidRDefault="00797492"/>
    <w:p w:rsidR="00CD3B2D" w:rsidRPr="00BD29F7" w:rsidRDefault="00CD3B2D" w:rsidP="00BD29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7">
        <w:rPr>
          <w:rFonts w:eastAsia="Times New Roman"/>
        </w:rPr>
        <w:t xml:space="preserve">          </w:t>
      </w:r>
      <w:r w:rsidR="00BD29F7">
        <w:rPr>
          <w:rFonts w:eastAsia="Times New Roman"/>
        </w:rPr>
        <w:t xml:space="preserve">  </w:t>
      </w:r>
      <w:r w:rsidRPr="00BD29F7">
        <w:rPr>
          <w:rFonts w:eastAsia="Times New Roman"/>
        </w:rPr>
        <w:t xml:space="preserve"> </w:t>
      </w:r>
      <w:proofErr w:type="gramStart"/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</w:t>
      </w:r>
      <w:r w:rsidR="00403471" w:rsidRPr="006A7C8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A7C8C" w:rsidRPr="006A7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8C" w:rsidRPr="006A7C8C">
        <w:rPr>
          <w:rFonts w:ascii="Times New Roman" w:eastAsia="Times New Roman" w:hAnsi="Times New Roman" w:cs="Times New Roman"/>
          <w:sz w:val="28"/>
          <w:szCs w:val="28"/>
        </w:rPr>
        <w:t xml:space="preserve">07.08.2020 г. № 288 </w:t>
      </w:r>
      <w:r w:rsidR="00403471" w:rsidRPr="006A7C8C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проведения оценки технического состояния автомобильных</w:t>
      </w:r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proofErr w:type="gramEnd"/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29F7" w:rsidRPr="00BD29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9F7">
        <w:rPr>
          <w:rFonts w:ascii="Times New Roman" w:hAnsi="Times New Roman" w:cs="Times New Roman"/>
          <w:sz w:val="28"/>
          <w:szCs w:val="28"/>
        </w:rPr>
        <w:t xml:space="preserve"> 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Чкаловский сельсовет, постановляет:</w:t>
      </w:r>
    </w:p>
    <w:p w:rsidR="00BD29F7" w:rsidRPr="00734C8A" w:rsidRDefault="00BD29F7" w:rsidP="00734C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Положение о постоянно действующей комиссии по оценке технического </w:t>
      </w:r>
      <w:proofErr w:type="gramStart"/>
      <w:r w:rsidRPr="00BD29F7">
        <w:rPr>
          <w:rFonts w:ascii="Times New Roman" w:eastAsia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 Чкаловский </w:t>
      </w:r>
      <w:r w:rsidRPr="00734C8A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734C8A" w:rsidRPr="00734C8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4C8A">
        <w:rPr>
          <w:rFonts w:ascii="Times New Roman" w:hAnsi="Times New Roman" w:cs="Times New Roman"/>
          <w:sz w:val="28"/>
          <w:szCs w:val="28"/>
        </w:rPr>
        <w:t xml:space="preserve"> №1</w:t>
      </w:r>
      <w:r w:rsidR="00734C8A" w:rsidRPr="00734C8A">
        <w:rPr>
          <w:rFonts w:ascii="Times New Roman" w:hAnsi="Times New Roman" w:cs="Times New Roman"/>
          <w:sz w:val="28"/>
          <w:szCs w:val="28"/>
        </w:rPr>
        <w:t>.</w:t>
      </w:r>
    </w:p>
    <w:p w:rsidR="00BD29F7" w:rsidRDefault="00BD29F7" w:rsidP="006A7C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. Утвердить состав постоянно действующей комиссии по оценке технического состояния автомобильных дорог общего пользования местного значения</w:t>
      </w:r>
      <w:r w:rsidR="00734C8A" w:rsidRPr="00734C8A">
        <w:t xml:space="preserve"> </w:t>
      </w:r>
      <w:r w:rsidR="00734C8A" w:rsidRPr="00734C8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34C8A">
        <w:rPr>
          <w:rFonts w:ascii="Times New Roman" w:hAnsi="Times New Roman" w:cs="Times New Roman"/>
          <w:sz w:val="28"/>
          <w:szCs w:val="28"/>
        </w:rPr>
        <w:t xml:space="preserve"> № 2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6A7C8C" w:rsidRPr="006A7C8C" w:rsidRDefault="006A7C8C" w:rsidP="006A7C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Постановление</w:t>
      </w:r>
      <w:r w:rsidRPr="006A7C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Чкаловский сельсовет от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A7C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7C8C">
        <w:rPr>
          <w:rFonts w:ascii="Times New Roman" w:eastAsia="Times New Roman" w:hAnsi="Times New Roman" w:cs="Times New Roman"/>
          <w:sz w:val="28"/>
          <w:szCs w:val="28"/>
        </w:rPr>
        <w:t xml:space="preserve">1.2021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A7C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7C8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403471">
        <w:rPr>
          <w:rFonts w:ascii="Times New Roman" w:eastAsia="Times New Roman" w:hAnsi="Times New Roman" w:cs="Times New Roman"/>
          <w:sz w:val="28"/>
          <w:szCs w:val="28"/>
        </w:rPr>
        <w:t>О создании постоянно действующей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471">
        <w:rPr>
          <w:rFonts w:ascii="Times New Roman" w:eastAsia="Times New Roman" w:hAnsi="Times New Roman" w:cs="Times New Roman"/>
          <w:sz w:val="28"/>
          <w:szCs w:val="28"/>
        </w:rPr>
        <w:t>комиссии по оценке 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471">
        <w:rPr>
          <w:rFonts w:ascii="Times New Roman" w:eastAsia="Times New Roman" w:hAnsi="Times New Roman" w:cs="Times New Roman"/>
          <w:sz w:val="28"/>
          <w:szCs w:val="28"/>
        </w:rPr>
        <w:t>состояния автомобильных дорог</w:t>
      </w:r>
      <w:r w:rsidRPr="006A7C8C"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BD29F7" w:rsidRDefault="00BD29F7" w:rsidP="00BD29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9F7">
        <w:rPr>
          <w:rFonts w:ascii="Times New Roman" w:hAnsi="Times New Roman" w:cs="Times New Roman"/>
          <w:sz w:val="28"/>
          <w:szCs w:val="28"/>
        </w:rPr>
        <w:t xml:space="preserve">       </w:t>
      </w:r>
      <w:r w:rsidR="006A7C8C">
        <w:rPr>
          <w:rFonts w:ascii="Times New Roman" w:hAnsi="Times New Roman" w:cs="Times New Roman"/>
          <w:sz w:val="28"/>
          <w:szCs w:val="28"/>
        </w:rPr>
        <w:t xml:space="preserve"> 4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29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 </w:t>
      </w:r>
      <w:r w:rsidR="00B253BA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C8A" w:rsidRDefault="00734C8A" w:rsidP="00BD29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C8A" w:rsidRPr="00BD29F7" w:rsidRDefault="00734C8A" w:rsidP="00BD29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C8A" w:rsidRPr="00734C8A" w:rsidRDefault="00734C8A" w:rsidP="00734C8A">
      <w:pPr>
        <w:rPr>
          <w:rFonts w:ascii="Times New Roman" w:eastAsia="Times New Roman" w:hAnsi="Times New Roman" w:cs="Times New Roman"/>
          <w:sz w:val="28"/>
          <w:szCs w:val="28"/>
        </w:rPr>
      </w:pPr>
      <w:r w:rsidRPr="00734C8A">
        <w:rPr>
          <w:rFonts w:ascii="Times New Roman" w:eastAsia="Times New Roman" w:hAnsi="Times New Roman" w:cs="Times New Roman"/>
          <w:sz w:val="28"/>
          <w:szCs w:val="28"/>
        </w:rPr>
        <w:t xml:space="preserve">Глава    муниципального образования                                             И.Р. Хакимов   </w:t>
      </w:r>
    </w:p>
    <w:p w:rsidR="00734C8A" w:rsidRDefault="00734C8A" w:rsidP="00734C8A">
      <w:pPr>
        <w:rPr>
          <w:rFonts w:ascii="Calibri" w:eastAsia="Times New Roman" w:hAnsi="Calibri" w:cs="Times New Roman"/>
          <w:sz w:val="28"/>
          <w:szCs w:val="28"/>
        </w:rPr>
      </w:pPr>
    </w:p>
    <w:p w:rsidR="00734C8A" w:rsidRPr="00734C8A" w:rsidRDefault="00734C8A" w:rsidP="00734C8A">
      <w:pPr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>Разослано:  в дело, в прокуратуру района, информационные стенды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34C8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34C8A" w:rsidRP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734C8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734C8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6A7C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</w:t>
      </w:r>
      <w:r w:rsidR="006A7C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A7C8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34C8A" w:rsidRDefault="00734C8A" w:rsidP="00734C8A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8A" w:rsidRP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 xml:space="preserve">о постоянно действующей комиссии по оценке технического </w:t>
      </w:r>
      <w:proofErr w:type="gramStart"/>
      <w:r w:rsidRPr="00734C8A">
        <w:rPr>
          <w:rFonts w:ascii="Times New Roman" w:eastAsia="Times New Roman" w:hAnsi="Times New Roman" w:cs="Times New Roman"/>
          <w:sz w:val="24"/>
          <w:szCs w:val="24"/>
        </w:rPr>
        <w:t>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Чкаловский сельсовет</w:t>
      </w:r>
    </w:p>
    <w:p w:rsidR="00563FA2" w:rsidRDefault="00563FA2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C8A" w:rsidRPr="00563FA2" w:rsidRDefault="00734C8A" w:rsidP="00563F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34C8A" w:rsidRPr="00563FA2" w:rsidRDefault="003E6DD6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Чкаловский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овет</w:t>
      </w:r>
      <w:proofErr w:type="gramStart"/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собственности Администрации (далее - Комиссия) является коллегиальным органом Администрации 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осуществляющим</w:t>
      </w:r>
      <w:r w:rsidR="00843DF2" w:rsidRPr="00843DF2">
        <w:rPr>
          <w:rFonts w:ascii="Arial" w:eastAsia="Calibri" w:hAnsi="Arial" w:cs="Arial"/>
          <w:color w:val="444444"/>
          <w:lang w:eastAsia="en-US"/>
        </w:rPr>
        <w:t xml:space="preserve"> </w:t>
      </w:r>
      <w:r w:rsidR="00843DF2" w:rsidRPr="006A7C8C">
        <w:rPr>
          <w:rFonts w:ascii="Times New Roman" w:eastAsia="Calibri" w:hAnsi="Times New Roman" w:cs="Times New Roman"/>
          <w:sz w:val="24"/>
          <w:szCs w:val="24"/>
          <w:lang w:eastAsia="en-US"/>
        </w:rPr>
        <w:t>обследование</w:t>
      </w:r>
      <w:r w:rsidR="00385BA7" w:rsidRPr="006A7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анализ информации о транспортно-эксплуатационных характеристиках</w:t>
      </w:r>
      <w:r w:rsidR="00843DF2" w:rsidRPr="006A7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автомобильные дороги).</w:t>
      </w:r>
    </w:p>
    <w:p w:rsidR="00734C8A" w:rsidRPr="006A7C8C" w:rsidRDefault="003E6DD6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>1.2. В своей деятельности Комиссия руководствуется Конституцией Российской Федерации</w:t>
      </w:r>
      <w:r w:rsidRPr="006A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</w:t>
      </w:r>
      <w:r w:rsidRPr="006A7C8C">
        <w:rPr>
          <w:rFonts w:ascii="Times New Roman" w:eastAsia="Times New Roman" w:hAnsi="Times New Roman" w:cs="Times New Roman"/>
          <w:sz w:val="24"/>
          <w:szCs w:val="24"/>
        </w:rPr>
        <w:t xml:space="preserve">10.12.1995 № 196-ФЗ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br/>
        <w:t xml:space="preserve">"О безопасности дорожного движения", </w:t>
      </w:r>
      <w:r w:rsidR="00843DF2" w:rsidRPr="006A7C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 xml:space="preserve">риказом Минтранса Российской Федерации от </w:t>
      </w:r>
      <w:r w:rsidR="00843DF2" w:rsidRPr="006A7C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C8C">
        <w:rPr>
          <w:rFonts w:ascii="Times New Roman" w:eastAsia="Times New Roman" w:hAnsi="Times New Roman" w:cs="Times New Roman"/>
          <w:sz w:val="24"/>
          <w:szCs w:val="24"/>
        </w:rPr>
        <w:t>7.08.20</w:t>
      </w:r>
      <w:r w:rsidR="00843DF2" w:rsidRPr="006A7C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7C8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843DF2" w:rsidRPr="006A7C8C">
        <w:rPr>
          <w:rFonts w:ascii="Times New Roman" w:eastAsia="Times New Roman" w:hAnsi="Times New Roman" w:cs="Times New Roman"/>
          <w:sz w:val="24"/>
          <w:szCs w:val="24"/>
        </w:rPr>
        <w:t>288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 xml:space="preserve"> «О порядке проведения оценки технического состояния автомобильных дорог», нормативно-правовыми актами Администрации </w:t>
      </w:r>
      <w:r w:rsidRPr="006A7C8C"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настоящим Положением.</w:t>
      </w:r>
    </w:p>
    <w:p w:rsidR="00734C8A" w:rsidRPr="006A7C8C" w:rsidRDefault="00440438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8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>1.3. Состав Комиссии утверждается постановлением Администрации.</w:t>
      </w:r>
    </w:p>
    <w:p w:rsidR="00734C8A" w:rsidRPr="00440438" w:rsidRDefault="00734C8A" w:rsidP="0044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</w:rPr>
        <w:t>2. Основные функции Комиссии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43DF2" w:rsidRPr="006A7C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3DF2" w:rsidRPr="006A7C8C">
        <w:rPr>
          <w:rFonts w:ascii="Times New Roman" w:eastAsia="Calibri" w:hAnsi="Times New Roman" w:cs="Times New Roman"/>
          <w:sz w:val="24"/>
          <w:szCs w:val="24"/>
          <w:lang w:eastAsia="en-US"/>
        </w:rPr>
        <w:t>бследовани</w:t>
      </w:r>
      <w:r w:rsidR="00385BA7" w:rsidRPr="006A7C8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843DF2" w:rsidRPr="0084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8C" w:rsidRPr="006A7C8C">
        <w:rPr>
          <w:rFonts w:ascii="Times New Roman" w:eastAsia="Calibri" w:hAnsi="Times New Roman" w:cs="Times New Roman"/>
          <w:sz w:val="24"/>
          <w:szCs w:val="24"/>
          <w:lang w:eastAsia="en-US"/>
        </w:rPr>
        <w:t>и анализ информации о транспортно-эксплуатационных характеристиках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осуществляется в целях получения полн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</w:t>
      </w:r>
      <w:proofErr w:type="gramStart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Данная оценка учитывается при планировании работ по капитальному ремонту , ремонту и содержанию автомобильных дорог.</w:t>
      </w:r>
    </w:p>
    <w:p w:rsidR="00734C8A" w:rsidRPr="006A7C8C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2.2. При подготовке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85BA7" w:rsidRPr="006A7C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5BA7" w:rsidRPr="006A7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бследованию и анализу информации о транспортно-эксплуатационных характеристиках </w:t>
      </w:r>
      <w:r w:rsidR="00385BA7" w:rsidRPr="006A7C8C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</w:t>
      </w:r>
      <w:r w:rsidR="00734C8A" w:rsidRPr="006A7C8C">
        <w:rPr>
          <w:rFonts w:ascii="Times New Roman" w:eastAsia="Times New Roman" w:hAnsi="Times New Roman" w:cs="Times New Roman"/>
          <w:sz w:val="24"/>
          <w:szCs w:val="24"/>
        </w:rPr>
        <w:t>Комиссия изучает имеющиеся сведения об автомобильных дорогах: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ехнические паспорта автомобильных дорог;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хемы дислокации дорожных знаков;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татистика аварийности;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редыдущие акты оценки технического состояния автомобильных дорог.</w:t>
      </w:r>
    </w:p>
    <w:p w:rsidR="00734C8A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2.3. В процессе </w:t>
      </w:r>
      <w:r w:rsidR="00385BA7" w:rsidRPr="00DE66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5BA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t>бследования</w:t>
      </w:r>
      <w:r w:rsidR="00385BA7" w:rsidRPr="00DE6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технического состояния автомобильных дорог Комиссия определяет: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proofErr w:type="gramEnd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(технический уровень автомобильных дорог);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proofErr w:type="gramEnd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2.4. Комиссия проводит следующие виды</w:t>
      </w:r>
      <w:r w:rsidR="00713617" w:rsidRPr="00713617">
        <w:rPr>
          <w:rFonts w:ascii="Arial" w:eastAsia="Calibri" w:hAnsi="Arial" w:cs="Arial"/>
          <w:color w:val="444444"/>
          <w:lang w:eastAsia="en-US"/>
        </w:rPr>
        <w:t xml:space="preserve"> 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t>обследования</w:t>
      </w:r>
      <w:r w:rsidR="00734C8A" w:rsidRPr="00DE6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автомобильных дорог: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DE6648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первичное обследование, которое проводится один раз в 3-5 лет со дня проведения первичного обследования;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E664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DE664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E664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DE6648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</w:t>
      </w:r>
      <w:r w:rsidR="00DE6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t>дороги</w:t>
      </w:r>
      <w:r w:rsidR="00713617" w:rsidRPr="00713617">
        <w:rPr>
          <w:rFonts w:ascii="Arial" w:eastAsia="Calibri" w:hAnsi="Arial" w:cs="Arial"/>
          <w:color w:val="444444"/>
          <w:lang w:eastAsia="en-US"/>
        </w:rPr>
        <w:t>).</w:t>
      </w:r>
      <w:r w:rsidR="00713617" w:rsidRPr="00713617">
        <w:rPr>
          <w:rFonts w:ascii="Arial" w:eastAsia="Calibri" w:hAnsi="Arial" w:cs="Arial"/>
          <w:color w:val="444444"/>
          <w:lang w:eastAsia="en-US"/>
        </w:rPr>
        <w:br/>
      </w:r>
      <w:r w:rsidRPr="00DE66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DE6648">
        <w:rPr>
          <w:rFonts w:ascii="Times New Roman" w:eastAsia="Times New Roman" w:hAnsi="Times New Roman" w:cs="Times New Roman"/>
          <w:sz w:val="24"/>
          <w:szCs w:val="24"/>
        </w:rPr>
        <w:t xml:space="preserve">2.5. По результатам проведения </w:t>
      </w:r>
      <w:r w:rsidR="00713617" w:rsidRPr="00DE6648">
        <w:rPr>
          <w:rFonts w:ascii="Times New Roman" w:eastAsia="Calibri" w:hAnsi="Times New Roman" w:cs="Times New Roman"/>
          <w:sz w:val="24"/>
          <w:szCs w:val="24"/>
          <w:lang w:eastAsia="en-US"/>
        </w:rPr>
        <w:t>обследования и анализа информации о транспортно-эксплуатационных характеристиках</w:t>
      </w:r>
      <w:r w:rsidR="00713617" w:rsidRPr="00DE6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8A" w:rsidRPr="00DE6648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составляется акт оценки технического состояния автомобильной дороги</w:t>
      </w:r>
      <w:r w:rsidR="00734C8A" w:rsidRPr="00DE6648">
        <w:rPr>
          <w:rFonts w:ascii="Times New Roman" w:eastAsia="Times New Roman" w:hAnsi="Times New Roman" w:cs="Times New Roman"/>
          <w:sz w:val="24"/>
          <w:szCs w:val="24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выявленных недостатков (Приложение 1).</w:t>
      </w:r>
    </w:p>
    <w:p w:rsidR="00734C8A" w:rsidRPr="00440438" w:rsidRDefault="00734C8A" w:rsidP="0044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</w:rPr>
        <w:t>3. Полномочия Комиссии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734C8A" w:rsidRPr="00440438" w:rsidRDefault="00563FA2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734C8A" w:rsidRPr="00563FA2" w:rsidRDefault="00734C8A" w:rsidP="00563F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b/>
          <w:sz w:val="24"/>
          <w:szCs w:val="24"/>
        </w:rPr>
        <w:t>4. Права комиссии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4.1. Комиссия имеет право: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734C8A" w:rsidRPr="00563FA2" w:rsidRDefault="00734C8A" w:rsidP="00563F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</w:rPr>
        <w:t>5. Организация работы комиссии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5.4. Оформление Акта осуществляется в срок до трех дней с момента окончания диагностики.</w:t>
      </w:r>
    </w:p>
    <w:p w:rsidR="00563FA2" w:rsidRDefault="00563FA2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3601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01" w:rsidRDefault="00563FA2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</w:t>
      </w:r>
      <w:r w:rsidR="002E3601">
        <w:rPr>
          <w:rFonts w:ascii="Times New Roman" w:hAnsi="Times New Roman" w:cs="Times New Roman"/>
          <w:sz w:val="24"/>
          <w:szCs w:val="24"/>
        </w:rPr>
        <w:t>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01" w:rsidRPr="00734C8A"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</w:t>
      </w:r>
    </w:p>
    <w:p w:rsidR="00357CA1" w:rsidRDefault="002E360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по оценке технического состояния </w:t>
      </w:r>
    </w:p>
    <w:p w:rsidR="00357CA1" w:rsidRDefault="002E360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</w:t>
      </w:r>
    </w:p>
    <w:p w:rsidR="00357CA1" w:rsidRDefault="002E3601" w:rsidP="00357CA1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63FA2" w:rsidRDefault="002E360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57CA1">
        <w:rPr>
          <w:rFonts w:ascii="Times New Roman" w:hAnsi="Times New Roman" w:cs="Times New Roman"/>
          <w:sz w:val="24"/>
          <w:szCs w:val="24"/>
        </w:rPr>
        <w:t xml:space="preserve"> </w:t>
      </w:r>
      <w:r w:rsidR="00563FA2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563FA2">
        <w:rPr>
          <w:sz w:val="28"/>
          <w:szCs w:val="28"/>
        </w:rPr>
        <w:t xml:space="preserve"> </w:t>
      </w:r>
    </w:p>
    <w:p w:rsidR="00563FA2" w:rsidRDefault="00563FA2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DE664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66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</w:t>
      </w:r>
      <w:r w:rsidR="00DE66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E664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A1" w:rsidRDefault="00357CA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4C8A" w:rsidRPr="002E3601" w:rsidRDefault="00563FA2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34C8A" w:rsidRPr="002E3601">
        <w:rPr>
          <w:rFonts w:ascii="Times New Roman" w:eastAsia="Times New Roman" w:hAnsi="Times New Roman" w:cs="Times New Roman"/>
          <w:b/>
          <w:sz w:val="24"/>
          <w:szCs w:val="24"/>
        </w:rPr>
        <w:t>КТ оценки технического состояния автомобильной дороги</w:t>
      </w:r>
    </w:p>
    <w:p w:rsidR="00734C8A" w:rsidRPr="002E3601" w:rsidRDefault="00734C8A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>общего пользования местного значения</w:t>
      </w:r>
    </w:p>
    <w:p w:rsidR="00734C8A" w:rsidRDefault="00734C8A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 xml:space="preserve">Чкаловского сельсовета </w:t>
      </w:r>
      <w:proofErr w:type="spellStart"/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2E3601" w:rsidRPr="002E3601" w:rsidRDefault="002E3601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C8A" w:rsidRDefault="00734C8A" w:rsidP="002E3601">
      <w:pPr>
        <w:pStyle w:val="a5"/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iCs/>
          <w:sz w:val="24"/>
          <w:szCs w:val="24"/>
        </w:rPr>
        <w:t>п. Чкаловский</w:t>
      </w:r>
      <w:r w:rsidRPr="002E36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2E36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2E3601">
        <w:rPr>
          <w:rFonts w:ascii="Times New Roman" w:eastAsia="Times New Roman" w:hAnsi="Times New Roman" w:cs="Times New Roman"/>
          <w:i/>
          <w:iCs/>
          <w:sz w:val="24"/>
          <w:szCs w:val="24"/>
        </w:rPr>
        <w:t>«____» ____________ 20___</w:t>
      </w:r>
      <w:r w:rsidRPr="002E3601"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</w:rPr>
        <w:t xml:space="preserve"> г.</w:t>
      </w:r>
    </w:p>
    <w:p w:rsidR="002E3601" w:rsidRPr="002E3601" w:rsidRDefault="002E3601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</w:p>
    <w:p w:rsidR="00734C8A" w:rsidRPr="002E3601" w:rsidRDefault="002E3601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      </w:t>
      </w:r>
      <w:r w:rsidR="00734C8A"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Чкаловского сельсовета, утвержденная постановлением Администрации Чкаловского сельсовета </w:t>
      </w:r>
      <w:proofErr w:type="spellStart"/>
      <w:r w:rsidR="00734C8A"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Асекеевского</w:t>
      </w:r>
      <w:proofErr w:type="spellEnd"/>
      <w:r w:rsidR="00734C8A"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района Оренбургской области от ____________ 20___ № ____</w:t>
      </w:r>
      <w:r w:rsidR="00734C8A" w:rsidRPr="002E3601">
        <w:rPr>
          <w:rFonts w:ascii="Times New Roman" w:eastAsia="Times New Roman" w:hAnsi="Times New Roman" w:cs="Times New Roman"/>
          <w:iCs/>
          <w:color w:val="252A38"/>
          <w:sz w:val="24"/>
          <w:szCs w:val="24"/>
        </w:rPr>
        <w:t>в составе: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председателя комиссии -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секретаря комиссии -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членов комиссии -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Рассмотрев представленную документацию: ___________________________________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и проведя визуальное и инструментальное обследование автомобильной дороги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(указать наименование объекта и его функциональное назначение)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по адресу Оренбургская область, </w:t>
      </w:r>
      <w:proofErr w:type="spell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Асекеевский</w:t>
      </w:r>
      <w:proofErr w:type="spell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район, п. Чкаловский, п. Сосновка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протяженность ___________________________ </w:t>
      </w:r>
      <w:proofErr w:type="gram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км</w:t>
      </w:r>
      <w:proofErr w:type="gram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,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  <w:u w:val="single"/>
        </w:rPr>
        <w:t>Комиссия установила следующее: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дороги):_______________________________________________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2) параметры и характеристики автомобильной дороги, определяющие степень </w:t>
      </w:r>
      <w:proofErr w:type="spellStart"/>
      <w:proofErr w:type="gram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соответ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-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ствия</w:t>
      </w:r>
      <w:proofErr w:type="spellEnd"/>
      <w:proofErr w:type="gram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</w:t>
      </w:r>
      <w:proofErr w:type="spell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эксплуа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-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тации</w:t>
      </w:r>
      <w:proofErr w:type="spell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автомобильной дороги (эксплуатационное состояние автомобильной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д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ороги):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_________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</w:t>
      </w:r>
      <w:proofErr w:type="spellStart"/>
      <w:proofErr w:type="gram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отража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-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ющих</w:t>
      </w:r>
      <w:proofErr w:type="spellEnd"/>
      <w:proofErr w:type="gram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интересы пользователей и степень влияния на окружающую среду (потребительские свойства автомобильной дороги):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lastRenderedPageBreak/>
        <w:t>Заключение: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hAnsi="Times New Roman" w:cs="Times New Roman"/>
          <w:sz w:val="24"/>
          <w:szCs w:val="24"/>
        </w:rPr>
        <w:t xml:space="preserve">Подписи: 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председатель комиссии - 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секретарь комиссии -  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члены комиссии -  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                             _________________________________________</w:t>
      </w: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34C8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34C8A" w:rsidRP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734C8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734C8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664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66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</w:t>
      </w:r>
      <w:r w:rsidR="00DE66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E664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34C8A" w:rsidRP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734C8A" w:rsidRP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действующей комиссии по оценке </w:t>
      </w:r>
      <w:proofErr w:type="gramStart"/>
      <w:r w:rsidRPr="00734C8A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proofErr w:type="gramEnd"/>
    </w:p>
    <w:p w:rsid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 xml:space="preserve">состояния автомобильных дорог общего пользования местного значения </w:t>
      </w:r>
    </w:p>
    <w:p w:rsidR="003668EA" w:rsidRPr="00734C8A" w:rsidRDefault="003668EA" w:rsidP="003668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68EA">
        <w:rPr>
          <w:rFonts w:ascii="Times New Roman" w:hAnsi="Times New Roman" w:cs="Times New Roman"/>
          <w:sz w:val="24"/>
          <w:szCs w:val="24"/>
        </w:rPr>
        <w:t xml:space="preserve"> </w:t>
      </w:r>
      <w:r w:rsidRPr="00734C8A"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3668EA" w:rsidRPr="00734C8A" w:rsidRDefault="003668E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43"/>
      </w:tblGrid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</w:tbl>
    <w:p w:rsidR="003668EA" w:rsidRPr="003668EA" w:rsidRDefault="003668EA" w:rsidP="00B253BA">
      <w:pPr>
        <w:ind w:left="3402" w:hanging="3402"/>
        <w:rPr>
          <w:rFonts w:ascii="Times New Roman" w:hAnsi="Times New Roman" w:cs="Times New Roman"/>
          <w:sz w:val="24"/>
          <w:szCs w:val="24"/>
        </w:rPr>
      </w:pPr>
      <w:r w:rsidRPr="003668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68EA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68EA">
        <w:rPr>
          <w:rFonts w:ascii="Times New Roman" w:hAnsi="Times New Roman" w:cs="Times New Roman"/>
          <w:sz w:val="24"/>
          <w:szCs w:val="24"/>
        </w:rPr>
        <w:t xml:space="preserve"> – глава администрации муниципального образования Чкаловский   сельсовет Хакимов Ильдар </w:t>
      </w:r>
      <w:proofErr w:type="spellStart"/>
      <w:r w:rsidRPr="003668EA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</w:p>
    <w:p w:rsidR="003668EA" w:rsidRPr="003668EA" w:rsidRDefault="003668EA" w:rsidP="00B253BA">
      <w:pPr>
        <w:pStyle w:val="a5"/>
        <w:ind w:left="3402" w:hanging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68E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68EA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68EA">
        <w:rPr>
          <w:rFonts w:ascii="Times New Roman" w:hAnsi="Times New Roman" w:cs="Times New Roman"/>
          <w:sz w:val="24"/>
          <w:szCs w:val="24"/>
        </w:rPr>
        <w:t>– специалист администрации муниципального образования  Чкаловский   сельсовет Адаменко Елена Владимировна</w:t>
      </w:r>
    </w:p>
    <w:p w:rsidR="003668EA" w:rsidRPr="00DE6648" w:rsidRDefault="003668EA" w:rsidP="003668EA">
      <w:pPr>
        <w:pStyle w:val="a5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3668EA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Pr="003668EA">
        <w:rPr>
          <w:rFonts w:ascii="Times New Roman" w:hAnsi="Times New Roman" w:cs="Times New Roman"/>
          <w:sz w:val="24"/>
          <w:szCs w:val="24"/>
        </w:rPr>
        <w:t xml:space="preserve">руководитель архитектурно-строительного отдела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68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668E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3668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6648" w:rsidRPr="00DE6648">
        <w:rPr>
          <w:sz w:val="24"/>
          <w:szCs w:val="24"/>
        </w:rPr>
        <w:t xml:space="preserve"> </w:t>
      </w:r>
      <w:proofErr w:type="spellStart"/>
      <w:r w:rsidR="00DE6648" w:rsidRPr="00DE6648">
        <w:rPr>
          <w:rFonts w:ascii="Times New Roman" w:hAnsi="Times New Roman" w:cs="Times New Roman"/>
          <w:sz w:val="24"/>
          <w:szCs w:val="24"/>
        </w:rPr>
        <w:t>Гадыев</w:t>
      </w:r>
      <w:proofErr w:type="spellEnd"/>
      <w:r w:rsidR="00DE6648" w:rsidRPr="00DE6648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DE6648" w:rsidRPr="00DE6648">
        <w:rPr>
          <w:rFonts w:ascii="Times New Roman" w:hAnsi="Times New Roman" w:cs="Times New Roman"/>
          <w:sz w:val="24"/>
          <w:szCs w:val="24"/>
        </w:rPr>
        <w:t>Халитович</w:t>
      </w:r>
      <w:proofErr w:type="spellEnd"/>
      <w:r w:rsidRPr="00DE6648">
        <w:rPr>
          <w:rFonts w:ascii="Times New Roman" w:hAnsi="Times New Roman" w:cs="Times New Roman"/>
          <w:sz w:val="24"/>
          <w:szCs w:val="24"/>
        </w:rPr>
        <w:t xml:space="preserve"> </w:t>
      </w:r>
      <w:r w:rsidR="00563FA2" w:rsidRPr="00DE664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63FA2" w:rsidRDefault="003668EA" w:rsidP="00563FA2">
      <w:pPr>
        <w:pStyle w:val="a5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</w:t>
      </w:r>
      <w:r w:rsidRPr="003668E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3B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B253BA">
        <w:rPr>
          <w:rFonts w:ascii="Times New Roman" w:hAnsi="Times New Roman" w:cs="Times New Roman"/>
          <w:sz w:val="24"/>
          <w:szCs w:val="24"/>
        </w:rPr>
        <w:t xml:space="preserve"> ДУ </w:t>
      </w:r>
      <w:proofErr w:type="spellStart"/>
      <w:r w:rsidR="00B253BA">
        <w:rPr>
          <w:rFonts w:ascii="Times New Roman" w:hAnsi="Times New Roman" w:cs="Times New Roman"/>
          <w:sz w:val="24"/>
          <w:szCs w:val="24"/>
        </w:rPr>
        <w:t>Тазеев</w:t>
      </w:r>
      <w:proofErr w:type="spellEnd"/>
      <w:r w:rsidR="00B253BA">
        <w:rPr>
          <w:rFonts w:ascii="Times New Roman" w:hAnsi="Times New Roman" w:cs="Times New Roman"/>
          <w:sz w:val="24"/>
          <w:szCs w:val="24"/>
        </w:rPr>
        <w:t xml:space="preserve"> Эдуард Рашидович</w:t>
      </w:r>
      <w:r w:rsidR="002E3601">
        <w:rPr>
          <w:rFonts w:ascii="Times New Roman" w:hAnsi="Times New Roman" w:cs="Times New Roman"/>
          <w:sz w:val="24"/>
          <w:szCs w:val="24"/>
        </w:rPr>
        <w:t xml:space="preserve"> </w:t>
      </w:r>
      <w:r w:rsidR="00563FA2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668EA" w:rsidRPr="003668EA" w:rsidRDefault="003668EA" w:rsidP="003668EA">
      <w:pPr>
        <w:pStyle w:val="a5"/>
        <w:ind w:left="3402" w:hanging="3402"/>
        <w:rPr>
          <w:rFonts w:ascii="Times New Roman" w:hAnsi="Times New Roman" w:cs="Times New Roman"/>
          <w:i/>
          <w:sz w:val="24"/>
          <w:szCs w:val="24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403471" w:rsidRPr="003522B4" w:rsidRDefault="00403471" w:rsidP="004034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3"/>
          <w:szCs w:val="23"/>
        </w:rPr>
      </w:pPr>
    </w:p>
    <w:p w:rsidR="00403471" w:rsidRDefault="00403471"/>
    <w:sectPr w:rsidR="00403471" w:rsidSect="0079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471"/>
    <w:rsid w:val="002E3601"/>
    <w:rsid w:val="00357CA1"/>
    <w:rsid w:val="00361D36"/>
    <w:rsid w:val="003668EA"/>
    <w:rsid w:val="00385BA7"/>
    <w:rsid w:val="003E6DD6"/>
    <w:rsid w:val="00403471"/>
    <w:rsid w:val="00440438"/>
    <w:rsid w:val="00563FA2"/>
    <w:rsid w:val="006A7C8C"/>
    <w:rsid w:val="00713617"/>
    <w:rsid w:val="00734C8A"/>
    <w:rsid w:val="007673D8"/>
    <w:rsid w:val="00797492"/>
    <w:rsid w:val="00843DF2"/>
    <w:rsid w:val="00B253BA"/>
    <w:rsid w:val="00BD29F7"/>
    <w:rsid w:val="00CD3B2D"/>
    <w:rsid w:val="00D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7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03471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3668EA"/>
  </w:style>
  <w:style w:type="paragraph" w:customStyle="1" w:styleId="ConsPlusNormal">
    <w:name w:val="ConsPlusNormal"/>
    <w:rsid w:val="00563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BE8A-E48C-4903-8B52-49AC3158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2022-10-04T11:44:00Z</cp:lastPrinted>
  <dcterms:created xsi:type="dcterms:W3CDTF">2021-01-29T10:00:00Z</dcterms:created>
  <dcterms:modified xsi:type="dcterms:W3CDTF">2022-10-04T11:45:00Z</dcterms:modified>
</cp:coreProperties>
</file>