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25" w:rsidRPr="0097687A" w:rsidRDefault="00E83025" w:rsidP="00E83025">
      <w:pPr>
        <w:pStyle w:val="a3"/>
        <w:jc w:val="center"/>
        <w:rPr>
          <w:rFonts w:ascii="Times New Roman" w:hAnsi="Times New Roman"/>
          <w:noProof/>
          <w:sz w:val="24"/>
          <w:szCs w:val="24"/>
        </w:rPr>
      </w:pPr>
      <w:r w:rsidRPr="009768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0380" cy="62992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025" w:rsidRPr="0097687A" w:rsidRDefault="00E83025" w:rsidP="00E830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687A">
        <w:rPr>
          <w:rFonts w:ascii="Times New Roman" w:hAnsi="Times New Roman"/>
          <w:sz w:val="24"/>
          <w:szCs w:val="24"/>
        </w:rPr>
        <w:t>АДМИНИСТРАЦИЯ</w:t>
      </w:r>
    </w:p>
    <w:p w:rsidR="00E83025" w:rsidRPr="0097687A" w:rsidRDefault="00E83025" w:rsidP="00E830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687A">
        <w:rPr>
          <w:rFonts w:ascii="Times New Roman" w:hAnsi="Times New Roman"/>
          <w:sz w:val="24"/>
          <w:szCs w:val="24"/>
        </w:rPr>
        <w:t>МУНИЦИПАЛЬНОГО ОБРАЗОВАНИЯ ЧКАЛОВСКИЙ  СЕЛЬСОВЕТ АСЕКЕЕВСКОГО  РАЙОНА  ОРЕНБУРГСКОЙ  ОБЛАСТИ</w:t>
      </w:r>
    </w:p>
    <w:p w:rsidR="00E83025" w:rsidRPr="0097687A" w:rsidRDefault="00E83025" w:rsidP="00E830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3025" w:rsidRPr="0097687A" w:rsidRDefault="00E83025" w:rsidP="00E830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7687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7687A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E83025" w:rsidRPr="0097687A" w:rsidRDefault="00E83025" w:rsidP="00E830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E83025" w:rsidRPr="002F30B5" w:rsidTr="000E018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83025" w:rsidRPr="002F30B5" w:rsidRDefault="00E83025" w:rsidP="000E0183">
            <w:pPr>
              <w:pStyle w:val="a3"/>
            </w:pPr>
          </w:p>
        </w:tc>
      </w:tr>
    </w:tbl>
    <w:p w:rsidR="00E83025" w:rsidRDefault="00E83025" w:rsidP="00E83025">
      <w:pPr>
        <w:pStyle w:val="a3"/>
        <w:rPr>
          <w:sz w:val="28"/>
          <w:szCs w:val="28"/>
        </w:rPr>
      </w:pPr>
      <w:r w:rsidRPr="0097687A">
        <w:rPr>
          <w:rFonts w:ascii="Times New Roman" w:hAnsi="Times New Roman"/>
          <w:sz w:val="28"/>
          <w:szCs w:val="28"/>
        </w:rPr>
        <w:t xml:space="preserve"> </w:t>
      </w:r>
      <w:r w:rsidR="00E32FD1">
        <w:rPr>
          <w:rFonts w:ascii="Times New Roman" w:hAnsi="Times New Roman"/>
          <w:sz w:val="28"/>
          <w:szCs w:val="28"/>
        </w:rPr>
        <w:t>15.02</w:t>
      </w:r>
      <w:r w:rsidRPr="0097687A">
        <w:rPr>
          <w:rFonts w:ascii="Times New Roman" w:hAnsi="Times New Roman"/>
          <w:sz w:val="28"/>
          <w:szCs w:val="28"/>
        </w:rPr>
        <w:t>.202</w:t>
      </w:r>
      <w:r w:rsidR="00E32FD1">
        <w:rPr>
          <w:rFonts w:ascii="Times New Roman" w:hAnsi="Times New Roman"/>
          <w:sz w:val="28"/>
          <w:szCs w:val="28"/>
        </w:rPr>
        <w:t>2</w:t>
      </w:r>
      <w:r w:rsidRPr="0097687A">
        <w:rPr>
          <w:rFonts w:ascii="Times New Roman" w:hAnsi="Times New Roman"/>
          <w:sz w:val="28"/>
          <w:szCs w:val="28"/>
        </w:rPr>
        <w:t xml:space="preserve"> </w:t>
      </w:r>
      <w:r w:rsidRPr="002F30B5">
        <w:rPr>
          <w:sz w:val="28"/>
          <w:szCs w:val="28"/>
        </w:rPr>
        <w:t xml:space="preserve">                                        </w:t>
      </w:r>
      <w:r w:rsidRPr="0097687A">
        <w:rPr>
          <w:rFonts w:ascii="Times New Roman" w:hAnsi="Times New Roman"/>
          <w:sz w:val="24"/>
          <w:szCs w:val="24"/>
        </w:rPr>
        <w:t>п</w:t>
      </w:r>
      <w:proofErr w:type="gramStart"/>
      <w:r w:rsidRPr="0097687A">
        <w:rPr>
          <w:rFonts w:ascii="Times New Roman" w:hAnsi="Times New Roman"/>
          <w:sz w:val="24"/>
          <w:szCs w:val="24"/>
        </w:rPr>
        <w:t>.Ч</w:t>
      </w:r>
      <w:proofErr w:type="gramEnd"/>
      <w:r w:rsidRPr="0097687A">
        <w:rPr>
          <w:rFonts w:ascii="Times New Roman" w:hAnsi="Times New Roman"/>
          <w:sz w:val="24"/>
          <w:szCs w:val="24"/>
        </w:rPr>
        <w:t xml:space="preserve">каловский  </w:t>
      </w:r>
      <w:r w:rsidRPr="00360EC0">
        <w:t xml:space="preserve">  </w:t>
      </w:r>
      <w:r w:rsidRPr="002F30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</w:t>
      </w:r>
      <w:r w:rsidR="00E32FD1">
        <w:rPr>
          <w:sz w:val="28"/>
          <w:szCs w:val="28"/>
        </w:rPr>
        <w:t xml:space="preserve">  </w:t>
      </w:r>
      <w:r w:rsidRPr="0097687A">
        <w:rPr>
          <w:rFonts w:ascii="Times New Roman" w:hAnsi="Times New Roman"/>
          <w:sz w:val="28"/>
          <w:szCs w:val="28"/>
        </w:rPr>
        <w:t xml:space="preserve">№ </w:t>
      </w:r>
      <w:r w:rsidR="00E32FD1">
        <w:rPr>
          <w:rFonts w:ascii="Times New Roman" w:hAnsi="Times New Roman"/>
          <w:sz w:val="28"/>
          <w:szCs w:val="28"/>
        </w:rPr>
        <w:t>06</w:t>
      </w:r>
      <w:r w:rsidRPr="0097687A">
        <w:rPr>
          <w:rFonts w:ascii="Times New Roman" w:hAnsi="Times New Roman"/>
          <w:sz w:val="28"/>
          <w:szCs w:val="28"/>
        </w:rPr>
        <w:t>-п</w:t>
      </w:r>
    </w:p>
    <w:p w:rsidR="00E83025" w:rsidRPr="002F30B5" w:rsidRDefault="00E83025" w:rsidP="00E83025">
      <w:pPr>
        <w:pStyle w:val="a3"/>
        <w:rPr>
          <w:sz w:val="28"/>
          <w:szCs w:val="28"/>
        </w:rPr>
      </w:pPr>
    </w:p>
    <w:p w:rsidR="00E83025" w:rsidRPr="00E83025" w:rsidRDefault="00E83025" w:rsidP="00E83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2DC5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 </w:t>
      </w:r>
      <w:r w:rsidRPr="00797AB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E830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Выдача разрешений на вырубку зеленых насаждений»</w:t>
      </w:r>
    </w:p>
    <w:p w:rsidR="00E83025" w:rsidRPr="007D6C6C" w:rsidRDefault="00E83025" w:rsidP="00E83025">
      <w:pPr>
        <w:pStyle w:val="a3"/>
        <w:rPr>
          <w:rFonts w:ascii="Times New Roman" w:hAnsi="Times New Roman"/>
          <w:sz w:val="28"/>
          <w:szCs w:val="28"/>
        </w:rPr>
      </w:pPr>
    </w:p>
    <w:p w:rsidR="00E83025" w:rsidRPr="00797ABD" w:rsidRDefault="00E83025" w:rsidP="00E830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97ABD">
        <w:rPr>
          <w:rFonts w:ascii="Times New Roman" w:hAnsi="Times New Roman"/>
          <w:sz w:val="26"/>
          <w:szCs w:val="26"/>
        </w:rPr>
        <w:t xml:space="preserve">        В соответствии с  </w:t>
      </w:r>
      <w:hyperlink r:id="rId5" w:anchor="7D20K3" w:history="1">
        <w:r w:rsidRPr="00797ABD">
          <w:rPr>
            <w:rFonts w:ascii="Times New Roman" w:hAnsi="Times New Roman"/>
            <w:sz w:val="26"/>
            <w:szCs w:val="26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797ABD">
        <w:rPr>
          <w:rFonts w:ascii="Times New Roman" w:hAnsi="Times New Roman"/>
          <w:sz w:val="26"/>
          <w:szCs w:val="26"/>
        </w:rPr>
        <w:t>, </w:t>
      </w:r>
      <w:hyperlink r:id="rId6" w:anchor="7D20K3" w:history="1">
        <w:r w:rsidRPr="00797ABD">
          <w:rPr>
            <w:rFonts w:ascii="Times New Roman" w:hAnsi="Times New Roman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97ABD">
        <w:rPr>
          <w:rFonts w:ascii="Times New Roman" w:hAnsi="Times New Roman"/>
          <w:sz w:val="26"/>
          <w:szCs w:val="26"/>
        </w:rPr>
        <w:t>, руководствуясь Уставом муниципального образования Чкаловский сельсовет, постановляет:</w:t>
      </w:r>
      <w:r w:rsidRPr="00797ABD">
        <w:rPr>
          <w:rFonts w:ascii="Times New Roman" w:hAnsi="Times New Roman"/>
          <w:sz w:val="26"/>
          <w:szCs w:val="26"/>
        </w:rPr>
        <w:br/>
        <w:t xml:space="preserve">        1. Утвердить Административный регламент по предоставлению муниципальной услуги «</w:t>
      </w:r>
      <w:r w:rsidRPr="00E83025">
        <w:rPr>
          <w:rFonts w:ascii="Times New Roman" w:hAnsi="Times New Roman"/>
          <w:bCs/>
          <w:color w:val="000000"/>
          <w:sz w:val="26"/>
          <w:szCs w:val="26"/>
        </w:rPr>
        <w:t>Выдача разрешений на вырубку зеленых насаждений</w:t>
      </w:r>
      <w:r w:rsidRPr="00797ABD">
        <w:rPr>
          <w:rFonts w:ascii="Times New Roman" w:hAnsi="Times New Roman"/>
          <w:sz w:val="26"/>
          <w:szCs w:val="26"/>
        </w:rPr>
        <w:t>» согласно приложению № 1 к настоящему постановлению.</w:t>
      </w:r>
    </w:p>
    <w:p w:rsidR="00E83025" w:rsidRPr="00797ABD" w:rsidRDefault="00E83025" w:rsidP="00E8302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Style w:val="2"/>
          <w:rFonts w:ascii="Times New Roman" w:hAnsi="Times New Roman"/>
          <w:color w:val="000000"/>
          <w:sz w:val="26"/>
          <w:szCs w:val="26"/>
        </w:rPr>
        <w:t xml:space="preserve">        </w:t>
      </w:r>
      <w:r w:rsidRPr="00797ABD">
        <w:rPr>
          <w:rStyle w:val="2"/>
          <w:rFonts w:ascii="Times New Roman" w:hAnsi="Times New Roman"/>
          <w:color w:val="000000"/>
          <w:sz w:val="26"/>
          <w:szCs w:val="26"/>
        </w:rPr>
        <w:t xml:space="preserve">2. Настоящее постановление опубликовать на официальном сайте Администрации </w:t>
      </w:r>
      <w:r w:rsidRPr="00797ABD">
        <w:rPr>
          <w:rFonts w:ascii="Times New Roman" w:hAnsi="Times New Roman"/>
          <w:sz w:val="26"/>
          <w:szCs w:val="26"/>
        </w:rPr>
        <w:t>муниципального образования Чкаловский сельсовет</w:t>
      </w:r>
      <w:r w:rsidRPr="00797ABD">
        <w:rPr>
          <w:rStyle w:val="2"/>
          <w:rFonts w:ascii="Times New Roman" w:hAnsi="Times New Roman"/>
          <w:color w:val="000000"/>
          <w:sz w:val="26"/>
          <w:szCs w:val="26"/>
        </w:rPr>
        <w:t xml:space="preserve">  в информационно-телекоммуникационной сети «Интернет».</w:t>
      </w:r>
    </w:p>
    <w:p w:rsidR="00E83025" w:rsidRPr="00797ABD" w:rsidRDefault="00E83025" w:rsidP="00E8302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97ABD">
        <w:rPr>
          <w:rFonts w:ascii="Times New Roman" w:hAnsi="Times New Roman"/>
          <w:sz w:val="26"/>
          <w:szCs w:val="26"/>
        </w:rPr>
        <w:t xml:space="preserve">        3. </w:t>
      </w:r>
      <w:proofErr w:type="gramStart"/>
      <w:r w:rsidRPr="00797AB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7AB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главу администрации Чкаловского сельсовета Хакимова И.Р.</w:t>
      </w:r>
    </w:p>
    <w:p w:rsidR="00E83025" w:rsidRPr="00797ABD" w:rsidRDefault="00E83025" w:rsidP="00E83025">
      <w:pPr>
        <w:pStyle w:val="a3"/>
        <w:jc w:val="both"/>
        <w:rPr>
          <w:rFonts w:ascii="Times New Roman" w:hAnsi="Times New Roman"/>
          <w:color w:val="444444"/>
          <w:sz w:val="26"/>
          <w:szCs w:val="26"/>
        </w:rPr>
      </w:pPr>
      <w:r w:rsidRPr="00797ABD">
        <w:rPr>
          <w:rFonts w:ascii="Times New Roman" w:hAnsi="Times New Roman"/>
          <w:sz w:val="26"/>
          <w:szCs w:val="26"/>
        </w:rPr>
        <w:t xml:space="preserve">        4. Постановление вступает в силу со дня его обнародования.</w:t>
      </w:r>
      <w:r w:rsidRPr="00797ABD">
        <w:rPr>
          <w:rFonts w:ascii="Times New Roman" w:hAnsi="Times New Roman"/>
          <w:sz w:val="26"/>
          <w:szCs w:val="26"/>
        </w:rPr>
        <w:br/>
      </w:r>
    </w:p>
    <w:p w:rsidR="00E83025" w:rsidRPr="00797ABD" w:rsidRDefault="00E83025" w:rsidP="00E83025">
      <w:pPr>
        <w:pStyle w:val="a3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97ABD">
        <w:rPr>
          <w:rFonts w:ascii="Times New Roman" w:hAnsi="Times New Roman"/>
          <w:color w:val="444444"/>
          <w:sz w:val="26"/>
          <w:szCs w:val="26"/>
        </w:rPr>
        <w:br/>
      </w:r>
      <w:r w:rsidRPr="00797ABD">
        <w:rPr>
          <w:rFonts w:ascii="Times New Roman" w:hAnsi="Times New Roman"/>
          <w:sz w:val="26"/>
          <w:szCs w:val="26"/>
        </w:rPr>
        <w:t xml:space="preserve">Глава </w:t>
      </w:r>
      <w:r w:rsidRPr="00797ABD">
        <w:rPr>
          <w:rFonts w:ascii="Times New Roman" w:hAnsi="Times New Roman"/>
          <w:noProof/>
          <w:color w:val="000000"/>
          <w:sz w:val="26"/>
          <w:szCs w:val="26"/>
        </w:rPr>
        <w:t>муниципального образования                                                И.Р.Хакимов</w:t>
      </w:r>
    </w:p>
    <w:p w:rsidR="00E83025" w:rsidRPr="00797ABD" w:rsidRDefault="00E83025" w:rsidP="00E83025">
      <w:pPr>
        <w:pStyle w:val="a3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E83025" w:rsidRDefault="00E83025" w:rsidP="00E83025">
      <w:pPr>
        <w:pStyle w:val="a3"/>
        <w:rPr>
          <w:noProof/>
          <w:color w:val="000000"/>
          <w:sz w:val="26"/>
          <w:szCs w:val="26"/>
        </w:rPr>
      </w:pPr>
    </w:p>
    <w:p w:rsidR="00E83025" w:rsidRDefault="00E83025" w:rsidP="00E83025">
      <w:pPr>
        <w:pStyle w:val="a3"/>
        <w:rPr>
          <w:noProof/>
          <w:color w:val="000000"/>
          <w:sz w:val="26"/>
          <w:szCs w:val="26"/>
        </w:rPr>
      </w:pPr>
    </w:p>
    <w:p w:rsidR="00E83025" w:rsidRDefault="00E83025" w:rsidP="00E83025">
      <w:pPr>
        <w:pStyle w:val="a3"/>
        <w:rPr>
          <w:noProof/>
          <w:color w:val="000000"/>
          <w:sz w:val="26"/>
          <w:szCs w:val="26"/>
        </w:rPr>
      </w:pPr>
    </w:p>
    <w:p w:rsidR="00E83025" w:rsidRDefault="00E83025" w:rsidP="00E83025">
      <w:pPr>
        <w:pStyle w:val="a3"/>
        <w:rPr>
          <w:noProof/>
          <w:color w:val="000000"/>
          <w:sz w:val="26"/>
          <w:szCs w:val="26"/>
        </w:rPr>
      </w:pPr>
    </w:p>
    <w:p w:rsidR="00E83025" w:rsidRPr="001341C5" w:rsidRDefault="00E83025" w:rsidP="00E83025">
      <w:pPr>
        <w:pStyle w:val="a3"/>
        <w:rPr>
          <w:rFonts w:ascii="Times New Roman" w:hAnsi="Times New Roman"/>
          <w:sz w:val="24"/>
          <w:szCs w:val="24"/>
        </w:rPr>
      </w:pPr>
      <w:r w:rsidRPr="001341C5">
        <w:rPr>
          <w:rFonts w:ascii="Times New Roman" w:hAnsi="Times New Roman"/>
          <w:sz w:val="24"/>
          <w:szCs w:val="24"/>
        </w:rPr>
        <w:t>Разослано: в дело, прокурору района.</w:t>
      </w:r>
    </w:p>
    <w:p w:rsidR="00E83025" w:rsidRDefault="00E83025" w:rsidP="00E830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025" w:rsidRDefault="00E83025" w:rsidP="00E830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025" w:rsidRDefault="00E83025" w:rsidP="00E830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025" w:rsidRDefault="00E83025" w:rsidP="00E830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025" w:rsidRDefault="00E83025" w:rsidP="00E830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025" w:rsidRDefault="00E83025" w:rsidP="00E830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025" w:rsidRDefault="00E83025" w:rsidP="00E830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025" w:rsidRDefault="00E83025" w:rsidP="00E830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3025" w:rsidRDefault="00E83025" w:rsidP="00E830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3025" w:rsidRPr="00EC0B30" w:rsidRDefault="00E83025" w:rsidP="00E8302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EC0B30">
        <w:rPr>
          <w:rFonts w:ascii="Times New Roman" w:hAnsi="Times New Roman"/>
          <w:sz w:val="24"/>
          <w:szCs w:val="24"/>
        </w:rPr>
        <w:t xml:space="preserve"> </w:t>
      </w:r>
    </w:p>
    <w:p w:rsidR="00E83025" w:rsidRPr="00EC0B30" w:rsidRDefault="00E83025" w:rsidP="00E8302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83025" w:rsidRPr="00EC0B30" w:rsidRDefault="00E83025" w:rsidP="00E8302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83025" w:rsidRPr="00EC0B30" w:rsidRDefault="00E83025" w:rsidP="00E8302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>Чкаловский  сельсовет</w:t>
      </w:r>
    </w:p>
    <w:p w:rsidR="00E83025" w:rsidRDefault="00E83025" w:rsidP="00E8302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C0B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EC0B3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E32FD1">
        <w:rPr>
          <w:rFonts w:ascii="Times New Roman" w:hAnsi="Times New Roman"/>
          <w:sz w:val="24"/>
          <w:szCs w:val="24"/>
        </w:rPr>
        <w:t>15.02</w:t>
      </w:r>
      <w:r>
        <w:rPr>
          <w:rFonts w:ascii="Times New Roman" w:hAnsi="Times New Roman"/>
          <w:sz w:val="24"/>
          <w:szCs w:val="24"/>
        </w:rPr>
        <w:t>.</w:t>
      </w:r>
      <w:r w:rsidRPr="00EC0B30">
        <w:rPr>
          <w:rFonts w:ascii="Times New Roman" w:hAnsi="Times New Roman"/>
          <w:sz w:val="24"/>
          <w:szCs w:val="24"/>
        </w:rPr>
        <w:t>202</w:t>
      </w:r>
      <w:r w:rsidR="00E32FD1">
        <w:rPr>
          <w:rFonts w:ascii="Times New Roman" w:hAnsi="Times New Roman"/>
          <w:sz w:val="24"/>
          <w:szCs w:val="24"/>
        </w:rPr>
        <w:t>2</w:t>
      </w:r>
      <w:r w:rsidRPr="00EC0B30">
        <w:rPr>
          <w:rFonts w:ascii="Times New Roman" w:hAnsi="Times New Roman"/>
          <w:sz w:val="24"/>
          <w:szCs w:val="24"/>
        </w:rPr>
        <w:t xml:space="preserve">        № </w:t>
      </w:r>
      <w:r w:rsidR="00E32FD1">
        <w:rPr>
          <w:rFonts w:ascii="Times New Roman" w:hAnsi="Times New Roman"/>
          <w:sz w:val="24"/>
          <w:szCs w:val="24"/>
        </w:rPr>
        <w:t>06</w:t>
      </w:r>
      <w:r w:rsidRPr="00EC0B30">
        <w:rPr>
          <w:rFonts w:ascii="Times New Roman" w:hAnsi="Times New Roman"/>
          <w:sz w:val="24"/>
          <w:szCs w:val="24"/>
        </w:rPr>
        <w:t>-п</w:t>
      </w:r>
    </w:p>
    <w:p w:rsidR="00E83025" w:rsidRDefault="00E83025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«Выдача разрешений на вырубку зеленых насаждений»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D86100" w:rsidRPr="00D86100" w:rsidRDefault="00D86100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  «Выдача разрешений на вырубку зеленых насаждений» (далее – Административный регламент) разработан администрацией муниципального образования 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Чкаловский</w:t>
      </w:r>
      <w:r w:rsidR="00D86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 в целях повышения качества и доступности предоставления указанной муниципальной услуги, создания комфортных условий для получателей муниципальной услуги, определяет сроки и последовательность действий (дал</w:t>
      </w:r>
      <w:r w:rsidR="00D86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административных процедур) </w:t>
      </w:r>
      <w:r w:rsidR="00D86100" w:rsidRPr="00D86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закона от 27.07.2010 № 210-ФЗ «Об организации предоставления государственных</w:t>
      </w:r>
      <w:proofErr w:type="gramEnd"/>
      <w:r w:rsidR="00D86100" w:rsidRPr="00D86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услуг» (далее – Федеральный закон № 210-ФЗ)</w:t>
      </w:r>
      <w:r w:rsidR="00D86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Заявителями на предоставление муниципальной услуги являются граждане и юридические лица, которым требуется провести вырубку насаждений в следующих случаях: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у заявителя правоустанавливающих документов на земельный участок, вид разрешенного использования которого предусматривает осуществление строительства, и предоставленного в соответствии с действующим законодательством разрешения на строительство;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вырубки засохших, больных, находящихся в аварийном состоянии деревьев и кустарников;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нахождения зеленых насаждений в охранной зоне инженерных коммуникаций;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высадки деревьев и кустарников без соблюдения требований Свода правил </w:t>
      </w:r>
      <w:hyperlink r:id="rId7" w:history="1">
        <w:r w:rsidRPr="007029DB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СП 42.13330</w:t>
        </w:r>
      </w:hyperlink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"СНиП 2.07.01-89 Градостроительство. Планировка и застройка городских и сельских поселений";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разрешенных в установленном порядке ремонтных работ при невозможности избежать вырубки (повреждения) зеленых насаждений.</w:t>
      </w:r>
    </w:p>
    <w:p w:rsidR="002B1A7D" w:rsidRPr="007029DB" w:rsidRDefault="00D86100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Вырубку и/или повреждение зеленых насаждений, находящихся на земельных участках, предназначенных для размещения домов малоэтажной жилой застройки, в том числе индивидуальной жилой застройки, принадлежащих заявителю на праве собственности, допускается производить без разрешения на вырубку зеленых насаждений на вырубку и/или повреждение зеленых насаждений.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области), в электронной форме через Единый портал государственных и муниципальных услуг (функций) www.gosuslugi.ru (далее – 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Портал), а также в многофункциональном центре предоставления государственных и муниципальных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Оренбургской области (дале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МФЦ).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Информация о муниципальной услуге, в том числе о ходе её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Стандарт предоставления  муниципальной услуги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Наименование муниципальной услуги: «Выдача разрешений на вырубку зеленых насаждений».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Муниципальная услуга носит заявительный порядок обращения.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Муниципальная услуга</w:t>
      </w:r>
      <w:r w:rsidR="002B1A7D"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</w:t>
      </w:r>
      <w:r w:rsidR="00D86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муниципального образования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Чкаловский </w:t>
      </w:r>
      <w:r w:rsidR="00D86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</w:t>
      </w:r>
      <w:proofErr w:type="gramStart"/>
      <w:r w:rsidR="00D86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уполномоченный орган). 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предоставлении муниципальной услуги участвует Федеральная служба государственной регистрации, кадастра и картографии (официальный сайт: </w:t>
      </w:r>
      <w:hyperlink r:id="rId8" w:history="1">
        <w:r w:rsidR="002B1A7D" w:rsidRPr="007029DB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https://rosreestr.ru</w:t>
        </w:r>
      </w:hyperlink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выдача разрешения на вырубку зеленых насаждений;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уведомление об отказе в предоставлении муниципальной услуги в письменной форме.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2B1A7D" w:rsidRPr="007029DB" w:rsidRDefault="00CF43E5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случае подачи заявления в электронной форме через Портал: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документа на бумажном носителе в МФЦ, направленного органом (организацией), подтверждающего содержание электронного документа;</w:t>
      </w:r>
    </w:p>
    <w:p w:rsidR="002B1A7D" w:rsidRPr="007029DB" w:rsidRDefault="00CF43E5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</w:t>
      </w:r>
      <w:r w:rsidR="00D86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подачи заявления через МФЦ;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документа на бумажном носителе в МФЦ, направленного органом (организацией), подтверждающего содержание электронного документа;</w:t>
      </w:r>
    </w:p>
    <w:p w:rsidR="002B1A7D" w:rsidRPr="007029DB" w:rsidRDefault="00CF43E5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случае подачи заявления лично в орган (организацию):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Услуга предоставляется не позднее чем через тридцать рабочих дней со дня представления документов, указанных в п. 14 Административного регламента (для принятия решения о предоставлении (отказе в предоставлении) услуги).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передачи многофункциональным центром такого заявления в орган, осуществляющий выдачу разрешения на вырубку зеленых насаждений.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срок не позднее чем через три рабочих дня со дня принятия решения о выдаче разрешения, оно должно быть подписано и направлено заявителю.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Перечень нормативных правовых актов, регулирующих предоставление муниципальной услуги, размещаются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</w:t>
      </w:r>
      <w:r w:rsidR="00E21857"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заявителем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Для получения муниципальной услуги заявителем в уполномоченный орган представляются следующие документы: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(Приложение №1 к Административному регламенту), которое подписывается заявителем или его законным представителем.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"/>
      <w:bookmarkEnd w:id="1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документов, удостоверяющих личность заявителя или его законного представителя;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согласие на обработку персональных данных;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копии документов, подтверждающих полномочия представителя заявителя.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правоустанавливающие документы на земельный участок, вид разрешенного использования которого предусматривает осуществление строительства (в случае, если вырубка требуется для строительства).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3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предусмотренных </w:t>
      </w:r>
      <w:hyperlink r:id="rId9" w:anchor="Par1" w:history="1">
        <w:r w:rsidR="002B1A7D" w:rsidRPr="007029DB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подпунктом вторым</w:t>
        </w:r>
      </w:hyperlink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четвертым настоящего 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заявителю или его законному представителю.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оригиналов документов, их копии должны быть удостоверены нотариально.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предоставлении разрешения на вырубку зеленых насаждений указываются: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71"/>
      <w:r w:rsidRPr="007029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  <w:bookmarkEnd w:id="3"/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72"/>
      <w:r w:rsidRPr="007029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  <w:bookmarkEnd w:id="4"/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73"/>
      <w:r w:rsidRPr="007029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документа, подтверждающего полномочия представителя заявителя, в случае если с заявлением обращается представитель заявителя;</w:t>
      </w:r>
      <w:bookmarkEnd w:id="5"/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74"/>
      <w:r w:rsidRPr="007029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почтовый адрес и (или) адрес электронной почты для связи с заявителем;</w:t>
      </w:r>
      <w:bookmarkEnd w:id="6"/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75"/>
      <w:r w:rsidRPr="007029D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указание причины необходимости вырубки (повреждения) зеленых насаждений;</w:t>
      </w:r>
      <w:bookmarkEnd w:id="7"/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76"/>
      <w:r w:rsidRPr="007029DB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местоположение зеленых насаждений, предполагаемых к вырубке (повреждению).</w:t>
      </w:r>
      <w:bookmarkEnd w:id="8"/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самоуправления и иных органов, участвующих в предоставлении муниципальной услуги, и которые заявитель вправе представить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Документы, находящиеся в распоряжении органов, организаций, участвующих в предоставлении муниципальной услуги и получаемые без участия заявителя, в том числе через единую систему межведомственного электронного взаимодействия (далее СМЭВ):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выписка из Единого государственного реестра недвижимости, содержащая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Заявитель вправе представить документы, находящиеся в распоряжении органов, организаций, участвующих в предоставлении муниципальной услуги,  по собственной инициативе.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Непредставление заявителем выписки, выдаваемой Федеральной службой государственной регистрации, кадастра и картографии, не является основанием для отказа заявителю в предоставлении услуги.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Запрещается требовать от заявителя: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 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0" w:history="1">
        <w:r w:rsidRPr="007029DB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части 6</w:t>
        </w:r>
        <w:proofErr w:type="gramEnd"/>
        <w:r w:rsidRPr="007029DB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 xml:space="preserve"> статьи 7</w:t>
        </w:r>
      </w:hyperlink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 </w:t>
      </w:r>
      <w:hyperlink r:id="rId11" w:history="1">
        <w:proofErr w:type="gramStart"/>
        <w:r w:rsidRPr="007029DB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 27 июля 2010 года № 210-ФЗ «Об организации предоставления государственных и муниципальных услуг»;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 </w:t>
      </w:r>
      <w:hyperlink r:id="rId12" w:history="1">
        <w:proofErr w:type="gramStart"/>
        <w:r w:rsidRPr="007029DB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</w:t>
      </w: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 </w:t>
      </w:r>
      <w:hyperlink r:id="rId13" w:history="1">
        <w:proofErr w:type="gramStart"/>
        <w:r w:rsidRPr="007029DB">
          <w:rPr>
            <w:rFonts w:ascii="Times New Roman" w:eastAsia="Times New Roman" w:hAnsi="Times New Roman" w:cs="Times New Roman"/>
            <w:color w:val="0000AA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 27 июля 2010 года № 210-ФЗ «Об организации предоставления государственных и муниципальных услуг»,  уведомляется заявитель, а также приносятся извинения за доставленные неудобства.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Заявитель вправе представить документы следующими способами: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посредством личного обращения;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по почте;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в электронном виде;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через МФЦ.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Предоставление муниципальной услуги может быть осуществлено через Портал и МФЦ (при наличии заключенного с МФЦ соглашения о взаимодействии).  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1857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Основаниями для отказа в приеме документов, необходимых для предоставления муниципальной услуги являются: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к оформлению документов, установленных пунктами 48, 51 настоящего Административного регламента.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об отказе в приеме документов.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Портале.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 предоставлении муниципальной услуги может быть отказано в случае: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представлены документы, обязанность по предоставлению которых возложена на заявителя (указаны в п. 14 Административного регламента);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 представленных документов следует, что зеленые насаждения не подлежат вырубке в соответствии с действующим законодательством;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отказа. </w:t>
      </w:r>
      <w:r w:rsidR="003D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основания отказа с обязательной ссылкой на нормы действующего законодательства.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об отказе в предоставлении муниципальной услуги выдается (направляется) заявителю не позднее следующего рабочего дня 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решения.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об отказе в предоставлении муниципальной услуги по запросу, поданному в электронной форме через Портал, подписывается уполномоченным должностным лицом с использованием квалифицированной электронной подписи и 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направляется заявителю через Портал не позднее следующего рабочего дня 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решения.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Заявитель, получивший отказ в предоставлении муниципальной услуги,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оставлении муниципальной услуги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обжаловано заявителем в судебном порядке.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Основания для приостановления предоставления муниципальной услуги отсутствуют.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услуги, в том числе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документе (документах), выдаваемом (выдаваемых)</w:t>
      </w:r>
      <w:proofErr w:type="gramEnd"/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организациями, участвующими в предоставлении</w:t>
      </w:r>
    </w:p>
    <w:p w:rsidR="002B1A7D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3D64F8" w:rsidRPr="007029DB" w:rsidRDefault="003D64F8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При предоставлении муниципальной услуги предоставление иных услуг, необходимых и обязательных для предоставления муниципальной услуги, н</w:t>
      </w:r>
      <w:r w:rsidR="003D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осуществляется.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и основания взимания государственной пошлины или иной платы, взимаемой с заявителя за предоставление муниципальной 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За предоставление муниципальной услуги  государственная пошлина или иная плата не взимается.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платы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предоставление услуг, которые являются необходимыми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proofErr w:type="gramStart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обязательными</w:t>
      </w:r>
      <w:proofErr w:type="gramEnd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муниципальной услуги,</w:t>
      </w:r>
    </w:p>
    <w:p w:rsidR="002B1A7D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3D64F8" w:rsidRPr="007029DB" w:rsidRDefault="003D64F8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Плата за предоставление услуг, которые являются необходимыми и обязательными для предоставления муниципальной услуги, не взимается в с</w:t>
      </w:r>
      <w:r w:rsidR="003D6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 с отсутствием таких услуг.</w:t>
      </w:r>
    </w:p>
    <w:p w:rsidR="003D64F8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7D" w:rsidRPr="003D64F8" w:rsidRDefault="002B1A7D" w:rsidP="003D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3D64F8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муниципальной услуги, не должен составлять более 15 минут.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регистрации заявления (запроса) о предоставлении муниципальной услуги</w:t>
      </w:r>
    </w:p>
    <w:p w:rsidR="003D64F8" w:rsidRPr="007029DB" w:rsidRDefault="003D64F8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Срок регистрации заявления (запроса) о предоставлении муниципальной услуги</w:t>
      </w:r>
      <w:r w:rsidR="002B1A7D"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2B1A7D"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 рабочего дня с момента его поступления.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документов на бумажном носителе, если иное не установлено законода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Прием заявителей должен осуществляться в специально выделенном для этих целей помещении.</w:t>
      </w:r>
    </w:p>
    <w:p w:rsidR="002B1A7D" w:rsidRPr="007029DB" w:rsidRDefault="003D64F8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Места предоставления муниципальной услуги должны быть: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Показателями доступности предоставления муниципальной услуги являются: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возможность получения муниципальной услуги в МФЦ;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возможность/невозможность получения муниципальной услуги по экстерриториальному принципу, а также посредством запроса о предоставлении нескольких муниципальных услуг в МФЦ, предусмотренного статьей 15.1 Федерального закона от 27.07.2010 № 210-ФЗ «Об организации предоставления государственных и муниципальных услуг» (комплексный запрос);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количество взаимодействий заявителя и должностных лиц при предоставлении муниципальной услуги не превышающее – 2, их общая продолжительность не превышающая - 30 минут.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Показателями качества предоставления муниципальной услуги являются: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достоверность и полнота информирования граждан о ходе рассмотрения обращений;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компетентность должностных лиц уполномоченного органа,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Ежегодно специалистами, ответственными за предоставление муниципальной 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2B1A7D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  в электронной форме</w:t>
      </w:r>
    </w:p>
    <w:p w:rsidR="003D64F8" w:rsidRPr="007029DB" w:rsidRDefault="003D64F8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41. </w:t>
      </w: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(далее – комплексный запрос) в МФЦ Оренбургской области.</w:t>
      </w:r>
      <w:proofErr w:type="gram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комплексном запросе взаимодействие с органами, участвующими в предоставлении муниципальной услуги, осуществляется МФЦ без участия заявителя (при наличии соглашения о взаимодействии).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42. Муниципальная услуга не предоставляется по экстерриториальному принципу.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43.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Предоставление муниципальной услуги включает в себя следующие административные процедуры: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прием и регистрация заявления (запроса), проверка документов;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направление межведомственного запроса;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пакета документов;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Решение о выдаче разрешения на вырубку зеленых насаждений или об отказе в выдаче такого разрешения и подготовка проекта муниципального правового акта.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Перечень административных процедур (действий), выполняемых МФЦ: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 и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и направление МФЦ межведомственного запроса в органы, участвующие в предоставлении муниципальной услуги (при наличии данного полномочия в соглашении о взаимодействии);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муниципальную услугу (в случаях, предусмотренных законодательством Российской Федерации).</w:t>
      </w:r>
      <w:proofErr w:type="gramEnd"/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46. При предоставлении муниципальной услуги в электронной форме посредством Портала заявителю обеспечивается: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запись на прием в орган, предоставляющий муниципальную услугу, МФЦ для подачи запроса о предоставлении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запроса;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прием и регистрация запроса и иных документов, необходимых для предоставления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сведений о ходе выполнения запроса;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получение результата предоставления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осуществление оценки качества предоставления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досудебное (внесудебное) обжалование решений и действий (бездействия) органа, предоставляющего муниципальную услугу, МФЦ, организаций, осуществляющих функции по предоставлению муниципальных  услуг, а также их должностных лиц, муниципальных служащих, работников.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и регистрация заявления (запроса), проверка документов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Документы, представляемые заявителем, должны соответствовать следующим требованиям: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разборчивое написание текста документа ручкой или при помощи средств электронно-вычислительной техники;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в тексте документа неоговоренных исправлений;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соответствие копий документов их оригиналам.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настоящем Административном регламенте.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должно быть заполнено в форме, представленной на Портале.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потери</w:t>
      </w:r>
      <w:proofErr w:type="gram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формата SIG) правомочного должностного лица организации, а доверенность, выданная физическим лицом – квалифицированной электронной подписью нотариуса. Подача электронных заявлений с Портала доверенным лицом возможна только от имени физического лица.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прилагаемые к заявлению электронные документы представляются в одном из следующих форматов: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2) В целях представления электронных документов сканирование документов на бумажном носителе осуществляется: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б) в черно-белом режиме при отсутствии в документе графических изображений;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в) в режиме полной цветопередачи при наличии в документе цветных графических изображений либо цветного текста;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г) в режиме «оттенки серого» при наличии в документе изображений, отличных от цветного изображения.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3) Документы в электронном виде могут быть подписаны квалифицированной электронной подписью.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Наименования электронных документов должны соответствовать наименованиям документов на бумажном носителе.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Критериями принятия решения о приеме или об отказе в приеме документов являются соответствие/несоответствие представленных документов установленным требованиям.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Результатом настоящей административной процедуры является принятие решения об отказе в приеме документов или регистрация заявления (запроса) по установленной форме в случае приема документов.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Время выполнения административной процедуры – 1 рабочий день.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межведомственного запроса</w:t>
      </w:r>
    </w:p>
    <w:p w:rsidR="00FA6A92" w:rsidRPr="007029DB" w:rsidRDefault="00FA6A92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Основанием для начала административной процедуры является принятое и зарегистрированное заявление (запрос).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недвижимости, содержащих общедоступные сведения о зарегистрированных правах на объекты недвижимого имущества и о переходе прав на объекты недвижимого имущества в </w:t>
      </w:r>
      <w:proofErr w:type="spell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почте, либо по другим каналам связи.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специалиста, отправившего запрос.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Время выполнения административной процедуры: осуществляется в течение двух рабочих дней с момента поступления заявления (запроса) заявителя.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Ответ на межведомственный запрос, направляется в срок, установленный действующим  законодательством.  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 </w:t>
      </w:r>
      <w:r w:rsidR="002B1A7D"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отказа в ее предоставлении.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1A7D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пакета документов</w:t>
      </w:r>
    </w:p>
    <w:p w:rsidR="00FA6A92" w:rsidRPr="007029DB" w:rsidRDefault="00FA6A92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Основанием для начала административной процедуры является получение ответов на межведомственные запросы.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На основании полного пакета документов, в том числе после получения ответов на запросы в рамках межведомственного взаимодействия, уполномоченным органом рассматривается заявление и пакет документов.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 Результатом настоящей административной процедуры является </w:t>
      </w:r>
      <w:r w:rsidR="002B1A7D" w:rsidRPr="00FA6A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протокол</w:t>
      </w:r>
      <w:r w:rsidR="00FA6A92" w:rsidRPr="00FA6A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или </w:t>
      </w:r>
      <w:r w:rsidR="002B1A7D" w:rsidRPr="00FA6A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служебнаязаписка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или об отказе в предоставлении муниципальной услуги, который (</w:t>
      </w:r>
      <w:proofErr w:type="spell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направляется главе муниципального образования для принятия решения о выдаче разрешения на вырубку зеленых насаждений, или об отказе в выдаче такого разрешения.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 Способом фиксации результата административной процедуры явл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оформление </w:t>
      </w:r>
      <w:r w:rsidR="00FA6A92" w:rsidRPr="00FA6A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протокола или </w:t>
      </w:r>
      <w:r w:rsidR="002B1A7D" w:rsidRPr="00FA6A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служебной записки</w:t>
      </w:r>
      <w:r w:rsidR="002B1A7D" w:rsidRP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Время выполнения административной процедуры – 12 рабочих дней.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Default="00FA6A92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FA6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о выдаче разрешения на вырубку зеленых насаждений или об отказе в выдаче такого разрешения и подготовка проекта муниципального правового акта</w:t>
      </w:r>
    </w:p>
    <w:p w:rsidR="00FA6A92" w:rsidRPr="00FA6A92" w:rsidRDefault="00FA6A92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Основанием для начала про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цедуры является </w:t>
      </w:r>
      <w:r w:rsidR="00FA6A92" w:rsidRPr="00FA6A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протокол или </w:t>
      </w:r>
      <w:r w:rsidR="002B1A7D" w:rsidRPr="00FA6A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служебная записка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или об отказе в предоставлении муниципальной услуги.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68. Решение о </w:t>
      </w:r>
      <w:proofErr w:type="spellStart"/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выдаче разрешения на вырубку зеленых насаждений или об отказе в выдаче такого разрешения принимается главой муниципального образования.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 Заявителю не позднее чем через три рабочих дня со дня принятия соответствующего решения направляется (выдается) уведомление о принятом решении (заказным письмом, в форме электронного документа по адресу электронной почты, указанному в заявлении, через МФЦ).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административной процедуры при предоставлении услуги в электронной форме через Портал является выдача  заявителю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центре, либо в электронной форме в личный кабинет заявителя (при направлении заявления через Портал.</w:t>
      </w:r>
      <w:proofErr w:type="gram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случае документы готовятся в формате </w:t>
      </w:r>
      <w:proofErr w:type="spell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документы в формате электронного архива </w:t>
      </w:r>
      <w:proofErr w:type="spell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в личный кабинет заявителя).</w:t>
      </w:r>
      <w:proofErr w:type="gramEnd"/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 Время выполнения административной процедуры: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дней, подготовка и направление заявителю уведомления о принятом решении – не позднее чем через три рабочих дня со дня принятия соответствующего решения.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пакет документов.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административных процедур (действий) МФЦ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Информирование и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75. Информирование и консультирование заявителей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 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в МФЦ при личном обращении заявителя, посредством сети Интернет или по телефону.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 Информация о местонахождении, графике работы, контактных телефонах МФЦ, участвующих в предоставлении муниципальной услуги, указывается на официальном сайте МФЦ, информационных стендах в местах, предназначенных для предоставления муниципальной услуги.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информации, четкость в изложении информации и полнота информирования.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запросов заявителей о предоставлении </w:t>
      </w:r>
      <w:proofErr w:type="gramStart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и иных документов, необходимых для предоставления муниципальной 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 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муниципальной услуги.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 Специалист МФЦ, осуществляющий прием документов: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устанавливает личность заявителя (его представителя) на основании документа, удостоверяющего личность, проверяет полномочия представителя заявителя действовать от его имени;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проверяет комплектность представленных заявителем документов согласно перечню необходимых для предоставления муниципальной услуги документов;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отказывает в приеме документов при наличии оснований для отказа в приеме документов, установленных Административным регламентом предоставления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проверяет соответствие представленных заявителем </w:t>
      </w: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сличает представленные копии документов (за исключением нотариально заверенных) с подлинниками.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распечатывает бланк заявления и предлагает заявителю собственноручно заполнить его;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проверяет полноту оформления заявления;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принимает заявление и регистрирует заявку, выдает заявителю расписку о приеме и регистрации заявления.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и направление МФЦ </w:t>
      </w:r>
      <w:proofErr w:type="gramStart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межведомственного</w:t>
      </w:r>
      <w:proofErr w:type="gramEnd"/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запроса в органы, участвующие в предоставлении</w:t>
      </w:r>
    </w:p>
    <w:p w:rsidR="002B1A7D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FA6A92" w:rsidRPr="007029DB" w:rsidRDefault="00FA6A92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 Специалист МФЦ направляет межведомственный запрос в органы, участвующие в предоставле</w:t>
      </w:r>
      <w:r w:rsidR="00A3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муниципальной услуги,  </w:t>
      </w:r>
      <w:r w:rsidR="00A3272A" w:rsidRPr="00A3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1-ого рабочего дня со дня получения заявления о предоставлении муниципальной услуги</w:t>
      </w:r>
      <w:r w:rsidR="00A32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муниципальную услугу (в случаях, предусмотренных законодательством Российской Федерации)</w:t>
      </w:r>
      <w:proofErr w:type="gramEnd"/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81. Результат предоставления государственной услуги, поступивший в МФЦ от уполномоченного органа, предоставляющего муниципальную услугу, выдается 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специалистом МФЦ не позднее следующего за днем получения от уполномоченного органа, предоставляющего муниципальную услугу, рабочего дня, при предъявлении расписки, выданной специалистом МФЦ при приеме документов, и документа, удостоверяющего личность заявителя (его представителя).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 Специалист МФЦ, осуществляющий выдачу результата предоставления муниципальной услуги: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устанавливает личность заявителя;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знакомит с перечнем и содержанием выдаваемых документов;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выдает результат предоставления муниципальной услуги;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вводит информацию о фактической дате выдачи документов в АИС «МФЦ»;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подписывает и заверяет печатью на бумажном носителе экземпляр электронного документа, являющегося результатом предоставления муниципальной услуги.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исправления допущенных опечаток и ошибок</w:t>
      </w:r>
    </w:p>
    <w:p w:rsidR="002B1A7D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выданных в результате предоставления государственной услуги документах</w:t>
      </w:r>
    </w:p>
    <w:p w:rsidR="00FA6A92" w:rsidRPr="007029DB" w:rsidRDefault="00FA6A92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83. 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 Уполномоченный орган рассматривает заявление, представленное заявителем, и проводит проверку указанных в заявлении сведений.</w:t>
      </w:r>
    </w:p>
    <w:p w:rsidR="002B1A7D" w:rsidRPr="007029DB" w:rsidRDefault="00FA6A92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документах, должностное лицо уполномоченного органа осуществляет исправление и (или) замену документа, в котором имеется опечатка (ошибка).</w:t>
      </w:r>
    </w:p>
    <w:p w:rsidR="002B1A7D" w:rsidRPr="007029DB" w:rsidRDefault="00FA6A92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сообщает заявителю об отсутствии опечаток и (или) ошибок в выданных документах.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соблюдением и исполнением положений Административного регламента, а также принятием решений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85. Текущий 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и принятием решений осуществляется: должностными лицами уполномоченного органа, иными должностными лицами, ответственными за предоставление муниципальной услуги.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 Текущий контроль осуществляется путем проведения должностным лицом, ответственным за предоставление муниципальной услуги, проверок соблюдения и исполнения сотрудниками положений Административного регламента, иных нормативных правовых актов Российской Федерации.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плановых</w:t>
      </w:r>
      <w:proofErr w:type="gramEnd"/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 услуги, в том числе порядок и формы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 и качеством предоставления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87. Руководитель уполномоченного органа организует и осуществляет 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муниципальной услуги.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88. 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принятие решений и подготовку ответов на обращения заявителей, содер6жащих жалобы на решения, действия (бездействия) специалистов.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 Проверки могут быть плановыми или внеплановыми.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специалистов за решения и действия (бездействие), принимаемые (осуществляемые) ими в ходе предоставления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 услуги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или должностных инструкциях в соответствии с требованиями законодательства.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Par676"/>
      <w:bookmarkEnd w:id="9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 услуги, в том числе со стороны граждан, их объединений и организаций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91. Заявители имеют право осуществлять 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обжалования решений и действий (бездействия)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уполномоченного органа,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предоставляющего</w:t>
      </w:r>
      <w:proofErr w:type="gramEnd"/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муниципальную услугу, а также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должностных лиц, муниципальных служащих, работников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FA6A92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  (осуществленных) в ходе предоставления муниципальной услуги</w:t>
      </w:r>
      <w:proofErr w:type="gramEnd"/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 В случае если заявитель считает, что в ходе предоставления муниципальной услуги решениями и (или) действиями (бездействием) уполномоченного органа или его должностными лицами нарушены его права, он может обжаловать указанные решение и (или) действия (бездействие) в досудебном (внесудебном) порядке в соответствии с законодательством Российской Федерации.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и уполномоченные на рассмотрение жалобы лица,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 Жалоба подается в уполномоченный орган, МФЦ либо в орган, являющийся учредителем МФЦ.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на решения и действия (бездействие) МФЦ подаются учредителю МФЦ.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7029D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Портала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94. Информирование заявителей о порядке подачи и рассмотрения жалобы обеспечивается посредством размещения информации на стендах в местах 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муниципальной услуги, на официальном сайте уполномоченного органа, на Портале.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муниципальные правовые акты, устанавливающие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  <w:bookmarkStart w:id="10" w:name="sub_11029"/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6C5D2B" w:rsidRPr="007029DB" w:rsidRDefault="006C5D2B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F6803" w:rsidRDefault="00EF6803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F6803" w:rsidRDefault="00EF6803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F6803" w:rsidRDefault="00EF6803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F6803" w:rsidRPr="007029DB" w:rsidRDefault="00EF6803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E21857" w:rsidRPr="007029DB" w:rsidRDefault="00E21857" w:rsidP="00E21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AA"/>
          <w:sz w:val="24"/>
          <w:szCs w:val="24"/>
          <w:lang w:eastAsia="ru-RU"/>
        </w:rPr>
      </w:pPr>
    </w:p>
    <w:p w:rsidR="002B1A7D" w:rsidRPr="007029DB" w:rsidRDefault="002B1A7D" w:rsidP="00E21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bookmarkEnd w:id="10"/>
    </w:p>
    <w:p w:rsidR="002B1A7D" w:rsidRPr="007029DB" w:rsidRDefault="002B1A7D" w:rsidP="00E218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муниципального</w:t>
      </w:r>
      <w:proofErr w:type="gramEnd"/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фамилия и инициалы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главы)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(Ф.И.О.) </w:t>
      </w: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(-ей) по адресу: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_________________________________,</w:t>
      </w:r>
    </w:p>
    <w:p w:rsidR="00E21857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(почтовый адрес и (или) адрес электронной </w:t>
      </w:r>
      <w:proofErr w:type="gramEnd"/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 для связи)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______ N ________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______________________________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(кем, когда)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(организационно-правовая форма, полное</w:t>
      </w:r>
      <w:proofErr w:type="gramEnd"/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адрес места нахождения, реквизиты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регистрационных документов (для юридических лиц)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(ИНН, ОГРН, за исключением случаев, если</w:t>
      </w:r>
      <w:proofErr w:type="gramEnd"/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является иностранное юридическое лицо)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(-ей) от имени</w:t>
      </w:r>
      <w:proofErr w:type="gramEnd"/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документа, удостоверяющего</w:t>
      </w:r>
      <w:proofErr w:type="gramEnd"/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полномочия, дата выдачи, номер)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5245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A7D" w:rsidRPr="007029DB" w:rsidRDefault="002B1A7D" w:rsidP="00E21857">
      <w:pPr>
        <w:shd w:val="clear" w:color="auto" w:fill="FFFFFF"/>
        <w:tabs>
          <w:tab w:val="left" w:pos="9921"/>
        </w:tabs>
        <w:spacing w:after="0" w:line="240" w:lineRule="auto"/>
        <w:ind w:left="4678"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вырубку зеленых насаждений с целью вырубки (повреждения) зеленых насаждений, произрастающих по адресу:</w:t>
      </w:r>
    </w:p>
    <w:p w:rsidR="00E21857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E21857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EF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EF6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B1A7D" w:rsidRPr="007029DB" w:rsidRDefault="00EF6803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E21857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</w:t>
      </w:r>
      <w:r w:rsidR="00E21857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Выбранный заявителем способ предоставления результата рассмотрения заявления (</w:t>
      </w:r>
      <w:proofErr w:type="gramStart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 </w:t>
      </w:r>
      <w:hyperlink r:id="rId14" w:history="1">
        <w:r w:rsidRPr="00FA6A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единого портала</w:t>
        </w:r>
      </w:hyperlink>
      <w:r w:rsidRPr="00FA6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5" w:history="1">
        <w:r w:rsidRPr="00FA6A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региональных порталов</w:t>
        </w:r>
      </w:hyperlink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портала адресной системы;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почтовым отправлением по указанному в заявлении почтовому адресу.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A7D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операторам персональных данных: администрации муниципального образования </w:t>
      </w:r>
      <w:r w:rsidR="006C5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Чкаловский </w:t>
      </w:r>
      <w:r w:rsidR="00FA6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обработку моих персональных данных с целью оказания предоставляемых услуг.</w:t>
      </w:r>
    </w:p>
    <w:p w:rsidR="002B1A7D" w:rsidRPr="007029DB" w:rsidRDefault="00182A54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смешанная обработка моих персональных данных - как неавтоматизированная, так и автоматизированная обработка с передачей полученной информации по локальной вычислительной сети администрации муниципального образования, без использования сети общего пользования Интернет.</w:t>
      </w:r>
    </w:p>
    <w:p w:rsidR="002B1A7D" w:rsidRPr="007029DB" w:rsidRDefault="00182A54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B1A7D"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действует сроком 10 лет.</w:t>
      </w:r>
    </w:p>
    <w:p w:rsidR="002B1A7D" w:rsidRPr="007029DB" w:rsidRDefault="002B1A7D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1857" w:rsidRPr="007029DB" w:rsidRDefault="00E21857" w:rsidP="00E2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383" w:rsidRPr="007029DB" w:rsidRDefault="002B1A7D" w:rsidP="00E21857">
      <w:pPr>
        <w:jc w:val="both"/>
        <w:rPr>
          <w:rFonts w:ascii="Times New Roman" w:hAnsi="Times New Roman" w:cs="Times New Roman"/>
          <w:sz w:val="24"/>
          <w:szCs w:val="24"/>
        </w:rPr>
      </w:pPr>
      <w:r w:rsidRPr="00702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Подпись                                                        Расшифровка подписи  </w:t>
      </w:r>
    </w:p>
    <w:sectPr w:rsidR="002C5383" w:rsidRPr="007029DB" w:rsidSect="00E830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007"/>
    <w:rsid w:val="00182A54"/>
    <w:rsid w:val="002B1A7D"/>
    <w:rsid w:val="002C5383"/>
    <w:rsid w:val="003D64F8"/>
    <w:rsid w:val="00576BA7"/>
    <w:rsid w:val="006C5D2B"/>
    <w:rsid w:val="006D7CA3"/>
    <w:rsid w:val="007029DB"/>
    <w:rsid w:val="00897336"/>
    <w:rsid w:val="008C2007"/>
    <w:rsid w:val="00A3272A"/>
    <w:rsid w:val="00AE5205"/>
    <w:rsid w:val="00B12FFA"/>
    <w:rsid w:val="00C35977"/>
    <w:rsid w:val="00CF43E5"/>
    <w:rsid w:val="00D74C1D"/>
    <w:rsid w:val="00D86100"/>
    <w:rsid w:val="00E21857"/>
    <w:rsid w:val="00E32FD1"/>
    <w:rsid w:val="00E83025"/>
    <w:rsid w:val="00EF6803"/>
    <w:rsid w:val="00FA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8302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3025"/>
    <w:pPr>
      <w:widowControl w:val="0"/>
      <w:shd w:val="clear" w:color="auto" w:fill="FFFFFF"/>
      <w:spacing w:before="120" w:after="360" w:line="322" w:lineRule="exact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13" Type="http://schemas.openxmlformats.org/officeDocument/2006/relationships/hyperlink" Target="consultantplus://offline/ref=AD117F67856BC289AD3708FCD30C25F4BEEA0F33D5522B8FFB3860A022eFc2J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6180772/0" TargetMode="External"/><Relationship Id="rId12" Type="http://schemas.openxmlformats.org/officeDocument/2006/relationships/hyperlink" Target="consultantplus://offline/ref=AD117F67856BC289AD3708FCD30C25F4BEEA0F33D5522B8FFB3860A022eFc2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consultantplus://offline/ref=AD117F67856BC289AD3708FCD30C25F4BEEA0F33D5522B8FFB3860A022eFc2J" TargetMode="External"/><Relationship Id="rId5" Type="http://schemas.openxmlformats.org/officeDocument/2006/relationships/hyperlink" Target="https://docs.cntd.ru/document/902228011" TargetMode="External"/><Relationship Id="rId15" Type="http://schemas.openxmlformats.org/officeDocument/2006/relationships/hyperlink" Target="http://mobileonline.garant.ru/document/redirect/27552898/640" TargetMode="External"/><Relationship Id="rId10" Type="http://schemas.openxmlformats.org/officeDocument/2006/relationships/hyperlink" Target="consultantplus://offline/ref=8CEFBFC3814B8EDAB8DFB52E9C52E276D58FEA91ED86330304B381B9913C9687160A066Dw9u7H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PodyachayaKE\Downloads\%D0%90%D0%A0%20%D0%9C%D0%A3%20%D0%92%D1%8B%D0%B4%D0%B0%D1%87%D0%B0%20%D1%80%D0%B0%D0%B7%D1%80%D0%B5%D1%88%D0%B5%D0%BD%D0%B8%D0%B9%20%D0%BD%D0%B0%20%D1%80%D1%83%D0%B1%D0%BA%D1%83%20%D0%98%D0%A2%D0%9E%D0%93.doc" TargetMode="External"/><Relationship Id="rId14" Type="http://schemas.openxmlformats.org/officeDocument/2006/relationships/hyperlink" Target="http://mobileonline.garant.ru/document/redirect/27552898/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19</Pages>
  <Words>7823</Words>
  <Characters>44597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2022-02-16T08:25:00Z</cp:lastPrinted>
  <dcterms:created xsi:type="dcterms:W3CDTF">2021-12-08T06:40:00Z</dcterms:created>
  <dcterms:modified xsi:type="dcterms:W3CDTF">2022-02-16T08:26:00Z</dcterms:modified>
</cp:coreProperties>
</file>