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AB" w:rsidRDefault="00EA43AB" w:rsidP="00EA43A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3AB" w:rsidRDefault="00EA43AB" w:rsidP="00EA4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A43AB" w:rsidRDefault="00EA43AB" w:rsidP="00EA4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3AB" w:rsidRDefault="00EA43AB" w:rsidP="00EA4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EA43AB" w:rsidRDefault="00EA43AB" w:rsidP="00EA4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3AB" w:rsidRDefault="00EA43AB" w:rsidP="00EA4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EA43AB" w:rsidRDefault="00EA43AB" w:rsidP="00EA43A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EA43AB" w:rsidTr="00702BD7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A43AB" w:rsidRDefault="00EA43AB" w:rsidP="00702BD7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EA43AB" w:rsidRDefault="00EA43AB" w:rsidP="00EA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28.09.2021                                 </w:t>
      </w:r>
      <w:r w:rsidRPr="009968FB">
        <w:rPr>
          <w:rFonts w:ascii="Times New Roman" w:hAnsi="Times New Roman" w:cs="Times New Roman"/>
          <w:sz w:val="24"/>
          <w:szCs w:val="24"/>
        </w:rPr>
        <w:t>п. Чкаловский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51-п</w:t>
      </w:r>
    </w:p>
    <w:p w:rsidR="00EA43AB" w:rsidRDefault="00EA43AB" w:rsidP="00EA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3AB" w:rsidRDefault="00EA43AB" w:rsidP="00EA4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средней стоимости одного квадратного </w:t>
      </w:r>
    </w:p>
    <w:p w:rsidR="00EA43AB" w:rsidRDefault="00EA43AB" w:rsidP="00EA4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метра общей площади на вторичном рынке на четвертый квартал 2021 года</w:t>
      </w:r>
    </w:p>
    <w:p w:rsidR="00EA43AB" w:rsidRDefault="00EA43AB" w:rsidP="00EA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43AB" w:rsidRDefault="00EA43AB" w:rsidP="00EA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сложившейся на рынке жилья стоимости жилых помещений, для учёта размера субсидий на строительство и приобретение жилья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EA43AB" w:rsidRDefault="00EA43AB" w:rsidP="00EA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  среднюю стоимость 1 квадратного метра общей площади жилого помещения на вторичном рынке  в размере 18500 (восемнадцать тысяч пятьсот) рублей  на территории муниципального образовании Чкаловский сельсовет</w:t>
      </w:r>
    </w:p>
    <w:p w:rsidR="00EA43AB" w:rsidRPr="00B102D6" w:rsidRDefault="00EA43AB" w:rsidP="00EA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Постановление</w:t>
      </w:r>
      <w:r w:rsidRPr="00B10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02D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Чкаловский сельсовет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102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02D6"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02D6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B102D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102D6">
        <w:rPr>
          <w:rFonts w:ascii="Times New Roman" w:hAnsi="Times New Roman" w:cs="Times New Roman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sz w:val="28"/>
          <w:szCs w:val="28"/>
        </w:rPr>
        <w:t>Об  утверждении средней стоимости одного квадратного метра общей площади на вторичном рынке на второй квартал 2021 года</w:t>
      </w:r>
      <w:r w:rsidRPr="00B102D6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EA43AB" w:rsidRDefault="00EA43AB" w:rsidP="00EA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3.Постановление </w:t>
      </w:r>
      <w:r w:rsidRPr="00B102D6">
        <w:rPr>
          <w:rFonts w:ascii="Times New Roman" w:hAnsi="Times New Roman" w:cs="Times New Roman"/>
          <w:sz w:val="28"/>
          <w:szCs w:val="28"/>
        </w:rPr>
        <w:t xml:space="preserve"> вступает в силу со дня его п</w:t>
      </w:r>
      <w:r>
        <w:rPr>
          <w:rFonts w:ascii="Times New Roman" w:hAnsi="Times New Roman" w:cs="Times New Roman"/>
          <w:sz w:val="28"/>
          <w:szCs w:val="28"/>
        </w:rPr>
        <w:t>одписания.</w:t>
      </w:r>
    </w:p>
    <w:p w:rsidR="00EA43AB" w:rsidRDefault="00EA43AB" w:rsidP="00EA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3AB" w:rsidRDefault="00EA43AB" w:rsidP="00EA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3AB" w:rsidRDefault="00EA43AB" w:rsidP="00EA4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                                             И.Р. Хакимов</w:t>
      </w:r>
    </w:p>
    <w:p w:rsidR="00EA43AB" w:rsidRDefault="00EA43AB" w:rsidP="00EA4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A43AB" w:rsidRDefault="00EA43AB" w:rsidP="00EA4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3AB" w:rsidRDefault="00EA43AB" w:rsidP="00EA4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3AB" w:rsidRDefault="00EA43AB" w:rsidP="00EA4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3AB" w:rsidRDefault="00EA43AB" w:rsidP="00EA4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3AB" w:rsidRPr="001D3FE9" w:rsidRDefault="00EA43AB" w:rsidP="00EA4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E9">
        <w:rPr>
          <w:rFonts w:ascii="Times New Roman" w:hAnsi="Times New Roman" w:cs="Times New Roman"/>
          <w:sz w:val="24"/>
          <w:szCs w:val="24"/>
        </w:rPr>
        <w:t>Разослано: в дело - 2,  прокурору района,  администрации  МО «</w:t>
      </w:r>
      <w:proofErr w:type="spellStart"/>
      <w:r w:rsidRPr="001D3FE9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1D3FE9">
        <w:rPr>
          <w:rFonts w:ascii="Times New Roman" w:hAnsi="Times New Roman" w:cs="Times New Roman"/>
          <w:sz w:val="24"/>
          <w:szCs w:val="24"/>
        </w:rPr>
        <w:t xml:space="preserve"> район», на информационные стенды.</w:t>
      </w:r>
    </w:p>
    <w:p w:rsidR="00EA43AB" w:rsidRDefault="00EA43AB" w:rsidP="00EA4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3AB" w:rsidRDefault="00EA43AB" w:rsidP="00EA43AB">
      <w:pPr>
        <w:spacing w:after="0" w:line="240" w:lineRule="auto"/>
        <w:rPr>
          <w:rFonts w:ascii="Times New Roman" w:hAnsi="Times New Roman" w:cs="Times New Roman"/>
        </w:rPr>
      </w:pPr>
    </w:p>
    <w:p w:rsidR="00EA43AB" w:rsidRDefault="00EA43AB" w:rsidP="00EA43AB">
      <w:pPr>
        <w:rPr>
          <w:rFonts w:ascii="Calibri" w:hAnsi="Calibri" w:cs="Calibri"/>
        </w:rPr>
      </w:pPr>
    </w:p>
    <w:p w:rsidR="00FD19FE" w:rsidRPr="008870B9" w:rsidRDefault="00FD19FE" w:rsidP="008870B9"/>
    <w:sectPr w:rsidR="00FD19FE" w:rsidRPr="008870B9" w:rsidSect="00FD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0B9"/>
    <w:rsid w:val="00801EFA"/>
    <w:rsid w:val="008870B9"/>
    <w:rsid w:val="00EA43AB"/>
    <w:rsid w:val="00FD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B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dcterms:created xsi:type="dcterms:W3CDTF">2021-09-16T09:17:00Z</dcterms:created>
  <dcterms:modified xsi:type="dcterms:W3CDTF">2021-10-25T11:26:00Z</dcterms:modified>
</cp:coreProperties>
</file>