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91" w:rsidRPr="00A40210" w:rsidRDefault="00416A91" w:rsidP="00416A91">
      <w:pPr>
        <w:shd w:val="clear" w:color="auto" w:fill="FFFFFF"/>
        <w:spacing w:before="10"/>
        <w:ind w:left="5387" w:right="101"/>
        <w:jc w:val="both"/>
      </w:pPr>
      <w:r w:rsidRPr="00A40210">
        <w:t xml:space="preserve">Приложение </w:t>
      </w:r>
    </w:p>
    <w:p w:rsidR="00416A91" w:rsidRDefault="00416A91" w:rsidP="00416A91">
      <w:pPr>
        <w:shd w:val="clear" w:color="auto" w:fill="FFFFFF"/>
        <w:spacing w:before="10"/>
        <w:ind w:left="5387" w:right="101"/>
        <w:jc w:val="both"/>
      </w:pPr>
      <w:r w:rsidRPr="00A40210">
        <w:t xml:space="preserve">к </w:t>
      </w:r>
      <w:r>
        <w:t>постановлению Администрации Чкаловского</w:t>
      </w:r>
      <w:r w:rsidRPr="00A40210">
        <w:t xml:space="preserve"> </w:t>
      </w:r>
      <w:r w:rsidR="00EF02F9">
        <w:t xml:space="preserve">сельсовета  </w:t>
      </w:r>
      <w:r w:rsidRPr="00A40210">
        <w:t xml:space="preserve"> </w:t>
      </w:r>
      <w:r w:rsidR="00EF02F9">
        <w:t>№___</w:t>
      </w:r>
      <w:r w:rsidR="005C7B00">
        <w:t>_____</w:t>
      </w:r>
    </w:p>
    <w:p w:rsidR="00416A91" w:rsidRPr="00A40210" w:rsidRDefault="00EF02F9" w:rsidP="00416A91">
      <w:pPr>
        <w:shd w:val="clear" w:color="auto" w:fill="FFFFFF"/>
        <w:spacing w:before="10"/>
        <w:ind w:left="5387" w:right="101"/>
        <w:jc w:val="both"/>
      </w:pPr>
      <w:r>
        <w:t>от «_____»________________2014 г.</w:t>
      </w:r>
      <w:r w:rsidR="00416A91">
        <w:t xml:space="preserve"> </w:t>
      </w:r>
    </w:p>
    <w:p w:rsidR="00416A91" w:rsidRDefault="00416A91" w:rsidP="00416A91">
      <w:pPr>
        <w:shd w:val="clear" w:color="auto" w:fill="FFFFFF"/>
        <w:spacing w:before="10"/>
        <w:ind w:right="-241"/>
        <w:jc w:val="center"/>
        <w:rPr>
          <w:b/>
          <w:bCs/>
          <w:spacing w:val="1"/>
          <w:sz w:val="28"/>
          <w:szCs w:val="28"/>
        </w:rPr>
      </w:pPr>
    </w:p>
    <w:p w:rsidR="00416A91" w:rsidRDefault="00416A91" w:rsidP="00416A91">
      <w:pPr>
        <w:shd w:val="clear" w:color="auto" w:fill="FFFFFF"/>
        <w:ind w:right="-241"/>
        <w:jc w:val="center"/>
        <w:rPr>
          <w:b/>
          <w:bCs/>
          <w:spacing w:val="1"/>
        </w:rPr>
      </w:pPr>
      <w:r w:rsidRPr="003833A1">
        <w:rPr>
          <w:b/>
          <w:bCs/>
          <w:spacing w:val="1"/>
        </w:rPr>
        <w:t xml:space="preserve">СХЕМА </w:t>
      </w:r>
    </w:p>
    <w:p w:rsidR="00416A91" w:rsidRPr="003833A1" w:rsidRDefault="00416A91" w:rsidP="00416A91">
      <w:pPr>
        <w:shd w:val="clear" w:color="auto" w:fill="FFFFFF"/>
        <w:ind w:right="-241"/>
        <w:jc w:val="center"/>
      </w:pPr>
      <w:r w:rsidRPr="003833A1">
        <w:rPr>
          <w:b/>
          <w:bCs/>
          <w:spacing w:val="1"/>
        </w:rPr>
        <w:t>ТЕПЛОСНАБЖЕНИЯ</w:t>
      </w:r>
      <w:r>
        <w:rPr>
          <w:b/>
          <w:bCs/>
          <w:spacing w:val="1"/>
        </w:rPr>
        <w:t xml:space="preserve"> </w:t>
      </w:r>
      <w:r w:rsidR="00EF7526">
        <w:rPr>
          <w:b/>
          <w:bCs/>
          <w:spacing w:val="1"/>
        </w:rPr>
        <w:t>ЧКАЛОВСКОГО</w:t>
      </w:r>
      <w:r>
        <w:rPr>
          <w:b/>
          <w:bCs/>
          <w:spacing w:val="1"/>
        </w:rPr>
        <w:t xml:space="preserve"> СЕЛЬСКОГО ПОСЕЛЕНИЯ</w:t>
      </w:r>
    </w:p>
    <w:p w:rsidR="00416A91" w:rsidRPr="003833A1" w:rsidRDefault="00416A91" w:rsidP="00416A91">
      <w:pPr>
        <w:shd w:val="clear" w:color="auto" w:fill="FFFFFF"/>
        <w:ind w:left="10" w:right="-241" w:firstLine="720"/>
        <w:jc w:val="both"/>
        <w:rPr>
          <w:spacing w:val="18"/>
        </w:rPr>
      </w:pPr>
    </w:p>
    <w:p w:rsidR="00416A91" w:rsidRDefault="00416A91" w:rsidP="00416A91">
      <w:pPr>
        <w:shd w:val="clear" w:color="auto" w:fill="FFFFFF"/>
        <w:ind w:left="10" w:right="-241" w:firstLine="720"/>
        <w:jc w:val="both"/>
        <w:rPr>
          <w:spacing w:val="3"/>
        </w:rPr>
      </w:pPr>
      <w:r w:rsidRPr="003833A1">
        <w:rPr>
          <w:spacing w:val="18"/>
        </w:rPr>
        <w:t xml:space="preserve">Основанием для разработки схемы теплоснабжения </w:t>
      </w:r>
      <w:r>
        <w:rPr>
          <w:spacing w:val="18"/>
        </w:rPr>
        <w:t>Чкаловского</w:t>
      </w:r>
      <w:r w:rsidRPr="003833A1">
        <w:rPr>
          <w:spacing w:val="6"/>
        </w:rPr>
        <w:t xml:space="preserve"> сельского поселения </w:t>
      </w:r>
      <w:r w:rsidRPr="003833A1">
        <w:rPr>
          <w:spacing w:val="3"/>
        </w:rPr>
        <w:t>является:</w:t>
      </w:r>
    </w:p>
    <w:p w:rsidR="00416A91" w:rsidRPr="00416A91" w:rsidRDefault="00416A91" w:rsidP="00416A91">
      <w:pPr>
        <w:shd w:val="clear" w:color="auto" w:fill="FFFFFF"/>
        <w:spacing w:line="322" w:lineRule="exact"/>
        <w:ind w:right="67" w:firstLine="709"/>
        <w:jc w:val="both"/>
      </w:pPr>
      <w:r w:rsidRPr="00416A91">
        <w:t>Федеральный закон от 06.10.2003 года № 131-ФЗ «Об общих принципах организации местного самоуправления в Российской Федерации»,</w:t>
      </w:r>
    </w:p>
    <w:p w:rsidR="00416A91" w:rsidRPr="00416A91" w:rsidRDefault="00416A91" w:rsidP="00416A91">
      <w:pPr>
        <w:shd w:val="clear" w:color="auto" w:fill="FFFFFF"/>
        <w:spacing w:line="322" w:lineRule="exact"/>
        <w:ind w:right="67" w:firstLine="709"/>
        <w:jc w:val="both"/>
        <w:rPr>
          <w:spacing w:val="1"/>
        </w:rPr>
      </w:pPr>
      <w:r w:rsidRPr="00416A91">
        <w:t>Федеральный закон от 27.07.2010 года № 190-ФЗ «О теплоснабжении</w:t>
      </w:r>
      <w:r w:rsidRPr="00416A91">
        <w:rPr>
          <w:spacing w:val="1"/>
        </w:rPr>
        <w:t>»,</w:t>
      </w:r>
    </w:p>
    <w:p w:rsidR="00416A91" w:rsidRPr="00416A91" w:rsidRDefault="00416A91" w:rsidP="00416A91">
      <w:pPr>
        <w:shd w:val="clear" w:color="auto" w:fill="FFFFFF"/>
        <w:spacing w:line="322" w:lineRule="exact"/>
        <w:ind w:right="67" w:firstLine="709"/>
        <w:jc w:val="both"/>
        <w:rPr>
          <w:spacing w:val="1"/>
        </w:rPr>
      </w:pPr>
      <w:r w:rsidRPr="00416A91">
        <w:rPr>
          <w:spacing w:val="1"/>
        </w:rPr>
        <w:t xml:space="preserve"> </w:t>
      </w:r>
      <w:r w:rsidRPr="00416A91">
        <w:t>постановление Правительства Российской Федерации от 22.02.2012 года № 154 «О требованиях к схемам теплоснабжения, порядку их разработки и утверждения»</w:t>
      </w:r>
      <w:r w:rsidRPr="00416A91">
        <w:rPr>
          <w:spacing w:val="1"/>
        </w:rPr>
        <w:t xml:space="preserve">, </w:t>
      </w:r>
    </w:p>
    <w:p w:rsidR="00416A91" w:rsidRPr="00416A91" w:rsidRDefault="00416A91" w:rsidP="00416A91">
      <w:pPr>
        <w:shd w:val="clear" w:color="auto" w:fill="FFFFFF"/>
        <w:tabs>
          <w:tab w:val="left" w:pos="900"/>
        </w:tabs>
        <w:spacing w:line="326" w:lineRule="exact"/>
        <w:ind w:left="34" w:right="67" w:firstLine="675"/>
        <w:jc w:val="both"/>
      </w:pPr>
      <w:r w:rsidRPr="00416A91">
        <w:rPr>
          <w:spacing w:val="15"/>
        </w:rPr>
        <w:t xml:space="preserve">Программа комплексного развития систем коммунальной </w:t>
      </w:r>
      <w:r w:rsidRPr="00416A91">
        <w:t xml:space="preserve">инфраструктуры </w:t>
      </w:r>
      <w:r>
        <w:t>Чкаловского</w:t>
      </w:r>
      <w:r w:rsidRPr="00416A91">
        <w:t xml:space="preserve">  сельского поселения;</w:t>
      </w:r>
    </w:p>
    <w:p w:rsidR="00416A91" w:rsidRPr="00416A91" w:rsidRDefault="00416A91" w:rsidP="00416A91">
      <w:pPr>
        <w:shd w:val="clear" w:color="auto" w:fill="FFFFFF"/>
        <w:spacing w:line="326" w:lineRule="exact"/>
        <w:ind w:right="67" w:firstLine="709"/>
        <w:jc w:val="both"/>
      </w:pPr>
      <w:r w:rsidRPr="00416A91">
        <w:t xml:space="preserve">Генеральный план </w:t>
      </w:r>
      <w:r>
        <w:t>Чкаловского</w:t>
      </w:r>
      <w:r w:rsidRPr="00416A91">
        <w:t xml:space="preserve">  сельского поселения.</w:t>
      </w:r>
    </w:p>
    <w:p w:rsidR="00416A91" w:rsidRPr="003833A1" w:rsidRDefault="00416A91" w:rsidP="00416A91">
      <w:pPr>
        <w:shd w:val="clear" w:color="auto" w:fill="FFFFFF"/>
        <w:ind w:right="-241"/>
        <w:jc w:val="both"/>
      </w:pPr>
    </w:p>
    <w:p w:rsidR="00416A91" w:rsidRPr="003833A1" w:rsidRDefault="00416A91" w:rsidP="00416A91">
      <w:pPr>
        <w:shd w:val="clear" w:color="auto" w:fill="FFFFFF"/>
        <w:ind w:left="10" w:right="-241" w:firstLine="720"/>
        <w:jc w:val="center"/>
        <w:rPr>
          <w:spacing w:val="18"/>
        </w:rPr>
      </w:pPr>
    </w:p>
    <w:p w:rsidR="00416A91" w:rsidRPr="003833A1" w:rsidRDefault="00416A91" w:rsidP="00416A91">
      <w:pPr>
        <w:ind w:right="-241"/>
        <w:jc w:val="center"/>
        <w:rPr>
          <w:b/>
          <w:spacing w:val="1"/>
        </w:rPr>
      </w:pPr>
      <w:r w:rsidRPr="003833A1">
        <w:rPr>
          <w:b/>
          <w:spacing w:val="1"/>
        </w:rPr>
        <w:t>Общие положения</w:t>
      </w:r>
    </w:p>
    <w:p w:rsidR="00416A91" w:rsidRPr="003833A1" w:rsidRDefault="00416A91" w:rsidP="00416A91">
      <w:pPr>
        <w:ind w:left="360" w:right="-241"/>
        <w:jc w:val="both"/>
        <w:rPr>
          <w:spacing w:val="1"/>
        </w:rPr>
      </w:pPr>
    </w:p>
    <w:p w:rsidR="00416A91" w:rsidRPr="00416A91" w:rsidRDefault="00416A91" w:rsidP="00416A91">
      <w:pPr>
        <w:ind w:right="-241" w:firstLine="720"/>
        <w:jc w:val="both"/>
        <w:rPr>
          <w:spacing w:val="1"/>
        </w:rPr>
      </w:pPr>
      <w:r w:rsidRPr="003833A1">
        <w:rPr>
          <w:b/>
          <w:bCs/>
        </w:rPr>
        <w:t>Схема теплоснабжения</w:t>
      </w:r>
      <w:r w:rsidRPr="003833A1">
        <w:t xml:space="preserve"> </w:t>
      </w:r>
      <w:hyperlink r:id="rId5" w:tooltip="Поселение" w:history="1">
        <w:r w:rsidRPr="00416A91">
          <w:rPr>
            <w:rStyle w:val="af2"/>
            <w:color w:val="auto"/>
            <w:u w:val="none"/>
          </w:rPr>
          <w:t>поселения</w:t>
        </w:r>
      </w:hyperlink>
      <w:r w:rsidRPr="00416A91">
        <w:t xml:space="preserve"> </w:t>
      </w:r>
      <w:r w:rsidRPr="003833A1">
        <w:t xml:space="preserve">— документ, содержащий материалы по обоснованию эффективного и безопасного функционирования системы </w:t>
      </w:r>
      <w:hyperlink r:id="rId6" w:tooltip="Теплоснабжение" w:history="1">
        <w:r w:rsidRPr="00416A91">
          <w:rPr>
            <w:rStyle w:val="af2"/>
            <w:color w:val="auto"/>
            <w:u w:val="none"/>
          </w:rPr>
          <w:t>теплоснабжения</w:t>
        </w:r>
      </w:hyperlink>
      <w:r w:rsidRPr="00416A91">
        <w:t xml:space="preserve">, </w:t>
      </w:r>
      <w:r w:rsidRPr="003833A1">
        <w:t xml:space="preserve">ее развития с учетом правового регулирования в области </w:t>
      </w:r>
      <w:hyperlink r:id="rId7" w:tooltip="Энергосбережение" w:history="1">
        <w:r w:rsidRPr="00416A91">
          <w:rPr>
            <w:rStyle w:val="af2"/>
            <w:color w:val="auto"/>
            <w:u w:val="none"/>
          </w:rPr>
          <w:t>энергосбережения и повышения энергетической эффективности</w:t>
        </w:r>
      </w:hyperlink>
    </w:p>
    <w:p w:rsidR="00416A91" w:rsidRPr="003833A1" w:rsidRDefault="00416A91" w:rsidP="00416A91">
      <w:pPr>
        <w:ind w:right="-241" w:firstLine="720"/>
        <w:jc w:val="both"/>
      </w:pPr>
      <w:r w:rsidRPr="003833A1">
        <w:t>Теплоснабжающая организация определяется</w:t>
      </w:r>
      <w:r w:rsidRPr="003833A1">
        <w:rPr>
          <w:bCs/>
        </w:rPr>
        <w:t xml:space="preserve"> схемой теплоснабжения</w:t>
      </w:r>
      <w:r w:rsidRPr="003833A1">
        <w:t xml:space="preserve">. </w:t>
      </w:r>
    </w:p>
    <w:p w:rsidR="00416A91" w:rsidRPr="00416A91" w:rsidRDefault="00416A91" w:rsidP="00416A91">
      <w:pPr>
        <w:ind w:right="-241" w:firstLine="720"/>
        <w:jc w:val="both"/>
        <w:rPr>
          <w:b/>
          <w:spacing w:val="1"/>
        </w:rPr>
      </w:pPr>
      <w:r w:rsidRPr="003833A1">
        <w:t xml:space="preserve">Мероприятия по развитию системы теплоснабжения, предусмотренные настоящей схемой, включаются в </w:t>
      </w:r>
      <w:hyperlink r:id="rId8" w:tooltip="Инвестиции" w:history="1">
        <w:r w:rsidRPr="00416A91">
          <w:rPr>
            <w:rStyle w:val="af2"/>
            <w:color w:val="auto"/>
            <w:u w:val="none"/>
          </w:rPr>
          <w:t>инвестиционную программу</w:t>
        </w:r>
      </w:hyperlink>
      <w:r w:rsidRPr="00416A91">
        <w:t xml:space="preserve"> </w:t>
      </w:r>
      <w:r w:rsidRPr="003833A1">
        <w:t xml:space="preserve">теплоснабжающей организации и, как следствие, могут быть включены в соответствующий </w:t>
      </w:r>
      <w:hyperlink r:id="rId9" w:tooltip="Тариф" w:history="1">
        <w:r w:rsidRPr="00416A91">
          <w:rPr>
            <w:rStyle w:val="af2"/>
            <w:color w:val="auto"/>
            <w:u w:val="none"/>
          </w:rPr>
          <w:t>тариф</w:t>
        </w:r>
      </w:hyperlink>
      <w:r w:rsidRPr="00416A91">
        <w:t xml:space="preserve"> </w:t>
      </w:r>
      <w:r w:rsidRPr="003833A1">
        <w:t xml:space="preserve">организации </w:t>
      </w:r>
      <w:hyperlink r:id="rId10" w:tooltip="Коммунальное хозяйство" w:history="1">
        <w:r w:rsidRPr="00416A91">
          <w:rPr>
            <w:rStyle w:val="af2"/>
            <w:color w:val="auto"/>
            <w:u w:val="none"/>
          </w:rPr>
          <w:t>коммунального комплекса</w:t>
        </w:r>
      </w:hyperlink>
      <w:r w:rsidRPr="00416A91">
        <w:t xml:space="preserve">. </w:t>
      </w:r>
    </w:p>
    <w:p w:rsidR="00416A91" w:rsidRPr="003833A1" w:rsidRDefault="00416A91" w:rsidP="00416A91">
      <w:pPr>
        <w:ind w:right="-241" w:firstLine="720"/>
        <w:jc w:val="both"/>
        <w:rPr>
          <w:b/>
          <w:spacing w:val="1"/>
        </w:rPr>
      </w:pPr>
    </w:p>
    <w:p w:rsidR="00416A91" w:rsidRPr="003833A1" w:rsidRDefault="00416A91" w:rsidP="00416A91">
      <w:pPr>
        <w:ind w:right="-241" w:firstLine="720"/>
        <w:jc w:val="both"/>
        <w:rPr>
          <w:b/>
          <w:spacing w:val="1"/>
        </w:rPr>
      </w:pPr>
      <w:r w:rsidRPr="003833A1">
        <w:rPr>
          <w:b/>
          <w:spacing w:val="1"/>
        </w:rPr>
        <w:t>Основные цели и задачи схемы теплоснабжения:</w:t>
      </w:r>
    </w:p>
    <w:p w:rsidR="00416A91" w:rsidRPr="003833A1" w:rsidRDefault="00416A91" w:rsidP="00416A91">
      <w:pPr>
        <w:autoSpaceDN w:val="0"/>
        <w:ind w:right="-241" w:firstLine="720"/>
        <w:jc w:val="both"/>
      </w:pPr>
      <w:r w:rsidRPr="003833A1"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416A91" w:rsidRPr="003833A1" w:rsidRDefault="00416A91" w:rsidP="00416A91">
      <w:pPr>
        <w:autoSpaceDN w:val="0"/>
        <w:ind w:right="-241" w:firstLine="720"/>
        <w:jc w:val="both"/>
      </w:pPr>
      <w:r w:rsidRPr="003833A1">
        <w:t xml:space="preserve">- </w:t>
      </w:r>
      <w:r w:rsidRPr="003833A1">
        <w:rPr>
          <w:spacing w:val="1"/>
        </w:rPr>
        <w:t xml:space="preserve">повышение надежности работы систем теплоснабжения в соответствии </w:t>
      </w:r>
      <w:r w:rsidRPr="003833A1">
        <w:t>с нормативными требованиями;</w:t>
      </w:r>
    </w:p>
    <w:p w:rsidR="00416A91" w:rsidRPr="003833A1" w:rsidRDefault="00416A91" w:rsidP="00416A91">
      <w:pPr>
        <w:autoSpaceDN w:val="0"/>
        <w:ind w:right="-241" w:firstLine="720"/>
        <w:jc w:val="both"/>
      </w:pPr>
      <w:r w:rsidRPr="003833A1">
        <w:t xml:space="preserve">- минимизация затрат на теплоснабжение в расчете на каждого потребителя в долгосрочной перспективе; </w:t>
      </w:r>
    </w:p>
    <w:p w:rsidR="00416A91" w:rsidRPr="003833A1" w:rsidRDefault="00416A91" w:rsidP="00416A91">
      <w:pPr>
        <w:autoSpaceDN w:val="0"/>
        <w:ind w:right="-241" w:firstLine="720"/>
        <w:jc w:val="both"/>
      </w:pPr>
      <w:r w:rsidRPr="003833A1">
        <w:t xml:space="preserve">- обеспечение жителей </w:t>
      </w:r>
      <w:r>
        <w:t>Чкаловского</w:t>
      </w:r>
      <w:r w:rsidRPr="003833A1">
        <w:t xml:space="preserve"> сельского </w:t>
      </w:r>
      <w:r w:rsidRPr="003833A1">
        <w:rPr>
          <w:spacing w:val="18"/>
        </w:rPr>
        <w:t>поселения</w:t>
      </w:r>
      <w:r w:rsidRPr="003833A1">
        <w:t xml:space="preserve"> тепловой энергией; </w:t>
      </w:r>
    </w:p>
    <w:p w:rsidR="00416A91" w:rsidRPr="003833A1" w:rsidRDefault="00416A91" w:rsidP="00416A91">
      <w:pPr>
        <w:autoSpaceDN w:val="0"/>
        <w:ind w:right="-241" w:firstLine="720"/>
        <w:jc w:val="both"/>
      </w:pPr>
      <w:r w:rsidRPr="003833A1">
        <w:t xml:space="preserve">- строительство новых объектов производственного </w:t>
      </w:r>
      <w:r w:rsidRPr="003833A1">
        <w:rPr>
          <w:spacing w:val="12"/>
        </w:rPr>
        <w:t>и другого назначения</w:t>
      </w:r>
      <w:r w:rsidRPr="003833A1">
        <w:rPr>
          <w:spacing w:val="4"/>
        </w:rPr>
        <w:t xml:space="preserve">, используемых в сфере </w:t>
      </w:r>
      <w:r w:rsidRPr="003833A1">
        <w:t xml:space="preserve">теплоснабжения </w:t>
      </w:r>
      <w:r>
        <w:t xml:space="preserve">Чкаловского </w:t>
      </w:r>
      <w:r w:rsidRPr="003833A1">
        <w:t xml:space="preserve">сельского поселения; </w:t>
      </w:r>
    </w:p>
    <w:p w:rsidR="00416A91" w:rsidRPr="003833A1" w:rsidRDefault="00416A91" w:rsidP="00416A91">
      <w:pPr>
        <w:autoSpaceDN w:val="0"/>
        <w:ind w:right="-241" w:firstLine="720"/>
        <w:jc w:val="both"/>
        <w:rPr>
          <w:spacing w:val="4"/>
        </w:rPr>
      </w:pPr>
      <w:r w:rsidRPr="003833A1">
        <w:t xml:space="preserve">- улучшение качества жизни за последнее десятилетие </w:t>
      </w:r>
      <w:r w:rsidRPr="003833A1">
        <w:rPr>
          <w:spacing w:val="1"/>
        </w:rPr>
        <w:t xml:space="preserve">обусловливает необходимость соответствующего развития коммунальной </w:t>
      </w:r>
      <w:r w:rsidRPr="003833A1">
        <w:rPr>
          <w:spacing w:val="4"/>
        </w:rPr>
        <w:t>инфраструктуры</w:t>
      </w:r>
      <w:r w:rsidRPr="003833A1">
        <w:t xml:space="preserve">  </w:t>
      </w:r>
      <w:r w:rsidRPr="003833A1">
        <w:rPr>
          <w:spacing w:val="4"/>
        </w:rPr>
        <w:t>существующих объектов.</w:t>
      </w:r>
    </w:p>
    <w:p w:rsidR="00416A91" w:rsidRPr="003833A1" w:rsidRDefault="00416A91" w:rsidP="00416A91">
      <w:pPr>
        <w:autoSpaceDN w:val="0"/>
        <w:ind w:right="-241" w:firstLine="720"/>
        <w:jc w:val="both"/>
        <w:rPr>
          <w:spacing w:val="4"/>
        </w:rPr>
      </w:pPr>
    </w:p>
    <w:p w:rsidR="00416A91" w:rsidRPr="003833A1" w:rsidRDefault="00416A91" w:rsidP="00416A91">
      <w:pPr>
        <w:autoSpaceDN w:val="0"/>
        <w:ind w:right="-241" w:firstLine="720"/>
        <w:jc w:val="both"/>
        <w:rPr>
          <w:b/>
        </w:rPr>
      </w:pPr>
      <w:r w:rsidRPr="003833A1">
        <w:rPr>
          <w:b/>
        </w:rPr>
        <w:t xml:space="preserve">Характеристика </w:t>
      </w:r>
      <w:r>
        <w:rPr>
          <w:b/>
        </w:rPr>
        <w:t>Чкаловского</w:t>
      </w:r>
      <w:r w:rsidRPr="003833A1">
        <w:rPr>
          <w:b/>
        </w:rPr>
        <w:t xml:space="preserve"> сельского поселения</w:t>
      </w:r>
    </w:p>
    <w:p w:rsidR="00416A91" w:rsidRPr="003833A1" w:rsidRDefault="00416A91" w:rsidP="00416A91">
      <w:pPr>
        <w:ind w:right="-241" w:firstLine="720"/>
        <w:jc w:val="both"/>
      </w:pPr>
      <w:r>
        <w:t>Чкаловское</w:t>
      </w:r>
      <w:r w:rsidRPr="003833A1">
        <w:t xml:space="preserve"> сельское поселение входит в состав </w:t>
      </w:r>
      <w:proofErr w:type="spellStart"/>
      <w:r>
        <w:t>Асекеевского</w:t>
      </w:r>
      <w:proofErr w:type="spellEnd"/>
      <w:r w:rsidRPr="003833A1">
        <w:t xml:space="preserve"> муниципального района</w:t>
      </w:r>
      <w:r>
        <w:t>. Площадь поселения на 01.01.2014</w:t>
      </w:r>
      <w:r w:rsidRPr="003833A1">
        <w:t xml:space="preserve"> г. – </w:t>
      </w:r>
      <w:r w:rsidR="006C0CF2">
        <w:t>15536</w:t>
      </w:r>
      <w:r w:rsidRPr="003833A1">
        <w:t xml:space="preserve"> га.</w:t>
      </w:r>
    </w:p>
    <w:p w:rsidR="00416A91" w:rsidRPr="003833A1" w:rsidRDefault="00416A91" w:rsidP="00416A91">
      <w:pPr>
        <w:ind w:right="-241" w:firstLine="720"/>
        <w:jc w:val="both"/>
      </w:pPr>
      <w:r w:rsidRPr="003833A1">
        <w:t xml:space="preserve">Располагается </w:t>
      </w:r>
      <w:r w:rsidR="006C0CF2">
        <w:t>северо-западнее</w:t>
      </w:r>
      <w:r w:rsidRPr="003833A1">
        <w:t xml:space="preserve"> территории областного центра </w:t>
      </w:r>
      <w:proofErr w:type="gramStart"/>
      <w:r w:rsidRPr="003833A1">
        <w:t>г</w:t>
      </w:r>
      <w:proofErr w:type="gramEnd"/>
      <w:r w:rsidRPr="003833A1">
        <w:t xml:space="preserve">. </w:t>
      </w:r>
      <w:r w:rsidR="006C0CF2">
        <w:t>Оренбург</w:t>
      </w:r>
      <w:r w:rsidRPr="003833A1">
        <w:t xml:space="preserve">. В состав </w:t>
      </w:r>
      <w:r w:rsidR="006C0CF2">
        <w:t xml:space="preserve">Чкаловского сельсовета входят 2 </w:t>
      </w:r>
      <w:proofErr w:type="gramStart"/>
      <w:r w:rsidR="006C0CF2">
        <w:t>населенных</w:t>
      </w:r>
      <w:proofErr w:type="gramEnd"/>
      <w:r w:rsidR="006C0CF2">
        <w:t xml:space="preserve"> пункта</w:t>
      </w:r>
      <w:r w:rsidRPr="003833A1">
        <w:t xml:space="preserve">: </w:t>
      </w:r>
      <w:r w:rsidR="006C0CF2">
        <w:t>п. Чкаловский, п. Сосновка.</w:t>
      </w:r>
    </w:p>
    <w:p w:rsidR="00416A91" w:rsidRPr="003833A1" w:rsidRDefault="00416A91" w:rsidP="00416A91">
      <w:pPr>
        <w:ind w:right="-241" w:firstLine="720"/>
        <w:jc w:val="both"/>
      </w:pPr>
      <w:r w:rsidRPr="003833A1">
        <w:t xml:space="preserve">Административным центром поселения является </w:t>
      </w:r>
      <w:r w:rsidR="006C0CF2">
        <w:t xml:space="preserve">п. </w:t>
      </w:r>
      <w:proofErr w:type="gramStart"/>
      <w:r w:rsidR="006C0CF2">
        <w:t>Чкаловский</w:t>
      </w:r>
      <w:proofErr w:type="gramEnd"/>
      <w:r w:rsidRPr="003833A1">
        <w:t>.</w:t>
      </w:r>
    </w:p>
    <w:p w:rsidR="00416A91" w:rsidRDefault="00416A91" w:rsidP="00416A91">
      <w:pPr>
        <w:ind w:right="-241" w:firstLine="720"/>
        <w:jc w:val="both"/>
      </w:pPr>
      <w:r w:rsidRPr="003833A1">
        <w:lastRenderedPageBreak/>
        <w:t xml:space="preserve">Численность населения </w:t>
      </w:r>
      <w:r w:rsidR="006C0CF2">
        <w:t>Чкаловского</w:t>
      </w:r>
      <w:r w:rsidRPr="003833A1">
        <w:t xml:space="preserve"> сельского поселения</w:t>
      </w:r>
      <w:r w:rsidR="006C0CF2">
        <w:t xml:space="preserve"> на 01.01.2014:</w:t>
      </w:r>
    </w:p>
    <w:p w:rsidR="006C0CF2" w:rsidRDefault="006C0CF2" w:rsidP="006C0CF2">
      <w:pPr>
        <w:pStyle w:val="af6"/>
        <w:numPr>
          <w:ilvl w:val="0"/>
          <w:numId w:val="7"/>
        </w:numPr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п. Чкаловский – 1894чел.</w:t>
      </w:r>
    </w:p>
    <w:p w:rsidR="006C0CF2" w:rsidRPr="008D2682" w:rsidRDefault="006C0CF2" w:rsidP="006C0CF2">
      <w:pPr>
        <w:pStyle w:val="af6"/>
        <w:numPr>
          <w:ilvl w:val="0"/>
          <w:numId w:val="7"/>
        </w:numPr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п. Сосновка –  196 чел.</w:t>
      </w:r>
    </w:p>
    <w:p w:rsidR="00416A91" w:rsidRDefault="006C0CF2" w:rsidP="00EF7526">
      <w:pPr>
        <w:ind w:right="-241" w:firstLine="720"/>
      </w:pPr>
      <w:r w:rsidRPr="008D2682">
        <w:t>Итого общ</w:t>
      </w:r>
      <w:r>
        <w:t>ая численность населения</w:t>
      </w:r>
      <w:r w:rsidRPr="008D2682">
        <w:t xml:space="preserve"> составляет </w:t>
      </w:r>
      <w:r>
        <w:t>20</w:t>
      </w:r>
      <w:r w:rsidRPr="00723A18">
        <w:t>90</w:t>
      </w:r>
      <w:r w:rsidRPr="008D2682">
        <w:t xml:space="preserve"> человек.</w:t>
      </w:r>
      <w:r w:rsidR="00351864">
        <w:t xml:space="preserve"> </w:t>
      </w:r>
    </w:p>
    <w:p w:rsidR="00351864" w:rsidRDefault="00351864" w:rsidP="00EF7526">
      <w:pPr>
        <w:ind w:right="-241" w:firstLine="720"/>
      </w:pPr>
    </w:p>
    <w:p w:rsidR="00416A91" w:rsidRPr="003833A1" w:rsidRDefault="00416A91" w:rsidP="00EF7526">
      <w:pPr>
        <w:rPr>
          <w:b/>
        </w:rPr>
      </w:pPr>
      <w:r w:rsidRPr="003833A1">
        <w:rPr>
          <w:b/>
        </w:rPr>
        <w:t>Раздел 1.</w:t>
      </w:r>
      <w:r>
        <w:rPr>
          <w:b/>
        </w:rPr>
        <w:t xml:space="preserve"> </w:t>
      </w:r>
      <w:r w:rsidRPr="003833A1">
        <w:rPr>
          <w:b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</w:p>
    <w:p w:rsidR="00416A91" w:rsidRPr="003833A1" w:rsidRDefault="008244C2" w:rsidP="00416A91">
      <w:pPr>
        <w:jc w:val="center"/>
        <w:rPr>
          <w:b/>
        </w:rPr>
      </w:pPr>
      <w:r>
        <w:rPr>
          <w:b/>
        </w:rPr>
        <w:t xml:space="preserve">Чкаловского </w:t>
      </w:r>
      <w:r w:rsidR="00416A91" w:rsidRPr="003833A1">
        <w:rPr>
          <w:b/>
        </w:rPr>
        <w:t>сельского поселения.</w:t>
      </w:r>
    </w:p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ind w:right="-21" w:firstLine="720"/>
        <w:jc w:val="both"/>
        <w:rPr>
          <w:b/>
        </w:rPr>
      </w:pPr>
      <w:r w:rsidRPr="003833A1">
        <w:rPr>
          <w:b/>
        </w:rPr>
        <w:t>1.1.</w:t>
      </w:r>
      <w:r>
        <w:rPr>
          <w:b/>
        </w:rPr>
        <w:t xml:space="preserve"> </w:t>
      </w:r>
      <w:r w:rsidRPr="003833A1">
        <w:rPr>
          <w:b/>
        </w:rPr>
        <w:t>Существующее состояние</w:t>
      </w:r>
    </w:p>
    <w:p w:rsidR="00416A91" w:rsidRPr="003833A1" w:rsidRDefault="00416A91" w:rsidP="008244C2">
      <w:pPr>
        <w:ind w:firstLine="720"/>
        <w:jc w:val="both"/>
      </w:pPr>
      <w:r w:rsidRPr="003833A1">
        <w:t xml:space="preserve">В настоящее время теплоснабжение промышленных предприятий, общественной застройки и жилого сектора </w:t>
      </w:r>
      <w:r w:rsidR="008244C2">
        <w:t>Чкаловского</w:t>
      </w:r>
      <w:r w:rsidRPr="003833A1">
        <w:t xml:space="preserve"> сельского поселения осуществляется от индивиду</w:t>
      </w:r>
      <w:r w:rsidR="008244C2">
        <w:t xml:space="preserve">альных </w:t>
      </w:r>
      <w:r w:rsidRPr="003833A1">
        <w:t xml:space="preserve"> </w:t>
      </w:r>
      <w:r w:rsidR="008244C2">
        <w:t>газовых двухконтурных котлов</w:t>
      </w:r>
      <w:r w:rsidRPr="003833A1">
        <w:t>.</w:t>
      </w:r>
      <w:r w:rsidR="008244C2">
        <w:t xml:space="preserve"> </w:t>
      </w:r>
    </w:p>
    <w:p w:rsidR="00416A91" w:rsidRDefault="00A05B66" w:rsidP="00416A91">
      <w:pPr>
        <w:ind w:firstLine="720"/>
        <w:jc w:val="both"/>
      </w:pPr>
      <w:r>
        <w:t>Теплоснабжение МБОУ Чкаловская средн</w:t>
      </w:r>
      <w:r w:rsidR="00390A18">
        <w:t>яя общеобразовательная школа  осуществляется индивидуальной котельной.</w:t>
      </w:r>
    </w:p>
    <w:p w:rsidR="00A05B66" w:rsidRPr="00A05B66" w:rsidRDefault="00A05B66" w:rsidP="00416A91">
      <w:pPr>
        <w:ind w:firstLine="720"/>
        <w:jc w:val="both"/>
      </w:pPr>
    </w:p>
    <w:tbl>
      <w:tblPr>
        <w:tblW w:w="9781" w:type="dxa"/>
        <w:tblInd w:w="108" w:type="dxa"/>
        <w:tblLook w:val="0000"/>
      </w:tblPr>
      <w:tblGrid>
        <w:gridCol w:w="1066"/>
        <w:gridCol w:w="2397"/>
        <w:gridCol w:w="2272"/>
        <w:gridCol w:w="4046"/>
      </w:tblGrid>
      <w:tr w:rsidR="00416A91" w:rsidRPr="003833A1" w:rsidTr="00A05B66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№</w:t>
            </w:r>
          </w:p>
          <w:p w:rsidR="00416A91" w:rsidRPr="003833A1" w:rsidRDefault="00A05B66" w:rsidP="00A05B6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Установленная мощность,</w:t>
            </w:r>
          </w:p>
          <w:p w:rsidR="00416A91" w:rsidRPr="003833A1" w:rsidRDefault="00416A91" w:rsidP="00A05B66">
            <w:pPr>
              <w:jc w:val="center"/>
            </w:pPr>
            <w:r w:rsidRPr="003833A1">
              <w:t>Гкал/час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Вид</w:t>
            </w:r>
          </w:p>
          <w:p w:rsidR="00416A91" w:rsidRPr="003833A1" w:rsidRDefault="00416A91" w:rsidP="00A05B66">
            <w:pPr>
              <w:jc w:val="center"/>
            </w:pPr>
            <w:r w:rsidRPr="003833A1">
              <w:t>топлива</w:t>
            </w:r>
          </w:p>
        </w:tc>
      </w:tr>
      <w:tr w:rsidR="00416A91" w:rsidRPr="003833A1" w:rsidTr="00A05B66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91" w:rsidRPr="003833A1" w:rsidRDefault="00A05B66" w:rsidP="00A05B66">
            <w:r>
              <w:t>1.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91" w:rsidRPr="003833A1" w:rsidRDefault="008543F2" w:rsidP="00A05B66">
            <w:pPr>
              <w:jc w:val="center"/>
            </w:pPr>
            <w:r>
              <w:t>п</w:t>
            </w:r>
            <w:r w:rsidR="00A05B66">
              <w:t>. Чкаловский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91" w:rsidRPr="003833A1" w:rsidRDefault="008543F2" w:rsidP="00A05B66">
            <w:pPr>
              <w:jc w:val="center"/>
            </w:pPr>
            <w:r>
              <w:t>95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газ</w:t>
            </w:r>
          </w:p>
        </w:tc>
      </w:tr>
    </w:tbl>
    <w:p w:rsidR="00416A91" w:rsidRPr="003833A1" w:rsidRDefault="00416A91" w:rsidP="00416A91">
      <w:pPr>
        <w:ind w:firstLine="720"/>
        <w:jc w:val="both"/>
        <w:rPr>
          <w:b/>
        </w:rPr>
      </w:pPr>
      <w:r w:rsidRPr="003833A1">
        <w:rPr>
          <w:b/>
        </w:rPr>
        <w:t xml:space="preserve">Краткая характеристика котельных, расположенных на территории </w:t>
      </w:r>
      <w:r w:rsidR="008543F2">
        <w:rPr>
          <w:b/>
        </w:rPr>
        <w:t>Чкаловского</w:t>
      </w:r>
      <w:r w:rsidRPr="003833A1">
        <w:rPr>
          <w:b/>
        </w:rPr>
        <w:t xml:space="preserve"> сельского поселения:</w:t>
      </w:r>
    </w:p>
    <w:p w:rsidR="00416A91" w:rsidRPr="003833A1" w:rsidRDefault="00416A91" w:rsidP="00416A91">
      <w:pPr>
        <w:ind w:firstLine="720"/>
        <w:jc w:val="both"/>
        <w:rPr>
          <w:b/>
        </w:rPr>
      </w:pPr>
    </w:p>
    <w:p w:rsidR="00416A91" w:rsidRPr="003833A1" w:rsidRDefault="00416A91" w:rsidP="008543F2">
      <w:pPr>
        <w:pStyle w:val="af6"/>
        <w:numPr>
          <w:ilvl w:val="0"/>
          <w:numId w:val="8"/>
        </w:numPr>
        <w:jc w:val="both"/>
      </w:pPr>
      <w:r w:rsidRPr="008543F2">
        <w:rPr>
          <w:b/>
        </w:rPr>
        <w:t xml:space="preserve">Котельная </w:t>
      </w:r>
      <w:r w:rsidR="008543F2" w:rsidRPr="008543F2">
        <w:rPr>
          <w:b/>
        </w:rPr>
        <w:t>модульная</w:t>
      </w:r>
      <w:r w:rsidRPr="008543F2">
        <w:rPr>
          <w:b/>
        </w:rPr>
        <w:t xml:space="preserve"> </w:t>
      </w:r>
      <w:r w:rsidRPr="003833A1">
        <w:t xml:space="preserve">осуществляет теплоснабжение </w:t>
      </w:r>
      <w:r w:rsidR="008543F2">
        <w:t>МБОУ Чкаловская СОШ</w:t>
      </w:r>
      <w:r w:rsidRPr="003833A1">
        <w:t xml:space="preserve">, работает на газообразном топливе. Общая установленная мощность котельной составляет </w:t>
      </w:r>
      <w:r w:rsidR="008543F2">
        <w:t>95</w:t>
      </w:r>
      <w:r w:rsidRPr="003833A1">
        <w:t xml:space="preserve"> Гкал/час</w:t>
      </w:r>
      <w:proofErr w:type="gramStart"/>
      <w:r w:rsidRPr="003833A1">
        <w:t xml:space="preserve">., </w:t>
      </w:r>
      <w:proofErr w:type="gramEnd"/>
      <w:r w:rsidRPr="003833A1">
        <w:t xml:space="preserve">подключенная нагрузка составляет </w:t>
      </w:r>
      <w:r w:rsidR="008543F2">
        <w:t>80</w:t>
      </w:r>
      <w:r w:rsidRPr="003833A1">
        <w:t xml:space="preserve"> Гкал/час. Здание </w:t>
      </w:r>
      <w:r w:rsidR="008543F2">
        <w:t xml:space="preserve">модульной </w:t>
      </w:r>
      <w:r w:rsidRPr="003833A1">
        <w:t xml:space="preserve">котельной </w:t>
      </w:r>
      <w:r w:rsidR="008543F2">
        <w:t>сайд-блоки</w:t>
      </w:r>
      <w:r w:rsidRPr="003833A1">
        <w:t xml:space="preserve"> </w:t>
      </w:r>
      <w:r w:rsidR="008543F2">
        <w:t>2006</w:t>
      </w:r>
      <w:r w:rsidRPr="003833A1">
        <w:t xml:space="preserve"> года </w:t>
      </w:r>
      <w:r w:rsidR="008543F2">
        <w:t>установки.</w:t>
      </w:r>
      <w:r w:rsidRPr="003833A1"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979"/>
        <w:gridCol w:w="980"/>
        <w:gridCol w:w="979"/>
        <w:gridCol w:w="979"/>
        <w:gridCol w:w="979"/>
        <w:gridCol w:w="979"/>
        <w:gridCol w:w="980"/>
        <w:gridCol w:w="1835"/>
      </w:tblGrid>
      <w:tr w:rsidR="00416A91" w:rsidTr="00A05B66">
        <w:trPr>
          <w:trHeight w:val="960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416A91" w:rsidTr="00A05B66">
        <w:trPr>
          <w:trHeight w:val="506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8543F2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Модульная </w:t>
            </w:r>
            <w:r w:rsidR="001E04FF">
              <w:rPr>
                <w:rFonts w:ascii="Arial" w:hAnsi="Arial" w:cs="Arial"/>
                <w:color w:val="000000"/>
                <w:sz w:val="20"/>
                <w:szCs w:val="20"/>
              </w:rPr>
              <w:t>котельная МБОУ Чкаловск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ая СОШ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16A91" w:rsidRDefault="008543F2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16A91" w:rsidRDefault="008543F2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16A91" w:rsidRDefault="008543F2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газ</w:t>
            </w:r>
          </w:p>
        </w:tc>
      </w:tr>
      <w:tr w:rsidR="00416A91" w:rsidTr="00A05B66">
        <w:trPr>
          <w:trHeight w:val="497"/>
        </w:trPr>
        <w:tc>
          <w:tcPr>
            <w:tcW w:w="97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A91" w:rsidTr="00A05B66">
        <w:trPr>
          <w:trHeight w:val="960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/кол-во секций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416A91" w:rsidTr="00A05B66">
        <w:trPr>
          <w:trHeight w:val="506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8543F2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 95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16A91" w:rsidRDefault="008543F2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16A91" w:rsidRDefault="008543F2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16A91" w:rsidRDefault="008543F2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6A91" w:rsidRDefault="005C7B00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16A91" w:rsidTr="00A05B66">
        <w:trPr>
          <w:trHeight w:val="497"/>
        </w:trPr>
        <w:tc>
          <w:tcPr>
            <w:tcW w:w="97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416A91" w:rsidRDefault="00416A91" w:rsidP="00A05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6A91" w:rsidRDefault="00416A91" w:rsidP="00416A91">
      <w:pPr>
        <w:ind w:right="-21" w:firstLine="720"/>
        <w:jc w:val="both"/>
        <w:rPr>
          <w:sz w:val="28"/>
          <w:szCs w:val="28"/>
        </w:rPr>
      </w:pPr>
    </w:p>
    <w:p w:rsidR="00416A91" w:rsidRPr="003833A1" w:rsidRDefault="00416A91" w:rsidP="00390A18">
      <w:pPr>
        <w:ind w:right="-21"/>
        <w:jc w:val="both"/>
      </w:pPr>
    </w:p>
    <w:p w:rsidR="00416A91" w:rsidRPr="003833A1" w:rsidRDefault="00416A91" w:rsidP="00416A91">
      <w:pPr>
        <w:jc w:val="center"/>
        <w:rPr>
          <w:b/>
        </w:rPr>
      </w:pPr>
      <w:r w:rsidRPr="003833A1">
        <w:rPr>
          <w:b/>
        </w:rPr>
        <w:t>Раздел 2. Перспективные балансы тепловой мощности источников тепловой энергии и тепловой нагрузки потребителей</w:t>
      </w:r>
    </w:p>
    <w:p w:rsidR="00416A91" w:rsidRPr="003833A1" w:rsidRDefault="00416A91" w:rsidP="00416A91">
      <w:pPr>
        <w:jc w:val="center"/>
        <w:rPr>
          <w:b/>
        </w:rPr>
      </w:pPr>
    </w:p>
    <w:p w:rsidR="00416A91" w:rsidRPr="003833A1" w:rsidRDefault="00416A91" w:rsidP="00416A91">
      <w:pPr>
        <w:ind w:left="66" w:firstLine="642"/>
        <w:jc w:val="both"/>
        <w:rPr>
          <w:b/>
        </w:rPr>
      </w:pPr>
      <w:r w:rsidRPr="003833A1">
        <w:rPr>
          <w:b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416A91" w:rsidRPr="003833A1" w:rsidRDefault="00416A91" w:rsidP="00416A91">
      <w:pPr>
        <w:ind w:firstLine="720"/>
        <w:jc w:val="both"/>
      </w:pPr>
    </w:p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ind w:firstLine="708"/>
        <w:jc w:val="both"/>
      </w:pPr>
      <w:r w:rsidRPr="003833A1">
        <w:t xml:space="preserve">Основная часть многоквартирного жилого фонда, крупные общественные здания, некоторые производственные и коммунально-бытовые предприятия подключены к </w:t>
      </w:r>
      <w:r w:rsidR="00390A18">
        <w:t>индивидуальной</w:t>
      </w:r>
      <w:r w:rsidRPr="003833A1">
        <w:t xml:space="preserve"> системе теплоснабжения, которая состоит из </w:t>
      </w:r>
      <w:r w:rsidR="006C05AB">
        <w:t>индивидуальных бытовых котлов.</w:t>
      </w:r>
      <w:r w:rsidRPr="003833A1">
        <w:t xml:space="preserve"> </w:t>
      </w:r>
    </w:p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ind w:firstLine="708"/>
        <w:jc w:val="both"/>
      </w:pPr>
      <w:r w:rsidRPr="003833A1">
        <w:t>Теплоснабжение перспективных объектов, которые</w:t>
      </w:r>
      <w:r w:rsidR="006C05AB">
        <w:t xml:space="preserve"> планируется разместить</w:t>
      </w:r>
      <w:r w:rsidRPr="003833A1">
        <w:t xml:space="preserve">, </w:t>
      </w:r>
      <w:r w:rsidR="006C05AB">
        <w:t xml:space="preserve">также </w:t>
      </w:r>
      <w:r w:rsidRPr="003833A1">
        <w:t>предлагается осуществить от автономных источников.</w:t>
      </w:r>
    </w:p>
    <w:p w:rsidR="00416A91" w:rsidRPr="003833A1" w:rsidRDefault="00416A91" w:rsidP="00416A91">
      <w:pPr>
        <w:ind w:firstLine="708"/>
        <w:jc w:val="both"/>
      </w:pPr>
      <w:r w:rsidRPr="003833A1">
        <w:t xml:space="preserve">Для малоэтажных многоквартирных домов предлагается устройство теплоснабжения от индивидуальных автономных источников. </w:t>
      </w:r>
    </w:p>
    <w:p w:rsidR="00416A91" w:rsidRPr="003833A1" w:rsidRDefault="00416A91" w:rsidP="00416A91">
      <w:pPr>
        <w:ind w:firstLine="708"/>
        <w:jc w:val="both"/>
      </w:pPr>
      <w:r w:rsidRPr="003833A1">
        <w:t>Горячее водоснабжение предлагается выполнить от газовых проточных водонагревателей.</w:t>
      </w:r>
    </w:p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ind w:firstLine="708"/>
        <w:jc w:val="both"/>
        <w:rPr>
          <w:b/>
        </w:rPr>
      </w:pPr>
      <w:r w:rsidRPr="003833A1">
        <w:rPr>
          <w:b/>
        </w:rPr>
        <w:t>2.2. Описание существующих и перспективных зон действия индивидуальных источников тепловой энергии.</w:t>
      </w:r>
    </w:p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ind w:firstLine="708"/>
        <w:jc w:val="both"/>
      </w:pPr>
      <w:r w:rsidRPr="003833A1">
        <w:t xml:space="preserve">На территории </w:t>
      </w:r>
      <w:r w:rsidR="00187E30">
        <w:t>Чкаловского сельского поселения  индивидуальные жилые дома имею</w:t>
      </w:r>
      <w:r w:rsidRPr="003833A1">
        <w:t xml:space="preserve">т индивидуальное газовое отопление. </w:t>
      </w:r>
    </w:p>
    <w:p w:rsidR="00416A91" w:rsidRPr="003833A1" w:rsidRDefault="00416A91" w:rsidP="00416A91">
      <w:pPr>
        <w:ind w:firstLine="708"/>
        <w:jc w:val="both"/>
      </w:pPr>
      <w:r w:rsidRPr="003833A1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416A91" w:rsidRPr="003833A1" w:rsidRDefault="00416A91" w:rsidP="00416A91">
      <w:pPr>
        <w:ind w:firstLine="708"/>
        <w:jc w:val="both"/>
      </w:pPr>
      <w:r w:rsidRPr="003833A1"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416A91" w:rsidRPr="003833A1" w:rsidRDefault="00416A91" w:rsidP="00416A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16A91" w:rsidRPr="003833A1" w:rsidTr="00A05B66">
        <w:tc>
          <w:tcPr>
            <w:tcW w:w="3190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Вид топлива</w:t>
            </w:r>
          </w:p>
        </w:tc>
        <w:tc>
          <w:tcPr>
            <w:tcW w:w="3190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Теплотворная способность топлива, Гкал/ед.</w:t>
            </w:r>
          </w:p>
        </w:tc>
      </w:tr>
      <w:tr w:rsidR="00416A91" w:rsidRPr="003833A1" w:rsidTr="00A05B66">
        <w:tc>
          <w:tcPr>
            <w:tcW w:w="3190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0,90</w:t>
            </w:r>
          </w:p>
        </w:tc>
        <w:tc>
          <w:tcPr>
            <w:tcW w:w="3191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8,08</w:t>
            </w:r>
          </w:p>
        </w:tc>
      </w:tr>
    </w:tbl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ind w:firstLine="708"/>
        <w:jc w:val="both"/>
        <w:rPr>
          <w:b/>
        </w:rPr>
      </w:pPr>
      <w:r w:rsidRPr="003833A1">
        <w:rPr>
          <w:b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416A91" w:rsidRPr="003833A1" w:rsidRDefault="00416A91" w:rsidP="00416A91">
      <w:pPr>
        <w:ind w:firstLine="708"/>
        <w:jc w:val="both"/>
      </w:pPr>
    </w:p>
    <w:p w:rsidR="00416A91" w:rsidRPr="003833A1" w:rsidRDefault="00416A91" w:rsidP="00416A91">
      <w:pPr>
        <w:ind w:firstLine="708"/>
        <w:jc w:val="both"/>
      </w:pPr>
      <w:r w:rsidRPr="003833A1"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3833A1">
        <w:t>существующим</w:t>
      </w:r>
      <w:proofErr w:type="gramEnd"/>
      <w:r w:rsidRPr="003833A1">
        <w:t xml:space="preserve">, так как в Генеральном плане </w:t>
      </w:r>
      <w:r w:rsidR="00997066">
        <w:t>Чкаловского</w:t>
      </w:r>
      <w:r w:rsidRPr="003833A1">
        <w:t xml:space="preserve"> сельского поселения не предусмотрено изменение существующей схемы теплоснабжения </w:t>
      </w:r>
      <w:r w:rsidR="00997066">
        <w:t>Чкаловского</w:t>
      </w:r>
      <w:r w:rsidRPr="003833A1">
        <w:t xml:space="preserve"> сельского поселения.</w:t>
      </w:r>
    </w:p>
    <w:p w:rsidR="00416A91" w:rsidRPr="003833A1" w:rsidRDefault="00416A91" w:rsidP="00416A91">
      <w:pPr>
        <w:ind w:left="66"/>
        <w:jc w:val="both"/>
      </w:pPr>
    </w:p>
    <w:p w:rsidR="00416A91" w:rsidRPr="003833A1" w:rsidRDefault="00997066" w:rsidP="00416A91">
      <w:pPr>
        <w:ind w:left="66" w:firstLine="642"/>
        <w:jc w:val="both"/>
        <w:rPr>
          <w:b/>
        </w:rPr>
      </w:pPr>
      <w:r>
        <w:rPr>
          <w:b/>
        </w:rPr>
        <w:t>2.4</w:t>
      </w:r>
      <w:r w:rsidR="00416A91" w:rsidRPr="003833A1">
        <w:rPr>
          <w:b/>
        </w:rPr>
        <w:t>. Значения существующей и перспективной тепловой мощности источников тепловой энергии нетто.</w:t>
      </w:r>
    </w:p>
    <w:p w:rsidR="00416A91" w:rsidRPr="003833A1" w:rsidRDefault="00416A91" w:rsidP="00416A91">
      <w:pPr>
        <w:ind w:left="1080"/>
        <w:jc w:val="both"/>
      </w:pPr>
    </w:p>
    <w:tbl>
      <w:tblPr>
        <w:tblW w:w="91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126"/>
        <w:gridCol w:w="1984"/>
        <w:gridCol w:w="1902"/>
      </w:tblGrid>
      <w:tr w:rsidR="00416A91" w:rsidRPr="003833A1" w:rsidTr="00A05B66">
        <w:tc>
          <w:tcPr>
            <w:tcW w:w="3119" w:type="dxa"/>
            <w:vMerge w:val="restart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126" w:type="dxa"/>
            <w:vMerge w:val="restart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Фактическая располагаемая мощность источника, Гкал/час</w:t>
            </w:r>
          </w:p>
        </w:tc>
        <w:tc>
          <w:tcPr>
            <w:tcW w:w="3886" w:type="dxa"/>
            <w:gridSpan w:val="2"/>
          </w:tcPr>
          <w:p w:rsidR="00416A91" w:rsidRPr="003833A1" w:rsidRDefault="00416A91" w:rsidP="00A05B66">
            <w:pPr>
              <w:jc w:val="center"/>
            </w:pPr>
            <w:r w:rsidRPr="003833A1">
              <w:t>Мощность тепловой энергии нетто, Гкал/час</w:t>
            </w:r>
          </w:p>
        </w:tc>
      </w:tr>
      <w:tr w:rsidR="00416A91" w:rsidRPr="003833A1" w:rsidTr="00A05B66">
        <w:tc>
          <w:tcPr>
            <w:tcW w:w="3119" w:type="dxa"/>
            <w:vMerge/>
          </w:tcPr>
          <w:p w:rsidR="00416A91" w:rsidRPr="003833A1" w:rsidRDefault="00416A91" w:rsidP="00A05B66"/>
        </w:tc>
        <w:tc>
          <w:tcPr>
            <w:tcW w:w="2126" w:type="dxa"/>
            <w:vMerge/>
          </w:tcPr>
          <w:p w:rsidR="00416A91" w:rsidRPr="003833A1" w:rsidRDefault="00416A91" w:rsidP="00A05B66">
            <w:pPr>
              <w:jc w:val="center"/>
            </w:pPr>
          </w:p>
        </w:tc>
        <w:tc>
          <w:tcPr>
            <w:tcW w:w="1984" w:type="dxa"/>
          </w:tcPr>
          <w:p w:rsidR="00416A91" w:rsidRPr="003833A1" w:rsidRDefault="00416A91" w:rsidP="00A05B66">
            <w:pPr>
              <w:jc w:val="center"/>
            </w:pPr>
            <w:r w:rsidRPr="003833A1">
              <w:t>существующие</w:t>
            </w:r>
          </w:p>
        </w:tc>
        <w:tc>
          <w:tcPr>
            <w:tcW w:w="1902" w:type="dxa"/>
          </w:tcPr>
          <w:p w:rsidR="00416A91" w:rsidRPr="003833A1" w:rsidRDefault="00416A91" w:rsidP="00A05B66">
            <w:pPr>
              <w:jc w:val="center"/>
            </w:pPr>
            <w:r w:rsidRPr="003833A1">
              <w:t>перспективные</w:t>
            </w:r>
          </w:p>
        </w:tc>
      </w:tr>
      <w:tr w:rsidR="00416A91" w:rsidRPr="003833A1" w:rsidTr="00A05B66">
        <w:tc>
          <w:tcPr>
            <w:tcW w:w="3119" w:type="dxa"/>
            <w:vAlign w:val="center"/>
          </w:tcPr>
          <w:p w:rsidR="00416A91" w:rsidRPr="003833A1" w:rsidRDefault="00416A91" w:rsidP="00997066">
            <w:r w:rsidRPr="003833A1">
              <w:t xml:space="preserve">Котельная </w:t>
            </w:r>
            <w:r w:rsidR="00997066">
              <w:t>МБОУ Чкаловская СОШ</w:t>
            </w:r>
          </w:p>
        </w:tc>
        <w:tc>
          <w:tcPr>
            <w:tcW w:w="2126" w:type="dxa"/>
            <w:vAlign w:val="center"/>
          </w:tcPr>
          <w:p w:rsidR="00416A91" w:rsidRPr="003833A1" w:rsidRDefault="00997066" w:rsidP="00A05B66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416A91" w:rsidRPr="003833A1" w:rsidRDefault="00997066" w:rsidP="00A05B66">
            <w:pPr>
              <w:jc w:val="center"/>
            </w:pPr>
            <w:r>
              <w:t>95</w:t>
            </w:r>
          </w:p>
        </w:tc>
        <w:tc>
          <w:tcPr>
            <w:tcW w:w="1902" w:type="dxa"/>
            <w:vAlign w:val="center"/>
          </w:tcPr>
          <w:p w:rsidR="00416A91" w:rsidRPr="003833A1" w:rsidRDefault="00997066" w:rsidP="00A05B66">
            <w:pPr>
              <w:jc w:val="center"/>
            </w:pPr>
            <w:r>
              <w:t>95</w:t>
            </w:r>
          </w:p>
        </w:tc>
      </w:tr>
    </w:tbl>
    <w:p w:rsidR="00416A91" w:rsidRPr="003833A1" w:rsidRDefault="00416A91" w:rsidP="00416A91">
      <w:pPr>
        <w:jc w:val="both"/>
      </w:pPr>
    </w:p>
    <w:p w:rsidR="00416A91" w:rsidRPr="003833A1" w:rsidRDefault="00997066" w:rsidP="00416A91">
      <w:pPr>
        <w:ind w:firstLine="708"/>
        <w:jc w:val="both"/>
        <w:rPr>
          <w:b/>
        </w:rPr>
      </w:pPr>
      <w:r>
        <w:rPr>
          <w:b/>
        </w:rPr>
        <w:t>2.5</w:t>
      </w:r>
      <w:r w:rsidR="00416A91" w:rsidRPr="003833A1">
        <w:rPr>
          <w:b/>
        </w:rPr>
        <w:t>. Затраты существующей и перспективной тепловой мощности на хозяйственные нужды тепловых сетей.</w:t>
      </w:r>
    </w:p>
    <w:p w:rsidR="00416A91" w:rsidRPr="003833A1" w:rsidRDefault="00416A91" w:rsidP="00416A91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2552"/>
      </w:tblGrid>
      <w:tr w:rsidR="00416A91" w:rsidRPr="003833A1" w:rsidTr="00A05B66">
        <w:trPr>
          <w:trHeight w:val="322"/>
        </w:trPr>
        <w:tc>
          <w:tcPr>
            <w:tcW w:w="6662" w:type="dxa"/>
            <w:vMerge w:val="restart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lastRenderedPageBreak/>
              <w:t>Наименование котельной</w:t>
            </w:r>
          </w:p>
        </w:tc>
        <w:tc>
          <w:tcPr>
            <w:tcW w:w="2552" w:type="dxa"/>
            <w:vMerge w:val="restart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 xml:space="preserve">Существующие затраты тепловой мощности на </w:t>
            </w:r>
            <w:proofErr w:type="spellStart"/>
            <w:r w:rsidRPr="003833A1">
              <w:t>хоз</w:t>
            </w:r>
            <w:proofErr w:type="spellEnd"/>
            <w:r w:rsidRPr="003833A1">
              <w:t>. нужды тепловых сетей, Гкал/час</w:t>
            </w:r>
          </w:p>
        </w:tc>
      </w:tr>
      <w:tr w:rsidR="00416A91" w:rsidRPr="003833A1" w:rsidTr="00A05B66">
        <w:trPr>
          <w:trHeight w:val="322"/>
        </w:trPr>
        <w:tc>
          <w:tcPr>
            <w:tcW w:w="6662" w:type="dxa"/>
            <w:vMerge/>
          </w:tcPr>
          <w:p w:rsidR="00416A91" w:rsidRPr="003833A1" w:rsidRDefault="00416A91" w:rsidP="00A05B66"/>
        </w:tc>
        <w:tc>
          <w:tcPr>
            <w:tcW w:w="2552" w:type="dxa"/>
            <w:vMerge/>
          </w:tcPr>
          <w:p w:rsidR="00416A91" w:rsidRPr="003833A1" w:rsidRDefault="00416A91" w:rsidP="00A05B66">
            <w:pPr>
              <w:jc w:val="center"/>
            </w:pPr>
          </w:p>
        </w:tc>
      </w:tr>
      <w:tr w:rsidR="00416A91" w:rsidRPr="003833A1" w:rsidTr="00A05B66">
        <w:tc>
          <w:tcPr>
            <w:tcW w:w="6662" w:type="dxa"/>
            <w:vAlign w:val="center"/>
          </w:tcPr>
          <w:p w:rsidR="00416A91" w:rsidRPr="003833A1" w:rsidRDefault="00997066" w:rsidP="00A05B66">
            <w:r w:rsidRPr="003833A1">
              <w:t xml:space="preserve">Котельная </w:t>
            </w:r>
            <w:r>
              <w:t>МБОУ Чкаловская СОШ</w:t>
            </w:r>
          </w:p>
        </w:tc>
        <w:tc>
          <w:tcPr>
            <w:tcW w:w="2552" w:type="dxa"/>
          </w:tcPr>
          <w:p w:rsidR="00416A91" w:rsidRPr="003833A1" w:rsidRDefault="00416A91" w:rsidP="00A05B66">
            <w:pPr>
              <w:jc w:val="center"/>
              <w:rPr>
                <w:b/>
              </w:rPr>
            </w:pPr>
            <w:r w:rsidRPr="003833A1">
              <w:rPr>
                <w:b/>
              </w:rPr>
              <w:t>Нет</w:t>
            </w:r>
          </w:p>
        </w:tc>
      </w:tr>
    </w:tbl>
    <w:p w:rsidR="00416A91" w:rsidRPr="003833A1" w:rsidRDefault="00416A91" w:rsidP="00416A91">
      <w:pPr>
        <w:ind w:left="1080"/>
        <w:jc w:val="both"/>
      </w:pPr>
    </w:p>
    <w:p w:rsidR="00416A91" w:rsidRPr="003833A1" w:rsidRDefault="00997066" w:rsidP="00416A91">
      <w:pPr>
        <w:ind w:firstLine="708"/>
        <w:jc w:val="both"/>
        <w:rPr>
          <w:b/>
        </w:rPr>
      </w:pPr>
      <w:r>
        <w:rPr>
          <w:b/>
        </w:rPr>
        <w:t>2.6</w:t>
      </w:r>
      <w:r w:rsidR="00416A91" w:rsidRPr="003833A1">
        <w:rPr>
          <w:b/>
        </w:rPr>
        <w:t>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416A91" w:rsidRPr="003833A1" w:rsidRDefault="00416A91" w:rsidP="00416A91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843"/>
        <w:gridCol w:w="1701"/>
      </w:tblGrid>
      <w:tr w:rsidR="00416A91" w:rsidRPr="003833A1" w:rsidTr="00A05B66">
        <w:trPr>
          <w:trHeight w:val="322"/>
        </w:trPr>
        <w:tc>
          <w:tcPr>
            <w:tcW w:w="5670" w:type="dxa"/>
            <w:vMerge w:val="restart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843" w:type="dxa"/>
            <w:vMerge w:val="restart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Фактическая установленная  мощность источника, Гкал/час</w:t>
            </w:r>
          </w:p>
        </w:tc>
        <w:tc>
          <w:tcPr>
            <w:tcW w:w="1701" w:type="dxa"/>
            <w:vMerge w:val="restart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Резерв мощности, Гкал/час</w:t>
            </w:r>
          </w:p>
        </w:tc>
      </w:tr>
      <w:tr w:rsidR="00416A91" w:rsidRPr="003833A1" w:rsidTr="00A05B66">
        <w:trPr>
          <w:trHeight w:val="322"/>
        </w:trPr>
        <w:tc>
          <w:tcPr>
            <w:tcW w:w="5670" w:type="dxa"/>
            <w:vMerge/>
          </w:tcPr>
          <w:p w:rsidR="00416A91" w:rsidRPr="003833A1" w:rsidRDefault="00416A91" w:rsidP="00A05B66"/>
        </w:tc>
        <w:tc>
          <w:tcPr>
            <w:tcW w:w="1843" w:type="dxa"/>
            <w:vMerge/>
          </w:tcPr>
          <w:p w:rsidR="00416A91" w:rsidRPr="003833A1" w:rsidRDefault="00416A91" w:rsidP="00A05B66">
            <w:pPr>
              <w:jc w:val="center"/>
            </w:pPr>
          </w:p>
        </w:tc>
        <w:tc>
          <w:tcPr>
            <w:tcW w:w="1701" w:type="dxa"/>
            <w:vMerge/>
          </w:tcPr>
          <w:p w:rsidR="00416A91" w:rsidRPr="003833A1" w:rsidRDefault="00416A91" w:rsidP="00A05B66">
            <w:pPr>
              <w:jc w:val="center"/>
            </w:pPr>
          </w:p>
        </w:tc>
      </w:tr>
      <w:tr w:rsidR="00416A91" w:rsidRPr="003833A1" w:rsidTr="00A05B66">
        <w:tc>
          <w:tcPr>
            <w:tcW w:w="5670" w:type="dxa"/>
            <w:vAlign w:val="center"/>
          </w:tcPr>
          <w:p w:rsidR="00416A91" w:rsidRPr="003833A1" w:rsidRDefault="00997066" w:rsidP="00A05B66">
            <w:r w:rsidRPr="003833A1">
              <w:t xml:space="preserve">Котельная </w:t>
            </w:r>
            <w:r>
              <w:t>МБОУ Чкаловская СОШ</w:t>
            </w:r>
          </w:p>
        </w:tc>
        <w:tc>
          <w:tcPr>
            <w:tcW w:w="1843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8</w:t>
            </w:r>
            <w:r w:rsidR="00997066">
              <w:t>0</w:t>
            </w:r>
          </w:p>
        </w:tc>
        <w:tc>
          <w:tcPr>
            <w:tcW w:w="1701" w:type="dxa"/>
            <w:vAlign w:val="center"/>
          </w:tcPr>
          <w:p w:rsidR="00416A91" w:rsidRPr="003833A1" w:rsidRDefault="00997066" w:rsidP="00A05B6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416A91" w:rsidRPr="003833A1" w:rsidRDefault="00416A91" w:rsidP="00416A91">
      <w:pPr>
        <w:rPr>
          <w:b/>
        </w:rPr>
      </w:pPr>
    </w:p>
    <w:p w:rsidR="00416A91" w:rsidRPr="003833A1" w:rsidRDefault="00416A91" w:rsidP="00416A91">
      <w:pPr>
        <w:ind w:left="720"/>
        <w:jc w:val="both"/>
      </w:pPr>
    </w:p>
    <w:p w:rsidR="00416A91" w:rsidRPr="003833A1" w:rsidRDefault="00997066" w:rsidP="00416A91">
      <w:pPr>
        <w:jc w:val="center"/>
        <w:rPr>
          <w:b/>
        </w:rPr>
      </w:pPr>
      <w:r>
        <w:rPr>
          <w:b/>
        </w:rPr>
        <w:t>Раздел 3</w:t>
      </w:r>
      <w:r w:rsidR="00416A91" w:rsidRPr="003833A1">
        <w:rPr>
          <w:b/>
        </w:rPr>
        <w:t>. Предложения по новому строительству, реконструкции и техническому перевооружению источников тепловой энергии</w:t>
      </w:r>
    </w:p>
    <w:p w:rsidR="00416A91" w:rsidRPr="003833A1" w:rsidRDefault="00416A91" w:rsidP="00416A91">
      <w:pPr>
        <w:ind w:firstLine="709"/>
        <w:jc w:val="both"/>
        <w:rPr>
          <w:b/>
        </w:rPr>
      </w:pPr>
    </w:p>
    <w:p w:rsidR="00416A91" w:rsidRPr="003833A1" w:rsidRDefault="00997066" w:rsidP="00416A91">
      <w:pPr>
        <w:ind w:firstLine="709"/>
        <w:jc w:val="both"/>
        <w:rPr>
          <w:b/>
        </w:rPr>
      </w:pPr>
      <w:r>
        <w:rPr>
          <w:b/>
        </w:rPr>
        <w:t>3</w:t>
      </w:r>
      <w:r w:rsidR="00416A91" w:rsidRPr="003833A1">
        <w:rPr>
          <w:b/>
        </w:rPr>
        <w:t>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ind w:firstLine="708"/>
        <w:jc w:val="both"/>
      </w:pPr>
      <w:r w:rsidRPr="003833A1">
        <w:t xml:space="preserve">Учитывая, что Генеральным планом </w:t>
      </w:r>
      <w:r w:rsidR="00997066">
        <w:t>Чкаловского</w:t>
      </w:r>
      <w:r w:rsidRPr="003833A1">
        <w:t xml:space="preserve"> сельского поселения не предусмотрено изменение схемы теплоснабжения поселения, теплоснабжение перспективных объектов, предлагается осуществить от автономных источников. Поэтому новое строительство котельных не планируется.</w:t>
      </w:r>
    </w:p>
    <w:p w:rsidR="00416A91" w:rsidRPr="003833A1" w:rsidRDefault="00416A91" w:rsidP="00416A91">
      <w:pPr>
        <w:jc w:val="both"/>
        <w:rPr>
          <w:b/>
        </w:rPr>
      </w:pPr>
    </w:p>
    <w:p w:rsidR="00416A91" w:rsidRPr="003833A1" w:rsidRDefault="00416A91" w:rsidP="00416A91">
      <w:pPr>
        <w:jc w:val="both"/>
        <w:rPr>
          <w:b/>
        </w:rPr>
      </w:pPr>
    </w:p>
    <w:p w:rsidR="00416A91" w:rsidRPr="003833A1" w:rsidRDefault="00A64887" w:rsidP="00416A91">
      <w:pPr>
        <w:ind w:firstLine="708"/>
        <w:jc w:val="both"/>
        <w:rPr>
          <w:b/>
        </w:rPr>
      </w:pPr>
      <w:r>
        <w:rPr>
          <w:b/>
        </w:rPr>
        <w:t>3.2</w:t>
      </w:r>
      <w:r w:rsidR="00416A91" w:rsidRPr="003833A1">
        <w:rPr>
          <w:b/>
        </w:rPr>
        <w:t>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416A91" w:rsidRPr="003833A1" w:rsidRDefault="00416A91" w:rsidP="00416A91">
      <w:pPr>
        <w:jc w:val="both"/>
        <w:rPr>
          <w:b/>
        </w:rPr>
      </w:pPr>
    </w:p>
    <w:p w:rsidR="00416A91" w:rsidRPr="003833A1" w:rsidRDefault="00416A91" w:rsidP="00416A91">
      <w:pPr>
        <w:ind w:firstLine="708"/>
        <w:jc w:val="both"/>
      </w:pPr>
      <w:r w:rsidRPr="003833A1">
        <w:t xml:space="preserve">Учитывая, что Генеральным планом </w:t>
      </w:r>
      <w:r w:rsidR="00A64887">
        <w:t>Чкаловского</w:t>
      </w:r>
      <w:r>
        <w:t xml:space="preserve"> сельского </w:t>
      </w:r>
      <w:r w:rsidRPr="003833A1">
        <w:t>поселения не предусмотрено изменение схемы теплоснабжения поселения,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416A91" w:rsidRPr="003833A1" w:rsidRDefault="00416A91" w:rsidP="00416A9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985"/>
        <w:gridCol w:w="2126"/>
      </w:tblGrid>
      <w:tr w:rsidR="00416A91" w:rsidRPr="003833A1" w:rsidTr="00A05B66">
        <w:tc>
          <w:tcPr>
            <w:tcW w:w="720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 xml:space="preserve">№ </w:t>
            </w:r>
            <w:proofErr w:type="spellStart"/>
            <w:proofErr w:type="gramStart"/>
            <w:r w:rsidRPr="003833A1">
              <w:t>п</w:t>
            </w:r>
            <w:proofErr w:type="spellEnd"/>
            <w:proofErr w:type="gramEnd"/>
            <w:r w:rsidRPr="003833A1">
              <w:t>/</w:t>
            </w:r>
            <w:proofErr w:type="spellStart"/>
            <w:r w:rsidRPr="003833A1">
              <w:t>п</w:t>
            </w:r>
            <w:proofErr w:type="spellEnd"/>
          </w:p>
        </w:tc>
        <w:tc>
          <w:tcPr>
            <w:tcW w:w="4525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Подключенная нагрузка, Гкал/час</w:t>
            </w:r>
          </w:p>
        </w:tc>
      </w:tr>
      <w:tr w:rsidR="00416A91" w:rsidRPr="003833A1" w:rsidTr="00A05B66">
        <w:tc>
          <w:tcPr>
            <w:tcW w:w="720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1</w:t>
            </w:r>
          </w:p>
        </w:tc>
        <w:tc>
          <w:tcPr>
            <w:tcW w:w="4525" w:type="dxa"/>
            <w:vAlign w:val="center"/>
          </w:tcPr>
          <w:p w:rsidR="00416A91" w:rsidRPr="003833A1" w:rsidRDefault="00A64887" w:rsidP="00A05B66">
            <w:r w:rsidRPr="003833A1">
              <w:t xml:space="preserve">Котельная </w:t>
            </w:r>
            <w:r>
              <w:t>МБОУ Чкаловская СОШ</w:t>
            </w:r>
          </w:p>
        </w:tc>
        <w:tc>
          <w:tcPr>
            <w:tcW w:w="1985" w:type="dxa"/>
            <w:vAlign w:val="center"/>
          </w:tcPr>
          <w:p w:rsidR="00416A91" w:rsidRPr="003833A1" w:rsidRDefault="00A64887" w:rsidP="00A05B66">
            <w:pPr>
              <w:jc w:val="center"/>
            </w:pPr>
            <w:r>
              <w:t>95</w:t>
            </w:r>
          </w:p>
        </w:tc>
        <w:tc>
          <w:tcPr>
            <w:tcW w:w="2126" w:type="dxa"/>
            <w:vAlign w:val="center"/>
          </w:tcPr>
          <w:p w:rsidR="00416A91" w:rsidRPr="003833A1" w:rsidRDefault="00A64887" w:rsidP="00A05B66">
            <w:pPr>
              <w:jc w:val="center"/>
            </w:pPr>
            <w:r>
              <w:t>80</w:t>
            </w:r>
          </w:p>
        </w:tc>
      </w:tr>
    </w:tbl>
    <w:p w:rsidR="00416A91" w:rsidRPr="003833A1" w:rsidRDefault="00416A91" w:rsidP="00416A91">
      <w:pPr>
        <w:jc w:val="both"/>
      </w:pPr>
    </w:p>
    <w:p w:rsidR="00416A91" w:rsidRPr="003833A1" w:rsidRDefault="00A64887" w:rsidP="00416A91">
      <w:pPr>
        <w:ind w:firstLine="708"/>
        <w:jc w:val="both"/>
        <w:rPr>
          <w:b/>
        </w:rPr>
      </w:pPr>
      <w:r>
        <w:rPr>
          <w:b/>
        </w:rPr>
        <w:t>4.3</w:t>
      </w:r>
      <w:r w:rsidR="00416A91" w:rsidRPr="003833A1">
        <w:rPr>
          <w:b/>
        </w:rPr>
        <w:t>.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p w:rsidR="00416A91" w:rsidRPr="003833A1" w:rsidRDefault="00416A91" w:rsidP="00416A91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1985"/>
        <w:gridCol w:w="2126"/>
      </w:tblGrid>
      <w:tr w:rsidR="00416A91" w:rsidRPr="003833A1" w:rsidTr="00A05B66">
        <w:tc>
          <w:tcPr>
            <w:tcW w:w="648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 xml:space="preserve">№ </w:t>
            </w:r>
            <w:proofErr w:type="spellStart"/>
            <w:proofErr w:type="gramStart"/>
            <w:r w:rsidRPr="003833A1">
              <w:t>п</w:t>
            </w:r>
            <w:proofErr w:type="spellEnd"/>
            <w:proofErr w:type="gramEnd"/>
            <w:r w:rsidRPr="003833A1">
              <w:t>/</w:t>
            </w:r>
            <w:proofErr w:type="spellStart"/>
            <w:r w:rsidRPr="003833A1">
              <w:t>п</w:t>
            </w:r>
            <w:proofErr w:type="spellEnd"/>
          </w:p>
        </w:tc>
        <w:tc>
          <w:tcPr>
            <w:tcW w:w="4705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Предложения по перспективной тепловой мощности, Гкал/час</w:t>
            </w:r>
          </w:p>
        </w:tc>
      </w:tr>
      <w:tr w:rsidR="00416A91" w:rsidRPr="003833A1" w:rsidTr="00A05B66">
        <w:tc>
          <w:tcPr>
            <w:tcW w:w="648" w:type="dxa"/>
            <w:vAlign w:val="center"/>
          </w:tcPr>
          <w:p w:rsidR="00416A91" w:rsidRPr="003833A1" w:rsidRDefault="00416A91" w:rsidP="00A05B66">
            <w:pPr>
              <w:jc w:val="center"/>
            </w:pPr>
            <w:r w:rsidRPr="003833A1">
              <w:t>1</w:t>
            </w:r>
          </w:p>
        </w:tc>
        <w:tc>
          <w:tcPr>
            <w:tcW w:w="4705" w:type="dxa"/>
            <w:vAlign w:val="center"/>
          </w:tcPr>
          <w:p w:rsidR="00416A91" w:rsidRPr="003833A1" w:rsidRDefault="00A64887" w:rsidP="00A05B66">
            <w:r w:rsidRPr="003833A1">
              <w:t xml:space="preserve">Котельная </w:t>
            </w:r>
            <w:r>
              <w:t>МБОУ Чкаловская СОШ</w:t>
            </w:r>
          </w:p>
        </w:tc>
        <w:tc>
          <w:tcPr>
            <w:tcW w:w="1985" w:type="dxa"/>
            <w:vAlign w:val="center"/>
          </w:tcPr>
          <w:p w:rsidR="00416A91" w:rsidRPr="003833A1" w:rsidRDefault="00A64887" w:rsidP="00A05B66">
            <w:pPr>
              <w:jc w:val="center"/>
            </w:pPr>
            <w:r>
              <w:t>95</w:t>
            </w:r>
          </w:p>
        </w:tc>
        <w:tc>
          <w:tcPr>
            <w:tcW w:w="2126" w:type="dxa"/>
            <w:vAlign w:val="center"/>
          </w:tcPr>
          <w:p w:rsidR="00416A91" w:rsidRPr="003833A1" w:rsidRDefault="00A64887" w:rsidP="00A05B66">
            <w:pPr>
              <w:jc w:val="center"/>
            </w:pPr>
            <w:r>
              <w:t>80</w:t>
            </w:r>
          </w:p>
        </w:tc>
      </w:tr>
    </w:tbl>
    <w:p w:rsidR="00A64887" w:rsidRDefault="00A64887" w:rsidP="00416A91">
      <w:pPr>
        <w:jc w:val="center"/>
        <w:rPr>
          <w:b/>
        </w:rPr>
      </w:pPr>
    </w:p>
    <w:p w:rsidR="00416A91" w:rsidRPr="003833A1" w:rsidRDefault="00A64887" w:rsidP="00416A91">
      <w:pPr>
        <w:jc w:val="center"/>
        <w:rPr>
          <w:b/>
        </w:rPr>
      </w:pPr>
      <w:r>
        <w:rPr>
          <w:b/>
        </w:rPr>
        <w:t>Раздел 4</w:t>
      </w:r>
      <w:r w:rsidR="00416A91" w:rsidRPr="003833A1">
        <w:rPr>
          <w:b/>
        </w:rPr>
        <w:t>. Предложения по новому строительству и</w:t>
      </w:r>
    </w:p>
    <w:p w:rsidR="00416A91" w:rsidRPr="003833A1" w:rsidRDefault="00416A91" w:rsidP="00416A91">
      <w:pPr>
        <w:jc w:val="center"/>
        <w:rPr>
          <w:b/>
        </w:rPr>
      </w:pPr>
      <w:r>
        <w:rPr>
          <w:b/>
        </w:rPr>
        <w:t xml:space="preserve">реконструкции </w:t>
      </w:r>
      <w:r w:rsidRPr="003833A1">
        <w:rPr>
          <w:b/>
        </w:rPr>
        <w:t>тепловых сетей</w:t>
      </w:r>
    </w:p>
    <w:p w:rsidR="00416A91" w:rsidRPr="003833A1" w:rsidRDefault="00416A91" w:rsidP="00416A91">
      <w:pPr>
        <w:jc w:val="center"/>
        <w:rPr>
          <w:b/>
        </w:rPr>
      </w:pPr>
    </w:p>
    <w:p w:rsidR="00416A91" w:rsidRPr="003833A1" w:rsidRDefault="00A64887" w:rsidP="00416A91">
      <w:pPr>
        <w:ind w:firstLine="708"/>
        <w:jc w:val="both"/>
        <w:rPr>
          <w:b/>
        </w:rPr>
      </w:pPr>
      <w:r>
        <w:rPr>
          <w:b/>
        </w:rPr>
        <w:t>4</w:t>
      </w:r>
      <w:r w:rsidR="00416A91" w:rsidRPr="003833A1">
        <w:rPr>
          <w:b/>
        </w:rPr>
        <w:t>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416A91" w:rsidRPr="003833A1" w:rsidRDefault="00416A91" w:rsidP="00416A91">
      <w:pPr>
        <w:jc w:val="both"/>
        <w:rPr>
          <w:b/>
        </w:rPr>
      </w:pPr>
    </w:p>
    <w:p w:rsidR="00416A91" w:rsidRDefault="00416A91" w:rsidP="00416A91">
      <w:pPr>
        <w:ind w:firstLine="708"/>
        <w:jc w:val="both"/>
      </w:pPr>
      <w:r w:rsidRPr="003833A1">
        <w:t xml:space="preserve">Учитывая, что Генеральным планом </w:t>
      </w:r>
      <w:r w:rsidR="00A64887">
        <w:t>Чкаловского</w:t>
      </w:r>
      <w:r w:rsidRPr="003833A1">
        <w:t xml:space="preserve"> сельского 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416A91" w:rsidRPr="003833A1" w:rsidRDefault="00416A91" w:rsidP="00416A91">
      <w:pPr>
        <w:ind w:right="-21" w:firstLine="840"/>
        <w:jc w:val="both"/>
      </w:pPr>
      <w:r w:rsidRPr="00F646DD">
        <w:t>Теплоснабжение малоэтажной существующей и перспективной застройки предлагается от 2-х-контурных газовых котлов.</w:t>
      </w:r>
    </w:p>
    <w:p w:rsidR="00416A91" w:rsidRPr="003833A1" w:rsidRDefault="00416A91" w:rsidP="00416A91">
      <w:pPr>
        <w:jc w:val="both"/>
        <w:rPr>
          <w:b/>
        </w:rPr>
      </w:pPr>
    </w:p>
    <w:p w:rsidR="00416A91" w:rsidRPr="003833A1" w:rsidRDefault="00A64887" w:rsidP="00416A91">
      <w:pPr>
        <w:ind w:firstLine="708"/>
        <w:jc w:val="both"/>
        <w:rPr>
          <w:b/>
        </w:rPr>
      </w:pPr>
      <w:r>
        <w:rPr>
          <w:b/>
        </w:rPr>
        <w:t>4</w:t>
      </w:r>
      <w:r w:rsidR="00416A91" w:rsidRPr="003833A1">
        <w:rPr>
          <w:b/>
        </w:rPr>
        <w:t>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ind w:firstLine="708"/>
        <w:jc w:val="both"/>
      </w:pPr>
      <w:r w:rsidRPr="003833A1">
        <w:t>Новое строительство тепловых сетей не планируется.</w:t>
      </w:r>
    </w:p>
    <w:p w:rsidR="00416A91" w:rsidRPr="003833A1" w:rsidRDefault="00416A91" w:rsidP="00416A91">
      <w:pPr>
        <w:jc w:val="both"/>
      </w:pPr>
    </w:p>
    <w:p w:rsidR="00416A91" w:rsidRPr="003833A1" w:rsidRDefault="00A64887" w:rsidP="00416A91">
      <w:pPr>
        <w:ind w:firstLine="708"/>
        <w:jc w:val="both"/>
        <w:rPr>
          <w:b/>
        </w:rPr>
      </w:pPr>
      <w:r>
        <w:rPr>
          <w:b/>
        </w:rPr>
        <w:t>4</w:t>
      </w:r>
      <w:r w:rsidR="00416A91" w:rsidRPr="003833A1">
        <w:rPr>
          <w:b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416A91" w:rsidRPr="003833A1" w:rsidRDefault="00416A91" w:rsidP="00416A91">
      <w:pPr>
        <w:jc w:val="both"/>
      </w:pPr>
    </w:p>
    <w:p w:rsidR="00416A91" w:rsidRPr="003833A1" w:rsidRDefault="00416A91" w:rsidP="00416A91">
      <w:pPr>
        <w:ind w:firstLine="708"/>
        <w:jc w:val="both"/>
      </w:pPr>
      <w:r w:rsidRPr="003833A1">
        <w:t xml:space="preserve">Учитывая, что Генеральным планом </w:t>
      </w:r>
      <w:r w:rsidR="00EF02F9">
        <w:t>Чкаловско</w:t>
      </w:r>
      <w:r w:rsidRPr="003833A1">
        <w:t xml:space="preserve">го сельского 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416A91" w:rsidRPr="003833A1" w:rsidRDefault="00416A91" w:rsidP="00416A91">
      <w:pPr>
        <w:jc w:val="both"/>
      </w:pPr>
    </w:p>
    <w:p w:rsidR="00416A91" w:rsidRPr="003833A1" w:rsidRDefault="00A64887" w:rsidP="00416A91">
      <w:pPr>
        <w:ind w:firstLine="708"/>
        <w:jc w:val="both"/>
        <w:rPr>
          <w:b/>
        </w:rPr>
      </w:pPr>
      <w:r>
        <w:rPr>
          <w:b/>
        </w:rPr>
        <w:t>4.4</w:t>
      </w:r>
      <w:r w:rsidR="00416A91" w:rsidRPr="003833A1">
        <w:rPr>
          <w:b/>
        </w:rPr>
        <w:t>. 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p w:rsidR="00416A91" w:rsidRPr="003833A1" w:rsidRDefault="00416A91" w:rsidP="00416A91">
      <w:pPr>
        <w:ind w:firstLine="708"/>
        <w:jc w:val="both"/>
      </w:pPr>
    </w:p>
    <w:p w:rsidR="00416A91" w:rsidRPr="003833A1" w:rsidRDefault="00416A91" w:rsidP="00416A91">
      <w:pPr>
        <w:ind w:firstLine="708"/>
        <w:jc w:val="both"/>
      </w:pPr>
      <w:r w:rsidRPr="003833A1">
        <w:t xml:space="preserve">Учитывая, что Генеральным планом </w:t>
      </w:r>
      <w:r w:rsidR="00A64887">
        <w:t>Чкаловского</w:t>
      </w:r>
      <w:r w:rsidRPr="003833A1">
        <w:t xml:space="preserve"> сельского поселения не предусмотрено изменение схемы теплоснабжения поселения, поэтому новое строительство тепловых сетей </w:t>
      </w:r>
      <w:r w:rsidR="00A64887">
        <w:t xml:space="preserve">и реконструкция </w:t>
      </w:r>
      <w:r w:rsidRPr="003833A1">
        <w:t xml:space="preserve">не планируется. </w:t>
      </w:r>
    </w:p>
    <w:p w:rsidR="00416A91" w:rsidRPr="003833A1" w:rsidRDefault="00416A91" w:rsidP="00416A91">
      <w:pPr>
        <w:jc w:val="both"/>
      </w:pPr>
    </w:p>
    <w:p w:rsidR="00416A91" w:rsidRPr="003833A1" w:rsidRDefault="00A64887" w:rsidP="00416A91">
      <w:pPr>
        <w:jc w:val="center"/>
        <w:rPr>
          <w:b/>
        </w:rPr>
      </w:pPr>
      <w:r>
        <w:rPr>
          <w:b/>
        </w:rPr>
        <w:t>Раздел 5</w:t>
      </w:r>
      <w:r w:rsidR="00416A91" w:rsidRPr="003833A1">
        <w:rPr>
          <w:b/>
        </w:rPr>
        <w:t>. Решения о распределении тепловой нагрузки между источниками тепловой энергии</w:t>
      </w:r>
    </w:p>
    <w:p w:rsidR="00416A91" w:rsidRPr="003833A1" w:rsidRDefault="00416A91" w:rsidP="00416A91">
      <w:pPr>
        <w:jc w:val="center"/>
        <w:rPr>
          <w:b/>
        </w:rPr>
      </w:pPr>
    </w:p>
    <w:p w:rsidR="00416A91" w:rsidRPr="003833A1" w:rsidRDefault="00416A91" w:rsidP="00416A91">
      <w:pPr>
        <w:jc w:val="both"/>
        <w:rPr>
          <w:b/>
        </w:rPr>
      </w:pPr>
      <w:r w:rsidRPr="003833A1"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  <w:r w:rsidRPr="003833A1">
        <w:rPr>
          <w:b/>
        </w:rPr>
        <w:t xml:space="preserve"> </w:t>
      </w:r>
    </w:p>
    <w:p w:rsidR="00416A91" w:rsidRPr="00D121C6" w:rsidRDefault="00416A91" w:rsidP="00416A91">
      <w:pPr>
        <w:ind w:right="-383" w:firstLine="720"/>
        <w:jc w:val="both"/>
        <w:rPr>
          <w:b/>
        </w:rPr>
      </w:pPr>
    </w:p>
    <w:p w:rsidR="00416A91" w:rsidRPr="00D121C6" w:rsidRDefault="00A64887" w:rsidP="00416A91">
      <w:pPr>
        <w:ind w:right="-383" w:firstLine="720"/>
        <w:jc w:val="both"/>
      </w:pPr>
      <w:r>
        <w:rPr>
          <w:b/>
        </w:rPr>
        <w:t>Раздел 6</w:t>
      </w:r>
      <w:r w:rsidR="00416A91" w:rsidRPr="00D121C6">
        <w:rPr>
          <w:b/>
        </w:rPr>
        <w:t xml:space="preserve"> Перспективные топливные балансы</w:t>
      </w:r>
    </w:p>
    <w:p w:rsidR="00416A91" w:rsidRPr="00D121C6" w:rsidRDefault="00416A91" w:rsidP="00416A91">
      <w:pPr>
        <w:ind w:right="-383" w:firstLine="720"/>
        <w:jc w:val="both"/>
      </w:pPr>
    </w:p>
    <w:p w:rsidR="00416A91" w:rsidRDefault="00416A91" w:rsidP="00416A91">
      <w:pPr>
        <w:ind w:right="-383" w:firstLine="720"/>
        <w:jc w:val="both"/>
      </w:pPr>
      <w:r w:rsidRPr="00D121C6">
        <w:lastRenderedPageBreak/>
        <w:t xml:space="preserve">Существующие и перспективные топливные балансы для каждого источника тепловой энергии, расположенного в границах </w:t>
      </w:r>
      <w:r w:rsidR="00A64887">
        <w:t xml:space="preserve">Чкаловского </w:t>
      </w:r>
      <w:r w:rsidRPr="00D121C6">
        <w:t>сельского поселения по видам основного, резервного и аварийного топлива.</w:t>
      </w:r>
    </w:p>
    <w:p w:rsidR="00416A91" w:rsidRPr="00D121C6" w:rsidRDefault="00416A91" w:rsidP="00416A91">
      <w:pPr>
        <w:ind w:right="-383" w:firstLine="720"/>
        <w:jc w:val="both"/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134"/>
        <w:gridCol w:w="1829"/>
        <w:gridCol w:w="1980"/>
        <w:gridCol w:w="1980"/>
      </w:tblGrid>
      <w:tr w:rsidR="00416A91" w:rsidRPr="00D121C6" w:rsidTr="00A05B66">
        <w:trPr>
          <w:trHeight w:val="108"/>
        </w:trPr>
        <w:tc>
          <w:tcPr>
            <w:tcW w:w="3060" w:type="dxa"/>
          </w:tcPr>
          <w:p w:rsidR="00416A91" w:rsidRPr="00D121C6" w:rsidRDefault="00416A91" w:rsidP="00A05B66">
            <w:r w:rsidRPr="00D121C6">
              <w:t>Наименование котельной</w:t>
            </w:r>
          </w:p>
        </w:tc>
        <w:tc>
          <w:tcPr>
            <w:tcW w:w="1134" w:type="dxa"/>
          </w:tcPr>
          <w:p w:rsidR="00416A91" w:rsidRPr="00D121C6" w:rsidRDefault="00416A91" w:rsidP="00A05B66">
            <w:pPr>
              <w:jc w:val="center"/>
              <w:rPr>
                <w:vertAlign w:val="superscript"/>
              </w:rPr>
            </w:pPr>
            <w:r w:rsidRPr="00D121C6">
              <w:t>Вид топлива</w:t>
            </w:r>
          </w:p>
        </w:tc>
        <w:tc>
          <w:tcPr>
            <w:tcW w:w="1829" w:type="dxa"/>
          </w:tcPr>
          <w:p w:rsidR="00416A91" w:rsidRPr="00D121C6" w:rsidRDefault="00416A91" w:rsidP="00A05B66">
            <w:pPr>
              <w:jc w:val="center"/>
            </w:pPr>
            <w:r w:rsidRPr="00D121C6">
              <w:t>Годовой расход топлива в натуральных единицах (м3,т)</w:t>
            </w:r>
          </w:p>
        </w:tc>
        <w:tc>
          <w:tcPr>
            <w:tcW w:w="1980" w:type="dxa"/>
          </w:tcPr>
          <w:p w:rsidR="00416A91" w:rsidRPr="00D121C6" w:rsidRDefault="00416A91" w:rsidP="00A05B66">
            <w:pPr>
              <w:jc w:val="center"/>
            </w:pPr>
            <w:r w:rsidRPr="00D121C6">
              <w:t>Резервный вид топлива</w:t>
            </w:r>
          </w:p>
        </w:tc>
        <w:tc>
          <w:tcPr>
            <w:tcW w:w="1980" w:type="dxa"/>
          </w:tcPr>
          <w:p w:rsidR="00416A91" w:rsidRPr="00D121C6" w:rsidRDefault="00416A91" w:rsidP="00A05B66">
            <w:pPr>
              <w:jc w:val="center"/>
            </w:pPr>
            <w:r w:rsidRPr="00D121C6">
              <w:t>Аварийный вид топлива</w:t>
            </w:r>
          </w:p>
        </w:tc>
      </w:tr>
      <w:tr w:rsidR="00416A91" w:rsidRPr="00D121C6" w:rsidTr="00A05B66">
        <w:trPr>
          <w:trHeight w:val="108"/>
        </w:trPr>
        <w:tc>
          <w:tcPr>
            <w:tcW w:w="3060" w:type="dxa"/>
          </w:tcPr>
          <w:p w:rsidR="00416A91" w:rsidRPr="00D121C6" w:rsidRDefault="00A64887" w:rsidP="00A05B66">
            <w:pPr>
              <w:jc w:val="both"/>
            </w:pPr>
            <w:r w:rsidRPr="003833A1">
              <w:t xml:space="preserve">Котельная </w:t>
            </w:r>
            <w:r>
              <w:t>МБОУ Чкаловская СОШ</w:t>
            </w:r>
          </w:p>
        </w:tc>
        <w:tc>
          <w:tcPr>
            <w:tcW w:w="1134" w:type="dxa"/>
          </w:tcPr>
          <w:p w:rsidR="00416A91" w:rsidRPr="00D121C6" w:rsidRDefault="00416A91" w:rsidP="00A05B66">
            <w:pPr>
              <w:jc w:val="center"/>
            </w:pPr>
            <w:r w:rsidRPr="00D121C6">
              <w:t>газ</w:t>
            </w:r>
          </w:p>
        </w:tc>
        <w:tc>
          <w:tcPr>
            <w:tcW w:w="1829" w:type="dxa"/>
          </w:tcPr>
          <w:p w:rsidR="00416A91" w:rsidRPr="00CB7584" w:rsidRDefault="00CB7584" w:rsidP="00A05B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50741</w:t>
            </w:r>
          </w:p>
        </w:tc>
        <w:tc>
          <w:tcPr>
            <w:tcW w:w="1980" w:type="dxa"/>
          </w:tcPr>
          <w:p w:rsidR="00416A91" w:rsidRPr="00D121C6" w:rsidRDefault="00420F0D" w:rsidP="00A05B66">
            <w:r>
              <w:t>не предусмотрен</w:t>
            </w:r>
          </w:p>
        </w:tc>
        <w:tc>
          <w:tcPr>
            <w:tcW w:w="1980" w:type="dxa"/>
          </w:tcPr>
          <w:p w:rsidR="00416A91" w:rsidRPr="00D121C6" w:rsidRDefault="00416A91" w:rsidP="00A05B66">
            <w:r w:rsidRPr="00D121C6">
              <w:t>не предусмотрен</w:t>
            </w:r>
          </w:p>
        </w:tc>
      </w:tr>
    </w:tbl>
    <w:p w:rsidR="00416A91" w:rsidRDefault="00416A91" w:rsidP="00416A91">
      <w:pPr>
        <w:rPr>
          <w:b/>
        </w:rPr>
      </w:pPr>
    </w:p>
    <w:p w:rsidR="00416A91" w:rsidRPr="003833A1" w:rsidRDefault="00416A91" w:rsidP="00416A91">
      <w:pPr>
        <w:jc w:val="center"/>
        <w:rPr>
          <w:b/>
        </w:rPr>
      </w:pPr>
      <w:r>
        <w:rPr>
          <w:b/>
        </w:rPr>
        <w:t xml:space="preserve">Раздел </w:t>
      </w:r>
      <w:r w:rsidR="00A64887">
        <w:rPr>
          <w:b/>
        </w:rPr>
        <w:t>7</w:t>
      </w:r>
      <w:r w:rsidRPr="003833A1">
        <w:rPr>
          <w:b/>
        </w:rPr>
        <w:t>.</w:t>
      </w:r>
      <w:r>
        <w:rPr>
          <w:b/>
        </w:rPr>
        <w:t xml:space="preserve"> </w:t>
      </w:r>
      <w:r w:rsidRPr="003833A1">
        <w:rPr>
          <w:b/>
        </w:rPr>
        <w:t>Перечень бесхозяйных тепловых сетей и определение организации, уполномоченной на их эксплуатацию</w:t>
      </w:r>
    </w:p>
    <w:p w:rsidR="00416A91" w:rsidRPr="003833A1" w:rsidRDefault="00416A91" w:rsidP="00416A91">
      <w:pPr>
        <w:jc w:val="both"/>
        <w:rPr>
          <w:b/>
        </w:rPr>
      </w:pPr>
    </w:p>
    <w:p w:rsidR="00416A91" w:rsidRPr="003833A1" w:rsidRDefault="00416A91" w:rsidP="00416A91">
      <w:pPr>
        <w:ind w:firstLine="708"/>
        <w:jc w:val="both"/>
      </w:pPr>
      <w:r w:rsidRPr="003833A1">
        <w:t xml:space="preserve">В настоящее время на территории </w:t>
      </w:r>
      <w:r w:rsidR="00A64887">
        <w:t>Чкаловского</w:t>
      </w:r>
      <w:r w:rsidRPr="003833A1">
        <w:t xml:space="preserve"> сельского поселения бесхозяйных тепловых сетей не выявлено.</w:t>
      </w:r>
    </w:p>
    <w:p w:rsidR="00345582" w:rsidRDefault="00345582"/>
    <w:sectPr w:rsidR="00345582" w:rsidSect="00A05B66">
      <w:pgSz w:w="11907" w:h="16840" w:code="9"/>
      <w:pgMar w:top="902" w:right="747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B6808BA"/>
    <w:multiLevelType w:val="hybridMultilevel"/>
    <w:tmpl w:val="BE7E6970"/>
    <w:lvl w:ilvl="0" w:tplc="C8C0EC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91"/>
    <w:rsid w:val="00003959"/>
    <w:rsid w:val="00004E33"/>
    <w:rsid w:val="00006C6A"/>
    <w:rsid w:val="00006EE0"/>
    <w:rsid w:val="00016B10"/>
    <w:rsid w:val="00016F3A"/>
    <w:rsid w:val="00021189"/>
    <w:rsid w:val="00026304"/>
    <w:rsid w:val="00026C84"/>
    <w:rsid w:val="00033D89"/>
    <w:rsid w:val="00036A14"/>
    <w:rsid w:val="000501B6"/>
    <w:rsid w:val="00051478"/>
    <w:rsid w:val="00053056"/>
    <w:rsid w:val="000535B4"/>
    <w:rsid w:val="00053A4F"/>
    <w:rsid w:val="000562B8"/>
    <w:rsid w:val="00056AC4"/>
    <w:rsid w:val="00057838"/>
    <w:rsid w:val="00060323"/>
    <w:rsid w:val="00060419"/>
    <w:rsid w:val="00066041"/>
    <w:rsid w:val="00073BD3"/>
    <w:rsid w:val="00076B29"/>
    <w:rsid w:val="00080042"/>
    <w:rsid w:val="000972D0"/>
    <w:rsid w:val="000A02BA"/>
    <w:rsid w:val="000A2189"/>
    <w:rsid w:val="000A51A1"/>
    <w:rsid w:val="000A7AE4"/>
    <w:rsid w:val="000B2DFB"/>
    <w:rsid w:val="000C7EEC"/>
    <w:rsid w:val="000D1DCF"/>
    <w:rsid w:val="000D55EF"/>
    <w:rsid w:val="000F0B8E"/>
    <w:rsid w:val="00103FD5"/>
    <w:rsid w:val="001042F8"/>
    <w:rsid w:val="0011015B"/>
    <w:rsid w:val="00110B5F"/>
    <w:rsid w:val="001150F7"/>
    <w:rsid w:val="00116AB6"/>
    <w:rsid w:val="00121965"/>
    <w:rsid w:val="00124A83"/>
    <w:rsid w:val="00125539"/>
    <w:rsid w:val="00126362"/>
    <w:rsid w:val="001357CC"/>
    <w:rsid w:val="00144313"/>
    <w:rsid w:val="00146977"/>
    <w:rsid w:val="001477E7"/>
    <w:rsid w:val="0015348E"/>
    <w:rsid w:val="00163C1A"/>
    <w:rsid w:val="00164404"/>
    <w:rsid w:val="00171758"/>
    <w:rsid w:val="0017227F"/>
    <w:rsid w:val="00174653"/>
    <w:rsid w:val="00180DDE"/>
    <w:rsid w:val="0018539C"/>
    <w:rsid w:val="00185797"/>
    <w:rsid w:val="00187E30"/>
    <w:rsid w:val="00194270"/>
    <w:rsid w:val="001958B2"/>
    <w:rsid w:val="001A04B7"/>
    <w:rsid w:val="001B15D9"/>
    <w:rsid w:val="001B1610"/>
    <w:rsid w:val="001B5629"/>
    <w:rsid w:val="001B56A3"/>
    <w:rsid w:val="001B75CE"/>
    <w:rsid w:val="001E04FF"/>
    <w:rsid w:val="001E2CFC"/>
    <w:rsid w:val="001E37E6"/>
    <w:rsid w:val="001F1011"/>
    <w:rsid w:val="001F7D82"/>
    <w:rsid w:val="00200650"/>
    <w:rsid w:val="0020120F"/>
    <w:rsid w:val="00203289"/>
    <w:rsid w:val="00213626"/>
    <w:rsid w:val="00215922"/>
    <w:rsid w:val="002215F5"/>
    <w:rsid w:val="0022589A"/>
    <w:rsid w:val="00230E3D"/>
    <w:rsid w:val="00232EF5"/>
    <w:rsid w:val="00235278"/>
    <w:rsid w:val="00237334"/>
    <w:rsid w:val="00241B54"/>
    <w:rsid w:val="00242B59"/>
    <w:rsid w:val="00246A81"/>
    <w:rsid w:val="00246DEF"/>
    <w:rsid w:val="00247562"/>
    <w:rsid w:val="00257AB6"/>
    <w:rsid w:val="002655E9"/>
    <w:rsid w:val="00265C08"/>
    <w:rsid w:val="00266832"/>
    <w:rsid w:val="00270DCB"/>
    <w:rsid w:val="00273E81"/>
    <w:rsid w:val="002771E5"/>
    <w:rsid w:val="0028256F"/>
    <w:rsid w:val="002832F0"/>
    <w:rsid w:val="002958E6"/>
    <w:rsid w:val="00297B7C"/>
    <w:rsid w:val="002A0C0F"/>
    <w:rsid w:val="002A4DED"/>
    <w:rsid w:val="002B3D47"/>
    <w:rsid w:val="002B6901"/>
    <w:rsid w:val="002C1C6A"/>
    <w:rsid w:val="002C1E85"/>
    <w:rsid w:val="002C3EEB"/>
    <w:rsid w:val="002E0515"/>
    <w:rsid w:val="002E1856"/>
    <w:rsid w:val="002E2DED"/>
    <w:rsid w:val="002F5CA2"/>
    <w:rsid w:val="002F7673"/>
    <w:rsid w:val="0030417A"/>
    <w:rsid w:val="003049D9"/>
    <w:rsid w:val="0030515C"/>
    <w:rsid w:val="003118B8"/>
    <w:rsid w:val="003201D9"/>
    <w:rsid w:val="003218FD"/>
    <w:rsid w:val="003370A7"/>
    <w:rsid w:val="00340624"/>
    <w:rsid w:val="00341410"/>
    <w:rsid w:val="00341D1D"/>
    <w:rsid w:val="00341D55"/>
    <w:rsid w:val="00345582"/>
    <w:rsid w:val="00345D88"/>
    <w:rsid w:val="003515C7"/>
    <w:rsid w:val="00351864"/>
    <w:rsid w:val="00352083"/>
    <w:rsid w:val="003614BA"/>
    <w:rsid w:val="00370293"/>
    <w:rsid w:val="0038014F"/>
    <w:rsid w:val="00380B9A"/>
    <w:rsid w:val="00384948"/>
    <w:rsid w:val="00390A18"/>
    <w:rsid w:val="00392852"/>
    <w:rsid w:val="00393080"/>
    <w:rsid w:val="003954BC"/>
    <w:rsid w:val="00395D38"/>
    <w:rsid w:val="003B4023"/>
    <w:rsid w:val="003B41B7"/>
    <w:rsid w:val="003C1301"/>
    <w:rsid w:val="003C22B7"/>
    <w:rsid w:val="003C6B06"/>
    <w:rsid w:val="003E1CB2"/>
    <w:rsid w:val="003E6690"/>
    <w:rsid w:val="003E7E9E"/>
    <w:rsid w:val="003F34E9"/>
    <w:rsid w:val="003F4AC2"/>
    <w:rsid w:val="003F7DE1"/>
    <w:rsid w:val="00400E49"/>
    <w:rsid w:val="00405319"/>
    <w:rsid w:val="00416A91"/>
    <w:rsid w:val="00420835"/>
    <w:rsid w:val="00420F0D"/>
    <w:rsid w:val="00426C49"/>
    <w:rsid w:val="00434C68"/>
    <w:rsid w:val="00435F06"/>
    <w:rsid w:val="004411F6"/>
    <w:rsid w:val="00450AB8"/>
    <w:rsid w:val="00453645"/>
    <w:rsid w:val="00453969"/>
    <w:rsid w:val="00457D84"/>
    <w:rsid w:val="00467C36"/>
    <w:rsid w:val="00474E14"/>
    <w:rsid w:val="00481FBE"/>
    <w:rsid w:val="00482331"/>
    <w:rsid w:val="004914CB"/>
    <w:rsid w:val="00492AFA"/>
    <w:rsid w:val="00494147"/>
    <w:rsid w:val="004967AC"/>
    <w:rsid w:val="00496AD7"/>
    <w:rsid w:val="004B7688"/>
    <w:rsid w:val="004B7B06"/>
    <w:rsid w:val="004C1827"/>
    <w:rsid w:val="004C2554"/>
    <w:rsid w:val="004C508F"/>
    <w:rsid w:val="004C6783"/>
    <w:rsid w:val="004D033B"/>
    <w:rsid w:val="004E1473"/>
    <w:rsid w:val="004E693C"/>
    <w:rsid w:val="004E78A1"/>
    <w:rsid w:val="004F0C2E"/>
    <w:rsid w:val="004F0D71"/>
    <w:rsid w:val="004F1EA9"/>
    <w:rsid w:val="004F36E6"/>
    <w:rsid w:val="004F7083"/>
    <w:rsid w:val="00500530"/>
    <w:rsid w:val="00501579"/>
    <w:rsid w:val="00507D1C"/>
    <w:rsid w:val="00511A6D"/>
    <w:rsid w:val="00514FA4"/>
    <w:rsid w:val="00515473"/>
    <w:rsid w:val="00517BAE"/>
    <w:rsid w:val="005203FB"/>
    <w:rsid w:val="005255BA"/>
    <w:rsid w:val="00526F4B"/>
    <w:rsid w:val="00532E3E"/>
    <w:rsid w:val="0053304A"/>
    <w:rsid w:val="005361D3"/>
    <w:rsid w:val="00542610"/>
    <w:rsid w:val="005538EA"/>
    <w:rsid w:val="00575EA0"/>
    <w:rsid w:val="005774E0"/>
    <w:rsid w:val="0058377B"/>
    <w:rsid w:val="00585F5B"/>
    <w:rsid w:val="005953E8"/>
    <w:rsid w:val="00595DD2"/>
    <w:rsid w:val="00596E44"/>
    <w:rsid w:val="005A034A"/>
    <w:rsid w:val="005A6BF7"/>
    <w:rsid w:val="005A7D73"/>
    <w:rsid w:val="005B0B8C"/>
    <w:rsid w:val="005B384F"/>
    <w:rsid w:val="005C01A5"/>
    <w:rsid w:val="005C16CF"/>
    <w:rsid w:val="005C2668"/>
    <w:rsid w:val="005C7B00"/>
    <w:rsid w:val="005C7B58"/>
    <w:rsid w:val="005D2052"/>
    <w:rsid w:val="005D6D84"/>
    <w:rsid w:val="005E4E50"/>
    <w:rsid w:val="005E71A9"/>
    <w:rsid w:val="005E7FCF"/>
    <w:rsid w:val="00601409"/>
    <w:rsid w:val="00603FD7"/>
    <w:rsid w:val="00606F78"/>
    <w:rsid w:val="00622E0A"/>
    <w:rsid w:val="00623E61"/>
    <w:rsid w:val="006262EC"/>
    <w:rsid w:val="0062659E"/>
    <w:rsid w:val="00626895"/>
    <w:rsid w:val="0063075F"/>
    <w:rsid w:val="00632765"/>
    <w:rsid w:val="00636532"/>
    <w:rsid w:val="00636C38"/>
    <w:rsid w:val="00637C12"/>
    <w:rsid w:val="00642B38"/>
    <w:rsid w:val="006452D9"/>
    <w:rsid w:val="00657373"/>
    <w:rsid w:val="00657D16"/>
    <w:rsid w:val="0066318F"/>
    <w:rsid w:val="00664175"/>
    <w:rsid w:val="0067689E"/>
    <w:rsid w:val="00687712"/>
    <w:rsid w:val="006A0082"/>
    <w:rsid w:val="006A5C76"/>
    <w:rsid w:val="006A75F6"/>
    <w:rsid w:val="006B4C0D"/>
    <w:rsid w:val="006C05AB"/>
    <w:rsid w:val="006C0CF2"/>
    <w:rsid w:val="006C5425"/>
    <w:rsid w:val="006C7D49"/>
    <w:rsid w:val="006D215D"/>
    <w:rsid w:val="006D7217"/>
    <w:rsid w:val="006D7C8A"/>
    <w:rsid w:val="006E1B55"/>
    <w:rsid w:val="006F110C"/>
    <w:rsid w:val="006F1460"/>
    <w:rsid w:val="006F21AA"/>
    <w:rsid w:val="006F5B55"/>
    <w:rsid w:val="007005C1"/>
    <w:rsid w:val="007055A2"/>
    <w:rsid w:val="00705894"/>
    <w:rsid w:val="007130D1"/>
    <w:rsid w:val="007165CB"/>
    <w:rsid w:val="007178C2"/>
    <w:rsid w:val="00722AEA"/>
    <w:rsid w:val="00723FF5"/>
    <w:rsid w:val="0072626A"/>
    <w:rsid w:val="007303F0"/>
    <w:rsid w:val="007430A9"/>
    <w:rsid w:val="00760E1B"/>
    <w:rsid w:val="0076138D"/>
    <w:rsid w:val="00762B42"/>
    <w:rsid w:val="00766123"/>
    <w:rsid w:val="00766636"/>
    <w:rsid w:val="00766A48"/>
    <w:rsid w:val="0078177C"/>
    <w:rsid w:val="007904BB"/>
    <w:rsid w:val="007919AE"/>
    <w:rsid w:val="00793F73"/>
    <w:rsid w:val="00794B94"/>
    <w:rsid w:val="007A026D"/>
    <w:rsid w:val="007B5532"/>
    <w:rsid w:val="007C2450"/>
    <w:rsid w:val="007C4179"/>
    <w:rsid w:val="007C470F"/>
    <w:rsid w:val="007C6B4C"/>
    <w:rsid w:val="007C76BC"/>
    <w:rsid w:val="007D0D20"/>
    <w:rsid w:val="007D2754"/>
    <w:rsid w:val="007D526E"/>
    <w:rsid w:val="007D711B"/>
    <w:rsid w:val="007E2796"/>
    <w:rsid w:val="007F057B"/>
    <w:rsid w:val="007F1848"/>
    <w:rsid w:val="007F3002"/>
    <w:rsid w:val="007F595C"/>
    <w:rsid w:val="008022D1"/>
    <w:rsid w:val="00803A4E"/>
    <w:rsid w:val="00806028"/>
    <w:rsid w:val="00812B90"/>
    <w:rsid w:val="008149D3"/>
    <w:rsid w:val="00816610"/>
    <w:rsid w:val="00816B69"/>
    <w:rsid w:val="00816C8A"/>
    <w:rsid w:val="008244C2"/>
    <w:rsid w:val="008259CF"/>
    <w:rsid w:val="00830D8C"/>
    <w:rsid w:val="00846603"/>
    <w:rsid w:val="00847517"/>
    <w:rsid w:val="008477F3"/>
    <w:rsid w:val="008543F2"/>
    <w:rsid w:val="00857254"/>
    <w:rsid w:val="00857303"/>
    <w:rsid w:val="008718A7"/>
    <w:rsid w:val="00877D40"/>
    <w:rsid w:val="00887909"/>
    <w:rsid w:val="00894D05"/>
    <w:rsid w:val="008A023A"/>
    <w:rsid w:val="008A13EF"/>
    <w:rsid w:val="008A57A6"/>
    <w:rsid w:val="008B5C0E"/>
    <w:rsid w:val="008C58A6"/>
    <w:rsid w:val="008C5A5C"/>
    <w:rsid w:val="008D3B40"/>
    <w:rsid w:val="008E29FB"/>
    <w:rsid w:val="008E412D"/>
    <w:rsid w:val="008F42E3"/>
    <w:rsid w:val="008F6489"/>
    <w:rsid w:val="00900CF5"/>
    <w:rsid w:val="00902667"/>
    <w:rsid w:val="009108EC"/>
    <w:rsid w:val="00925FB1"/>
    <w:rsid w:val="009304FC"/>
    <w:rsid w:val="00930C67"/>
    <w:rsid w:val="009358B5"/>
    <w:rsid w:val="00944E63"/>
    <w:rsid w:val="00950DA6"/>
    <w:rsid w:val="00954348"/>
    <w:rsid w:val="00963DAF"/>
    <w:rsid w:val="0097021E"/>
    <w:rsid w:val="00970419"/>
    <w:rsid w:val="00971F46"/>
    <w:rsid w:val="009742BE"/>
    <w:rsid w:val="00982425"/>
    <w:rsid w:val="00994DF3"/>
    <w:rsid w:val="00997066"/>
    <w:rsid w:val="009B180D"/>
    <w:rsid w:val="009B22A1"/>
    <w:rsid w:val="009B2F04"/>
    <w:rsid w:val="009C431F"/>
    <w:rsid w:val="009C7C97"/>
    <w:rsid w:val="009D319E"/>
    <w:rsid w:val="009F4839"/>
    <w:rsid w:val="009F52C1"/>
    <w:rsid w:val="009F5F42"/>
    <w:rsid w:val="00A00112"/>
    <w:rsid w:val="00A004C6"/>
    <w:rsid w:val="00A008F3"/>
    <w:rsid w:val="00A03C6A"/>
    <w:rsid w:val="00A05B66"/>
    <w:rsid w:val="00A12C2C"/>
    <w:rsid w:val="00A1507F"/>
    <w:rsid w:val="00A15F73"/>
    <w:rsid w:val="00A261B7"/>
    <w:rsid w:val="00A27263"/>
    <w:rsid w:val="00A3796B"/>
    <w:rsid w:val="00A55235"/>
    <w:rsid w:val="00A55BCD"/>
    <w:rsid w:val="00A55F19"/>
    <w:rsid w:val="00A5644F"/>
    <w:rsid w:val="00A623C2"/>
    <w:rsid w:val="00A64887"/>
    <w:rsid w:val="00A65777"/>
    <w:rsid w:val="00A670BD"/>
    <w:rsid w:val="00A671B9"/>
    <w:rsid w:val="00A72466"/>
    <w:rsid w:val="00A73750"/>
    <w:rsid w:val="00A81E50"/>
    <w:rsid w:val="00A85750"/>
    <w:rsid w:val="00A8651A"/>
    <w:rsid w:val="00A977B3"/>
    <w:rsid w:val="00AB00EF"/>
    <w:rsid w:val="00AB0B2A"/>
    <w:rsid w:val="00AC44A1"/>
    <w:rsid w:val="00AC63E6"/>
    <w:rsid w:val="00AD5A7E"/>
    <w:rsid w:val="00AD7372"/>
    <w:rsid w:val="00AE1A97"/>
    <w:rsid w:val="00AE436E"/>
    <w:rsid w:val="00AE4441"/>
    <w:rsid w:val="00AF2327"/>
    <w:rsid w:val="00AF3B8C"/>
    <w:rsid w:val="00AF6552"/>
    <w:rsid w:val="00B0117D"/>
    <w:rsid w:val="00B04364"/>
    <w:rsid w:val="00B164AC"/>
    <w:rsid w:val="00B20263"/>
    <w:rsid w:val="00B30B2F"/>
    <w:rsid w:val="00B3562F"/>
    <w:rsid w:val="00B35E5E"/>
    <w:rsid w:val="00B4157A"/>
    <w:rsid w:val="00B42134"/>
    <w:rsid w:val="00B43105"/>
    <w:rsid w:val="00B43D30"/>
    <w:rsid w:val="00B44585"/>
    <w:rsid w:val="00B44C21"/>
    <w:rsid w:val="00B70846"/>
    <w:rsid w:val="00B83BF5"/>
    <w:rsid w:val="00B86310"/>
    <w:rsid w:val="00B86F98"/>
    <w:rsid w:val="00B87042"/>
    <w:rsid w:val="00B9036D"/>
    <w:rsid w:val="00B911CC"/>
    <w:rsid w:val="00B9486E"/>
    <w:rsid w:val="00BA2AF3"/>
    <w:rsid w:val="00BB0954"/>
    <w:rsid w:val="00BB1E12"/>
    <w:rsid w:val="00BB71B1"/>
    <w:rsid w:val="00BC0E6E"/>
    <w:rsid w:val="00BE1898"/>
    <w:rsid w:val="00BE383B"/>
    <w:rsid w:val="00BE67DA"/>
    <w:rsid w:val="00BE6852"/>
    <w:rsid w:val="00BE735E"/>
    <w:rsid w:val="00BF2E53"/>
    <w:rsid w:val="00BF62F1"/>
    <w:rsid w:val="00C11AFB"/>
    <w:rsid w:val="00C13458"/>
    <w:rsid w:val="00C274DB"/>
    <w:rsid w:val="00C42030"/>
    <w:rsid w:val="00C4235D"/>
    <w:rsid w:val="00C446D5"/>
    <w:rsid w:val="00C45784"/>
    <w:rsid w:val="00C46CF3"/>
    <w:rsid w:val="00C50F05"/>
    <w:rsid w:val="00C517BF"/>
    <w:rsid w:val="00C60DFB"/>
    <w:rsid w:val="00C65B65"/>
    <w:rsid w:val="00C663EC"/>
    <w:rsid w:val="00C725B9"/>
    <w:rsid w:val="00C74479"/>
    <w:rsid w:val="00C768A8"/>
    <w:rsid w:val="00C82217"/>
    <w:rsid w:val="00C83905"/>
    <w:rsid w:val="00C83B68"/>
    <w:rsid w:val="00C940C4"/>
    <w:rsid w:val="00CA2DAA"/>
    <w:rsid w:val="00CB1180"/>
    <w:rsid w:val="00CB1EB3"/>
    <w:rsid w:val="00CB2E4A"/>
    <w:rsid w:val="00CB560B"/>
    <w:rsid w:val="00CB703B"/>
    <w:rsid w:val="00CB7584"/>
    <w:rsid w:val="00CC0607"/>
    <w:rsid w:val="00CC29F3"/>
    <w:rsid w:val="00CC32C5"/>
    <w:rsid w:val="00CC3E18"/>
    <w:rsid w:val="00CC53A9"/>
    <w:rsid w:val="00CE2D8E"/>
    <w:rsid w:val="00D07297"/>
    <w:rsid w:val="00D07421"/>
    <w:rsid w:val="00D120DA"/>
    <w:rsid w:val="00D13E15"/>
    <w:rsid w:val="00D20021"/>
    <w:rsid w:val="00D26D9F"/>
    <w:rsid w:val="00D35D9A"/>
    <w:rsid w:val="00D40071"/>
    <w:rsid w:val="00D505A1"/>
    <w:rsid w:val="00D627B5"/>
    <w:rsid w:val="00D632A3"/>
    <w:rsid w:val="00D63EE4"/>
    <w:rsid w:val="00D75698"/>
    <w:rsid w:val="00D855BD"/>
    <w:rsid w:val="00D86B2A"/>
    <w:rsid w:val="00D86F2A"/>
    <w:rsid w:val="00D94B6A"/>
    <w:rsid w:val="00DA4526"/>
    <w:rsid w:val="00DA638A"/>
    <w:rsid w:val="00DA68EA"/>
    <w:rsid w:val="00DB64A9"/>
    <w:rsid w:val="00DC06E9"/>
    <w:rsid w:val="00DC3C0D"/>
    <w:rsid w:val="00DC4E19"/>
    <w:rsid w:val="00DC645C"/>
    <w:rsid w:val="00DD2F18"/>
    <w:rsid w:val="00DD31D6"/>
    <w:rsid w:val="00DD3D36"/>
    <w:rsid w:val="00DF1B9D"/>
    <w:rsid w:val="00DF3249"/>
    <w:rsid w:val="00DF58E0"/>
    <w:rsid w:val="00E00115"/>
    <w:rsid w:val="00E03310"/>
    <w:rsid w:val="00E0399D"/>
    <w:rsid w:val="00E13364"/>
    <w:rsid w:val="00E15410"/>
    <w:rsid w:val="00E24490"/>
    <w:rsid w:val="00E37CD2"/>
    <w:rsid w:val="00E37EF8"/>
    <w:rsid w:val="00E433AE"/>
    <w:rsid w:val="00E4618F"/>
    <w:rsid w:val="00E4628D"/>
    <w:rsid w:val="00E530FC"/>
    <w:rsid w:val="00E600D0"/>
    <w:rsid w:val="00E6011D"/>
    <w:rsid w:val="00E60140"/>
    <w:rsid w:val="00E60160"/>
    <w:rsid w:val="00E602BA"/>
    <w:rsid w:val="00E6622D"/>
    <w:rsid w:val="00E8109A"/>
    <w:rsid w:val="00E85988"/>
    <w:rsid w:val="00E90A7F"/>
    <w:rsid w:val="00E927AA"/>
    <w:rsid w:val="00E92922"/>
    <w:rsid w:val="00E952DA"/>
    <w:rsid w:val="00EA2121"/>
    <w:rsid w:val="00EA216F"/>
    <w:rsid w:val="00EB46CD"/>
    <w:rsid w:val="00EC2130"/>
    <w:rsid w:val="00ED0165"/>
    <w:rsid w:val="00ED268B"/>
    <w:rsid w:val="00ED4CC0"/>
    <w:rsid w:val="00EE0B98"/>
    <w:rsid w:val="00EF02F9"/>
    <w:rsid w:val="00EF05BA"/>
    <w:rsid w:val="00EF348B"/>
    <w:rsid w:val="00EF6826"/>
    <w:rsid w:val="00EF6AC9"/>
    <w:rsid w:val="00EF7526"/>
    <w:rsid w:val="00F12E08"/>
    <w:rsid w:val="00F13923"/>
    <w:rsid w:val="00F140AB"/>
    <w:rsid w:val="00F222DA"/>
    <w:rsid w:val="00F37127"/>
    <w:rsid w:val="00F4116C"/>
    <w:rsid w:val="00F44C6D"/>
    <w:rsid w:val="00F4545B"/>
    <w:rsid w:val="00F4635B"/>
    <w:rsid w:val="00F511BB"/>
    <w:rsid w:val="00F54187"/>
    <w:rsid w:val="00F6204E"/>
    <w:rsid w:val="00F73A04"/>
    <w:rsid w:val="00F770A1"/>
    <w:rsid w:val="00FA525B"/>
    <w:rsid w:val="00FA6936"/>
    <w:rsid w:val="00FB17D8"/>
    <w:rsid w:val="00FB648E"/>
    <w:rsid w:val="00FC0B87"/>
    <w:rsid w:val="00FC2CE3"/>
    <w:rsid w:val="00FC347E"/>
    <w:rsid w:val="00FC401A"/>
    <w:rsid w:val="00FC6CFF"/>
    <w:rsid w:val="00FD1DE2"/>
    <w:rsid w:val="00FD4AA6"/>
    <w:rsid w:val="00FD68B7"/>
    <w:rsid w:val="00FD6FF9"/>
    <w:rsid w:val="00FD772E"/>
    <w:rsid w:val="00FE2920"/>
    <w:rsid w:val="00FE5AAD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A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416A91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16A91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416A91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416A91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A9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6A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6A91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6A91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16A91"/>
    <w:pPr>
      <w:ind w:right="175"/>
      <w:jc w:val="both"/>
    </w:pPr>
  </w:style>
  <w:style w:type="character" w:customStyle="1" w:styleId="22">
    <w:name w:val="Основной текст 2 Знак"/>
    <w:basedOn w:val="a0"/>
    <w:link w:val="21"/>
    <w:rsid w:val="00416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6A91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4">
    <w:name w:val="Название Знак"/>
    <w:basedOn w:val="a0"/>
    <w:link w:val="a3"/>
    <w:rsid w:val="00416A9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16A91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416A91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16A91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character" w:customStyle="1" w:styleId="24">
    <w:name w:val="Основной текст с отступом 2 Знак"/>
    <w:basedOn w:val="a0"/>
    <w:link w:val="23"/>
    <w:rsid w:val="00416A91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416A91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rsid w:val="00416A9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8"/>
    <w:rsid w:val="00416A91"/>
    <w:rPr>
      <w:color w:val="008000"/>
      <w:u w:val="single"/>
    </w:rPr>
  </w:style>
  <w:style w:type="character" w:customStyle="1" w:styleId="a8">
    <w:name w:val="Цветовое выделение"/>
    <w:rsid w:val="00416A91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416A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semiHidden/>
    <w:rsid w:val="00416A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16A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е вступил в силу"/>
    <w:basedOn w:val="a8"/>
    <w:rsid w:val="00416A91"/>
    <w:rPr>
      <w:color w:val="008080"/>
    </w:rPr>
  </w:style>
  <w:style w:type="paragraph" w:customStyle="1" w:styleId="ad">
    <w:name w:val="Комментарий"/>
    <w:basedOn w:val="a"/>
    <w:next w:val="a"/>
    <w:rsid w:val="00416A9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e">
    <w:name w:val="Прижатый влево"/>
    <w:basedOn w:val="a"/>
    <w:next w:val="a"/>
    <w:rsid w:val="00416A9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">
    <w:name w:val="Заголовок статьи"/>
    <w:basedOn w:val="a"/>
    <w:next w:val="a"/>
    <w:rsid w:val="00416A9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Document Map"/>
    <w:basedOn w:val="a"/>
    <w:link w:val="af1"/>
    <w:semiHidden/>
    <w:rsid w:val="00416A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416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2">
    <w:name w:val="Hyperlink"/>
    <w:basedOn w:val="a0"/>
    <w:rsid w:val="00416A91"/>
    <w:rPr>
      <w:color w:val="0000FF"/>
      <w:u w:val="single"/>
    </w:rPr>
  </w:style>
  <w:style w:type="paragraph" w:styleId="af3">
    <w:name w:val="Normal (Web)"/>
    <w:basedOn w:val="a"/>
    <w:rsid w:val="00416A91"/>
    <w:pPr>
      <w:spacing w:before="100" w:beforeAutospacing="1" w:after="100" w:afterAutospacing="1"/>
    </w:pPr>
  </w:style>
  <w:style w:type="character" w:styleId="af4">
    <w:name w:val="Strong"/>
    <w:basedOn w:val="a0"/>
    <w:qFormat/>
    <w:rsid w:val="00416A91"/>
    <w:rPr>
      <w:b/>
      <w:bCs/>
    </w:rPr>
  </w:style>
  <w:style w:type="paragraph" w:styleId="af5">
    <w:name w:val="caption"/>
    <w:basedOn w:val="a"/>
    <w:semiHidden/>
    <w:unhideWhenUsed/>
    <w:qFormat/>
    <w:rsid w:val="00416A91"/>
    <w:pPr>
      <w:jc w:val="center"/>
    </w:pPr>
    <w:rPr>
      <w:b/>
      <w:szCs w:val="20"/>
    </w:rPr>
  </w:style>
  <w:style w:type="paragraph" w:customStyle="1" w:styleId="25">
    <w:name w:val="Знак Знак Знак2 Знак Знак Знак Знак"/>
    <w:basedOn w:val="a"/>
    <w:rsid w:val="00416A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6C0CF2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0%BF%D0%BB%D0%BE%D1%81%D0%BD%D0%B0%D0%B1%D0%B6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Chkalovo_SS</dc:creator>
  <cp:keywords/>
  <dc:description/>
  <cp:lastModifiedBy>Chkalovo_SS</cp:lastModifiedBy>
  <cp:revision>12</cp:revision>
  <cp:lastPrinted>2014-02-14T08:29:00Z</cp:lastPrinted>
  <dcterms:created xsi:type="dcterms:W3CDTF">2014-01-31T08:35:00Z</dcterms:created>
  <dcterms:modified xsi:type="dcterms:W3CDTF">2014-02-14T08:31:00Z</dcterms:modified>
</cp:coreProperties>
</file>