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89" w:rsidRDefault="00880089" w:rsidP="00880089">
      <w:pPr>
        <w:ind w:left="357"/>
        <w:jc w:val="center"/>
        <w:rPr>
          <w:lang w:eastAsia="ru-RU"/>
        </w:rPr>
      </w:pPr>
      <w:r w:rsidRPr="00EC1ADB">
        <w:rPr>
          <w:lang w:eastAsia="ru-RU"/>
        </w:rPr>
        <w:t>ОПОВЕЩЕНИЕ</w:t>
      </w:r>
    </w:p>
    <w:p w:rsidR="00880089" w:rsidRPr="00EC1ADB" w:rsidRDefault="00880089" w:rsidP="00880089">
      <w:pPr>
        <w:pStyle w:val="a3"/>
        <w:spacing w:before="120"/>
        <w:jc w:val="center"/>
        <w:rPr>
          <w:szCs w:val="28"/>
        </w:rPr>
      </w:pPr>
      <w:r w:rsidRPr="00EC1ADB">
        <w:rPr>
          <w:lang w:eastAsia="ru-RU"/>
        </w:rPr>
        <w:t xml:space="preserve">о </w:t>
      </w:r>
      <w:r>
        <w:rPr>
          <w:lang w:eastAsia="ru-RU"/>
        </w:rPr>
        <w:t xml:space="preserve">проведении </w:t>
      </w:r>
      <w:r>
        <w:rPr>
          <w:szCs w:val="28"/>
          <w:lang w:eastAsia="ru-RU"/>
        </w:rPr>
        <w:t>общественных обсуждений</w:t>
      </w:r>
      <w:r>
        <w:rPr>
          <w:b/>
          <w:szCs w:val="28"/>
          <w:lang w:eastAsia="ru-RU"/>
        </w:rPr>
        <w:t xml:space="preserve"> </w:t>
      </w:r>
      <w:r w:rsidRPr="00EC1ADB">
        <w:rPr>
          <w:lang w:eastAsia="ru-RU"/>
        </w:rPr>
        <w:t xml:space="preserve"> по проекту </w:t>
      </w:r>
      <w:r>
        <w:rPr>
          <w:szCs w:val="28"/>
        </w:rPr>
        <w:t>изменений правил</w:t>
      </w:r>
      <w:r w:rsidRPr="00EC1ADB">
        <w:rPr>
          <w:szCs w:val="28"/>
        </w:rPr>
        <w:t xml:space="preserve"> землепользования и застройки </w:t>
      </w:r>
      <w:r>
        <w:rPr>
          <w:szCs w:val="28"/>
        </w:rPr>
        <w:t xml:space="preserve">муниципального образования Чкаловский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</w:t>
      </w:r>
    </w:p>
    <w:p w:rsidR="00880089" w:rsidRPr="00454B5C" w:rsidRDefault="00880089" w:rsidP="00880089">
      <w:pPr>
        <w:pStyle w:val="a3"/>
        <w:rPr>
          <w:lang w:eastAsia="ru-RU"/>
        </w:rPr>
      </w:pPr>
      <w:r w:rsidRPr="00454B5C">
        <w:rPr>
          <w:lang w:eastAsia="ru-RU"/>
        </w:rPr>
        <w:t xml:space="preserve">1. Информация о проекте, подлежащем рассмотрению </w:t>
      </w:r>
      <w:proofErr w:type="gramStart"/>
      <w:r w:rsidRPr="00454B5C">
        <w:rPr>
          <w:lang w:eastAsia="ru-RU"/>
        </w:rPr>
        <w:t>на</w:t>
      </w:r>
      <w:proofErr w:type="gramEnd"/>
      <w:r w:rsidRPr="00454B5C">
        <w:rPr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общественных</w:t>
      </w:r>
      <w:proofErr w:type="gramEnd"/>
      <w:r>
        <w:rPr>
          <w:szCs w:val="28"/>
          <w:lang w:eastAsia="ru-RU"/>
        </w:rPr>
        <w:t xml:space="preserve"> обсуждений</w:t>
      </w:r>
      <w:r w:rsidRPr="00454B5C">
        <w:rPr>
          <w:lang w:eastAsia="ru-RU"/>
        </w:rPr>
        <w:t xml:space="preserve"> и перечень информационных материалов к проекту:</w:t>
      </w:r>
      <w:bookmarkStart w:id="0" w:name="_Hlk512630865"/>
      <w:r w:rsidRPr="00454B5C">
        <w:rPr>
          <w:lang w:eastAsia="ru-RU"/>
        </w:rPr>
        <w:t xml:space="preserve"> </w:t>
      </w:r>
    </w:p>
    <w:p w:rsidR="00880089" w:rsidRDefault="00880089" w:rsidP="00880089">
      <w:pPr>
        <w:pStyle w:val="a3"/>
        <w:rPr>
          <w:szCs w:val="28"/>
          <w:lang w:eastAsia="ru-RU"/>
        </w:rPr>
      </w:pPr>
      <w:r>
        <w:rPr>
          <w:b/>
          <w:lang w:eastAsia="ru-RU"/>
        </w:rPr>
        <w:t xml:space="preserve">- </w:t>
      </w:r>
      <w:r w:rsidRPr="00757249">
        <w:rPr>
          <w:rStyle w:val="FontStyle16"/>
          <w:szCs w:val="28"/>
        </w:rPr>
        <w:t xml:space="preserve">проект </w:t>
      </w:r>
      <w:bookmarkStart w:id="1" w:name="_Hlk519076838"/>
      <w:r>
        <w:rPr>
          <w:szCs w:val="28"/>
        </w:rPr>
        <w:t>изменений правил</w:t>
      </w:r>
      <w:r w:rsidRPr="00EF77CE">
        <w:rPr>
          <w:szCs w:val="28"/>
        </w:rPr>
        <w:t xml:space="preserve"> </w:t>
      </w:r>
      <w:bookmarkEnd w:id="1"/>
      <w:r w:rsidRPr="00757249">
        <w:rPr>
          <w:szCs w:val="28"/>
        </w:rPr>
        <w:t xml:space="preserve">землепользования и застройки </w:t>
      </w:r>
      <w:r>
        <w:rPr>
          <w:szCs w:val="28"/>
        </w:rPr>
        <w:t xml:space="preserve">муниципального образования Чкаловский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</w:t>
      </w:r>
      <w:r w:rsidRPr="00757249">
        <w:rPr>
          <w:szCs w:val="28"/>
          <w:lang w:eastAsia="ru-RU"/>
        </w:rPr>
        <w:t xml:space="preserve"> (в составе, предусмотренном статьей 30 </w:t>
      </w:r>
      <w:r>
        <w:rPr>
          <w:color w:val="000000"/>
          <w:szCs w:val="28"/>
        </w:rPr>
        <w:t>Градостроительного к</w:t>
      </w:r>
      <w:r w:rsidRPr="00757249">
        <w:rPr>
          <w:color w:val="000000"/>
          <w:szCs w:val="28"/>
        </w:rPr>
        <w:t>одекса Российской Федерации)</w:t>
      </w:r>
      <w:r w:rsidRPr="00757249">
        <w:rPr>
          <w:szCs w:val="28"/>
          <w:lang w:eastAsia="ru-RU"/>
        </w:rPr>
        <w:t>;</w:t>
      </w:r>
    </w:p>
    <w:p w:rsidR="00880089" w:rsidRPr="00EC1ADB" w:rsidRDefault="00880089" w:rsidP="00880089">
      <w:pPr>
        <w:pStyle w:val="a3"/>
        <w:rPr>
          <w:szCs w:val="28"/>
          <w:shd w:val="clear" w:color="auto" w:fill="FFFF00"/>
        </w:rPr>
      </w:pPr>
      <w:r w:rsidRPr="00EC1ADB">
        <w:rPr>
          <w:szCs w:val="28"/>
          <w:lang w:eastAsia="ru-RU"/>
        </w:rPr>
        <w:t xml:space="preserve">- </w:t>
      </w:r>
      <w:r w:rsidRPr="00EC1ADB">
        <w:rPr>
          <w:szCs w:val="28"/>
        </w:rPr>
        <w:t xml:space="preserve">информационные материалы к проекту изменений </w:t>
      </w:r>
      <w:r>
        <w:rPr>
          <w:szCs w:val="28"/>
        </w:rPr>
        <w:t>правил</w:t>
      </w:r>
      <w:r w:rsidRPr="00EC1ADB">
        <w:rPr>
          <w:szCs w:val="28"/>
        </w:rPr>
        <w:t xml:space="preserve"> землепользования и </w:t>
      </w:r>
      <w:r>
        <w:rPr>
          <w:szCs w:val="28"/>
        </w:rPr>
        <w:t xml:space="preserve">муниципального образования Чкаловский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</w:t>
      </w:r>
      <w:r w:rsidRPr="00EC1ADB">
        <w:rPr>
          <w:szCs w:val="28"/>
        </w:rPr>
        <w:t xml:space="preserve"> размещены на </w:t>
      </w:r>
      <w:r>
        <w:rPr>
          <w:szCs w:val="28"/>
        </w:rPr>
        <w:t xml:space="preserve">официальном </w:t>
      </w:r>
      <w:r w:rsidRPr="00EC1ADB">
        <w:rPr>
          <w:szCs w:val="28"/>
        </w:rPr>
        <w:t>сайте</w:t>
      </w:r>
      <w:r>
        <w:rPr>
          <w:szCs w:val="28"/>
        </w:rPr>
        <w:t xml:space="preserve"> муниципального образования муниципального образования Чкаловский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</w:t>
      </w:r>
      <w:r w:rsidRPr="004B39DB">
        <w:rPr>
          <w:lang w:eastAsia="ru-RU"/>
        </w:rPr>
        <w:t xml:space="preserve"> в информационно-телекоммуникационной сети "Интернет"</w:t>
      </w:r>
      <w:r>
        <w:rPr>
          <w:lang w:eastAsia="ru-RU"/>
        </w:rPr>
        <w:t xml:space="preserve">, по адресу: </w:t>
      </w:r>
      <w:proofErr w:type="spellStart"/>
      <w:r>
        <w:rPr>
          <w:szCs w:val="28"/>
        </w:rPr>
        <w:t>чкаловский-сельсовет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</w:p>
    <w:bookmarkEnd w:id="0"/>
    <w:p w:rsidR="00880089" w:rsidRPr="00EC1ADB" w:rsidRDefault="00880089" w:rsidP="00880089">
      <w:pPr>
        <w:ind w:firstLine="709"/>
        <w:rPr>
          <w:szCs w:val="28"/>
        </w:rPr>
      </w:pPr>
      <w:r w:rsidRPr="00EC1ADB">
        <w:rPr>
          <w:b/>
          <w:lang w:eastAsia="ru-RU"/>
        </w:rPr>
        <w:t xml:space="preserve">- </w:t>
      </w:r>
      <w:r w:rsidRPr="00EC1ADB">
        <w:rPr>
          <w:rFonts w:eastAsiaTheme="minorEastAsia"/>
          <w:lang w:eastAsia="ru-RU"/>
        </w:rPr>
        <w:t>Градостроительный кодекс Российской Федерации (в действующей редакции);</w:t>
      </w:r>
    </w:p>
    <w:p w:rsidR="00880089" w:rsidRPr="00EC1ADB" w:rsidRDefault="00880089" w:rsidP="00880089">
      <w:pPr>
        <w:ind w:firstLine="709"/>
        <w:rPr>
          <w:szCs w:val="28"/>
        </w:rPr>
      </w:pPr>
      <w:r w:rsidRPr="00EC1ADB">
        <w:rPr>
          <w:b/>
          <w:szCs w:val="28"/>
        </w:rPr>
        <w:t>-</w:t>
      </w:r>
      <w:r w:rsidRPr="00EC1ADB">
        <w:rPr>
          <w:szCs w:val="28"/>
        </w:rPr>
        <w:t xml:space="preserve"> Федеральный закон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80089" w:rsidRPr="00A2437F" w:rsidRDefault="00880089" w:rsidP="00880089">
      <w:pPr>
        <w:spacing w:after="240"/>
        <w:ind w:firstLine="708"/>
        <w:rPr>
          <w:szCs w:val="28"/>
          <w:shd w:val="clear" w:color="auto" w:fill="FFFF00"/>
        </w:rPr>
      </w:pPr>
      <w:r w:rsidRPr="00EC1ADB">
        <w:rPr>
          <w:b/>
          <w:szCs w:val="28"/>
        </w:rPr>
        <w:t>-</w:t>
      </w:r>
      <w:r w:rsidRPr="00EC1ADB">
        <w:rPr>
          <w:szCs w:val="28"/>
        </w:rPr>
        <w:t xml:space="preserve"> правила землепользования и застройки</w:t>
      </w:r>
      <w:r>
        <w:rPr>
          <w:szCs w:val="28"/>
        </w:rPr>
        <w:t xml:space="preserve"> муниципального образования Чкаловский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</w:t>
      </w:r>
      <w:proofErr w:type="gramStart"/>
      <w:r>
        <w:rPr>
          <w:szCs w:val="28"/>
        </w:rPr>
        <w:t>области</w:t>
      </w:r>
      <w:proofErr w:type="gramEnd"/>
      <w:r w:rsidRPr="00EC1ADB">
        <w:rPr>
          <w:szCs w:val="28"/>
          <w:shd w:val="clear" w:color="auto" w:fill="FFFFFF" w:themeFill="background1"/>
        </w:rPr>
        <w:t xml:space="preserve"> утвержденные</w:t>
      </w:r>
      <w:r>
        <w:rPr>
          <w:szCs w:val="28"/>
          <w:shd w:val="clear" w:color="auto" w:fill="FFFF00"/>
        </w:rPr>
        <w:t xml:space="preserve"> </w:t>
      </w:r>
      <w:r>
        <w:rPr>
          <w:szCs w:val="28"/>
        </w:rPr>
        <w:t xml:space="preserve">№65 от 13.12.2016 года решением Совета депутатов муниципального образования Чкаловский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</w:t>
      </w:r>
    </w:p>
    <w:p w:rsidR="00880089" w:rsidRPr="00454B5C" w:rsidRDefault="00880089" w:rsidP="00880089">
      <w:pPr>
        <w:ind w:firstLine="708"/>
        <w:rPr>
          <w:lang w:eastAsia="ru-RU"/>
        </w:rPr>
      </w:pPr>
      <w:r w:rsidRPr="00454B5C">
        <w:rPr>
          <w:lang w:eastAsia="ru-RU"/>
        </w:rPr>
        <w:t xml:space="preserve">2. Информация о порядке и сроках проведения </w:t>
      </w:r>
      <w:r>
        <w:rPr>
          <w:szCs w:val="28"/>
          <w:lang w:eastAsia="ru-RU"/>
        </w:rPr>
        <w:t>общественных обсуждений</w:t>
      </w:r>
      <w:r>
        <w:rPr>
          <w:b/>
          <w:szCs w:val="28"/>
          <w:lang w:eastAsia="ru-RU"/>
        </w:rPr>
        <w:t xml:space="preserve"> </w:t>
      </w:r>
      <w:r w:rsidRPr="00454B5C">
        <w:rPr>
          <w:lang w:eastAsia="ru-RU"/>
        </w:rPr>
        <w:t xml:space="preserve">по проекту, подлежащему рассмотрению на </w:t>
      </w:r>
      <w:r>
        <w:rPr>
          <w:szCs w:val="28"/>
          <w:lang w:eastAsia="ru-RU"/>
        </w:rPr>
        <w:t>общественных обсуждениях</w:t>
      </w:r>
      <w:r w:rsidRPr="00454B5C">
        <w:rPr>
          <w:lang w:eastAsia="ru-RU"/>
        </w:rPr>
        <w:t>:</w:t>
      </w:r>
    </w:p>
    <w:p w:rsidR="00880089" w:rsidRDefault="00880089" w:rsidP="00880089">
      <w:pPr>
        <w:pStyle w:val="a3"/>
        <w:rPr>
          <w:szCs w:val="28"/>
          <w:shd w:val="clear" w:color="auto" w:fill="FFFF00"/>
        </w:rPr>
      </w:pPr>
      <w:r w:rsidRPr="004B211C">
        <w:rPr>
          <w:b/>
        </w:rPr>
        <w:t xml:space="preserve">- </w:t>
      </w:r>
      <w:r w:rsidRPr="00E91D1B">
        <w:t xml:space="preserve">порядок проведения </w:t>
      </w:r>
      <w:r>
        <w:rPr>
          <w:szCs w:val="28"/>
          <w:lang w:eastAsia="ru-RU"/>
        </w:rPr>
        <w:t>общественных обсуждений</w:t>
      </w:r>
      <w:r>
        <w:rPr>
          <w:b/>
          <w:szCs w:val="28"/>
          <w:lang w:eastAsia="ru-RU"/>
        </w:rPr>
        <w:t xml:space="preserve"> </w:t>
      </w:r>
      <w:r w:rsidRPr="00E91D1B">
        <w:t xml:space="preserve">по проекту, подлежащему рассмотрению на </w:t>
      </w:r>
      <w:r>
        <w:rPr>
          <w:szCs w:val="28"/>
          <w:lang w:eastAsia="ru-RU"/>
        </w:rPr>
        <w:t>общественных обсуждениях</w:t>
      </w:r>
      <w:r w:rsidRPr="00E91D1B">
        <w:t>, утвержден</w:t>
      </w:r>
      <w:r>
        <w:t xml:space="preserve"> </w:t>
      </w:r>
      <w:r>
        <w:rPr>
          <w:szCs w:val="28"/>
        </w:rPr>
        <w:t xml:space="preserve">№192 от 01.11.2019 решением совета депутатов муниципального образования Чкаловский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</w:t>
      </w:r>
    </w:p>
    <w:p w:rsidR="00880089" w:rsidRPr="00EA788F" w:rsidRDefault="00880089" w:rsidP="00880089">
      <w:pPr>
        <w:spacing w:after="240"/>
        <w:ind w:firstLine="708"/>
        <w:rPr>
          <w:szCs w:val="28"/>
        </w:rPr>
      </w:pPr>
      <w:r w:rsidRPr="004B211C">
        <w:rPr>
          <w:b/>
        </w:rPr>
        <w:t xml:space="preserve">- </w:t>
      </w:r>
      <w:r w:rsidRPr="00E91D1B">
        <w:rPr>
          <w:lang w:eastAsia="ru-RU"/>
        </w:rPr>
        <w:t xml:space="preserve">срок проведения </w:t>
      </w:r>
      <w:r>
        <w:rPr>
          <w:szCs w:val="28"/>
          <w:lang w:eastAsia="ru-RU"/>
        </w:rPr>
        <w:t>общественных обсуждений</w:t>
      </w:r>
      <w:r>
        <w:rPr>
          <w:b/>
          <w:szCs w:val="28"/>
          <w:lang w:eastAsia="ru-RU"/>
        </w:rPr>
        <w:t xml:space="preserve"> </w:t>
      </w:r>
      <w:r w:rsidRPr="00AA096C">
        <w:t xml:space="preserve">по проекту, подлежащему рассмотрению на </w:t>
      </w:r>
      <w:r>
        <w:rPr>
          <w:szCs w:val="28"/>
          <w:lang w:eastAsia="ru-RU"/>
        </w:rPr>
        <w:t>общественных обсуждений</w:t>
      </w:r>
      <w:r w:rsidRPr="00757249">
        <w:rPr>
          <w:b/>
          <w:lang w:eastAsia="ru-RU"/>
        </w:rPr>
        <w:t xml:space="preserve">: </w:t>
      </w:r>
      <w:r w:rsidRPr="00407627">
        <w:rPr>
          <w:szCs w:val="28"/>
          <w:lang w:eastAsia="ru-RU"/>
        </w:rPr>
        <w:t xml:space="preserve">с </w:t>
      </w:r>
      <w:r>
        <w:rPr>
          <w:szCs w:val="28"/>
          <w:lang w:eastAsia="ru-RU"/>
        </w:rPr>
        <w:t>14</w:t>
      </w:r>
      <w:r w:rsidRPr="0082658E">
        <w:rPr>
          <w:szCs w:val="28"/>
          <w:lang w:eastAsia="ru-RU"/>
        </w:rPr>
        <w:t xml:space="preserve">ч. </w:t>
      </w:r>
      <w:r>
        <w:rPr>
          <w:szCs w:val="28"/>
          <w:lang w:eastAsia="ru-RU"/>
        </w:rPr>
        <w:t>00 мин. «</w:t>
      </w:r>
      <w:r w:rsidRPr="00EA788F">
        <w:rPr>
          <w:szCs w:val="28"/>
          <w:shd w:val="clear" w:color="auto" w:fill="FFFF00"/>
          <w:lang w:eastAsia="ru-RU"/>
        </w:rPr>
        <w:t xml:space="preserve">08» мая </w:t>
      </w:r>
      <w:r w:rsidRPr="00EA788F">
        <w:rPr>
          <w:szCs w:val="28"/>
          <w:lang w:eastAsia="ru-RU"/>
        </w:rPr>
        <w:t>2020 г. по 14 ч. 00 мин. «</w:t>
      </w:r>
      <w:r w:rsidRPr="00EA788F">
        <w:rPr>
          <w:szCs w:val="28"/>
          <w:shd w:val="clear" w:color="auto" w:fill="FFFF00"/>
          <w:lang w:eastAsia="ru-RU"/>
        </w:rPr>
        <w:t xml:space="preserve">21» мая </w:t>
      </w:r>
      <w:r w:rsidRPr="00EA788F">
        <w:rPr>
          <w:szCs w:val="28"/>
          <w:lang w:eastAsia="ru-RU"/>
        </w:rPr>
        <w:t>2020 г.</w:t>
      </w:r>
    </w:p>
    <w:p w:rsidR="00880089" w:rsidRPr="00EA788F" w:rsidRDefault="00880089" w:rsidP="00880089">
      <w:pPr>
        <w:ind w:firstLine="708"/>
        <w:rPr>
          <w:lang w:eastAsia="ru-RU"/>
        </w:rPr>
      </w:pPr>
      <w:r w:rsidRPr="00EA788F">
        <w:rPr>
          <w:lang w:eastAsia="ru-RU"/>
        </w:rPr>
        <w:t xml:space="preserve">3. Информация о месте, дате открытия экспозиции проекта, подлежащего рассмотрению на </w:t>
      </w:r>
      <w:r w:rsidRPr="00EA788F">
        <w:rPr>
          <w:szCs w:val="28"/>
          <w:lang w:eastAsia="ru-RU"/>
        </w:rPr>
        <w:t>общественных обсуждений</w:t>
      </w:r>
      <w:r w:rsidRPr="00EA788F">
        <w:rPr>
          <w:lang w:eastAsia="ru-RU"/>
        </w:rPr>
        <w:t>, о сроках проведения экспозиции, о днях и часах, в которые возможно посещение указанной экспозиции:</w:t>
      </w:r>
    </w:p>
    <w:p w:rsidR="00880089" w:rsidRPr="00EA788F" w:rsidRDefault="00880089" w:rsidP="00880089">
      <w:pPr>
        <w:ind w:firstLine="708"/>
        <w:rPr>
          <w:lang w:eastAsia="ru-RU"/>
        </w:rPr>
      </w:pPr>
    </w:p>
    <w:p w:rsidR="00880089" w:rsidRDefault="00880089" w:rsidP="00880089">
      <w:pPr>
        <w:ind w:firstLine="708"/>
        <w:rPr>
          <w:lang w:eastAsia="ru-RU"/>
        </w:rPr>
      </w:pPr>
      <w:r w:rsidRPr="00EA788F">
        <w:rPr>
          <w:lang w:eastAsia="ru-RU"/>
        </w:rPr>
        <w:t xml:space="preserve">Экспозиция проекта размещена по адресу: </w:t>
      </w:r>
      <w:r w:rsidRPr="00EA788F">
        <w:rPr>
          <w:szCs w:val="28"/>
        </w:rPr>
        <w:t xml:space="preserve">Оренбургская область, </w:t>
      </w:r>
      <w:proofErr w:type="spellStart"/>
      <w:r w:rsidRPr="00EA788F">
        <w:rPr>
          <w:szCs w:val="28"/>
        </w:rPr>
        <w:t>Асекеевский</w:t>
      </w:r>
      <w:proofErr w:type="spellEnd"/>
      <w:r w:rsidRPr="00EA788F">
        <w:rPr>
          <w:szCs w:val="28"/>
        </w:rPr>
        <w:t xml:space="preserve"> район, поселок Чкаловский ул. Рабочая-1. Д.6</w:t>
      </w:r>
      <w:r w:rsidRPr="00EA788F">
        <w:rPr>
          <w:szCs w:val="28"/>
          <w:shd w:val="clear" w:color="auto" w:fill="FFFF00"/>
        </w:rPr>
        <w:t xml:space="preserve">. </w:t>
      </w:r>
      <w:r w:rsidRPr="00EA788F">
        <w:rPr>
          <w:lang w:eastAsia="ru-RU"/>
        </w:rPr>
        <w:t xml:space="preserve">Время посещения экспозиции: рабочие дни, </w:t>
      </w:r>
      <w:bookmarkStart w:id="2" w:name="_Hlk518130203"/>
      <w:r w:rsidRPr="00EA788F">
        <w:rPr>
          <w:lang w:eastAsia="ru-RU"/>
        </w:rPr>
        <w:t>с 14ч. 00 мин. «08» мая 2020 г. по 14 ч. 00 мин. «21» мая</w:t>
      </w:r>
      <w:r w:rsidRPr="0082658E">
        <w:rPr>
          <w:lang w:eastAsia="ru-RU"/>
        </w:rPr>
        <w:t xml:space="preserve"> 20</w:t>
      </w:r>
      <w:r>
        <w:rPr>
          <w:lang w:eastAsia="ru-RU"/>
        </w:rPr>
        <w:t>20</w:t>
      </w:r>
      <w:r w:rsidRPr="0082658E">
        <w:rPr>
          <w:lang w:eastAsia="ru-RU"/>
        </w:rPr>
        <w:t xml:space="preserve"> г.</w:t>
      </w:r>
      <w:r w:rsidRPr="00557FFE">
        <w:rPr>
          <w:lang w:eastAsia="ru-RU"/>
        </w:rPr>
        <w:t xml:space="preserve"> </w:t>
      </w:r>
      <w:r w:rsidRPr="00AE3107">
        <w:rPr>
          <w:lang w:eastAsia="ru-RU"/>
        </w:rPr>
        <w:t xml:space="preserve">в период проведения </w:t>
      </w:r>
      <w:r>
        <w:rPr>
          <w:szCs w:val="28"/>
          <w:lang w:eastAsia="ru-RU"/>
        </w:rPr>
        <w:t>общественных обсуждений</w:t>
      </w:r>
      <w:r>
        <w:rPr>
          <w:lang w:eastAsia="ru-RU"/>
        </w:rPr>
        <w:t>.</w:t>
      </w:r>
    </w:p>
    <w:p w:rsidR="00880089" w:rsidRPr="00454B5C" w:rsidRDefault="00880089" w:rsidP="00880089">
      <w:pPr>
        <w:spacing w:before="120"/>
        <w:ind w:firstLine="709"/>
        <w:rPr>
          <w:lang w:eastAsia="ru-RU"/>
        </w:rPr>
      </w:pPr>
      <w:r w:rsidRPr="00454B5C">
        <w:rPr>
          <w:lang w:eastAsia="ru-RU"/>
        </w:rPr>
        <w:lastRenderedPageBreak/>
        <w:t>4. Информация</w:t>
      </w:r>
      <w:r>
        <w:rPr>
          <w:lang w:eastAsia="ru-RU"/>
        </w:rPr>
        <w:t xml:space="preserve"> о порядке, сроках</w:t>
      </w:r>
      <w:r w:rsidRPr="00454B5C">
        <w:rPr>
          <w:lang w:eastAsia="ru-RU"/>
        </w:rPr>
        <w:t xml:space="preserve"> и форме внесения участниками </w:t>
      </w:r>
      <w:r>
        <w:rPr>
          <w:szCs w:val="28"/>
          <w:lang w:eastAsia="ru-RU"/>
        </w:rPr>
        <w:t>общественных обсуждений</w:t>
      </w:r>
      <w:r w:rsidRPr="00454B5C">
        <w:rPr>
          <w:lang w:eastAsia="ru-RU"/>
        </w:rPr>
        <w:t xml:space="preserve"> предложений и замечаний, касающихся проекта, подлежащего рассмотрению на </w:t>
      </w:r>
      <w:r>
        <w:rPr>
          <w:szCs w:val="28"/>
          <w:lang w:eastAsia="ru-RU"/>
        </w:rPr>
        <w:t>общественных обсуждениях</w:t>
      </w:r>
      <w:r w:rsidRPr="00454B5C">
        <w:rPr>
          <w:lang w:eastAsia="ru-RU"/>
        </w:rPr>
        <w:t>:</w:t>
      </w:r>
    </w:p>
    <w:p w:rsidR="00880089" w:rsidRPr="00EA788F" w:rsidRDefault="00880089" w:rsidP="00880089">
      <w:pPr>
        <w:ind w:firstLine="708"/>
        <w:rPr>
          <w:lang w:eastAsia="ru-RU"/>
        </w:rPr>
      </w:pPr>
      <w:r w:rsidRPr="00757249">
        <w:rPr>
          <w:lang w:eastAsia="ru-RU"/>
        </w:rPr>
        <w:t xml:space="preserve">1) </w:t>
      </w:r>
      <w:r>
        <w:rPr>
          <w:szCs w:val="28"/>
        </w:rPr>
        <w:t>в электронной форме, посредством</w:t>
      </w:r>
      <w:r w:rsidRPr="00053C30">
        <w:rPr>
          <w:szCs w:val="28"/>
        </w:rPr>
        <w:t xml:space="preserve"> </w:t>
      </w:r>
      <w:r w:rsidRPr="00EA788F">
        <w:rPr>
          <w:szCs w:val="28"/>
        </w:rPr>
        <w:t>направления обращения на электронную почту</w:t>
      </w:r>
      <w:r w:rsidRPr="00EA788F">
        <w:rPr>
          <w:szCs w:val="28"/>
          <w:shd w:val="clear" w:color="auto" w:fill="FFFF00"/>
        </w:rPr>
        <w:t xml:space="preserve"> </w:t>
      </w:r>
      <w:proofErr w:type="spellStart"/>
      <w:r w:rsidRPr="00EA788F">
        <w:rPr>
          <w:szCs w:val="28"/>
          <w:lang w:val="en-US"/>
        </w:rPr>
        <w:t>schkalovo</w:t>
      </w:r>
      <w:proofErr w:type="spellEnd"/>
      <w:r w:rsidRPr="00EA788F">
        <w:rPr>
          <w:szCs w:val="28"/>
        </w:rPr>
        <w:t>@</w:t>
      </w:r>
      <w:r w:rsidRPr="00EA788F">
        <w:rPr>
          <w:szCs w:val="28"/>
          <w:lang w:val="en-US"/>
        </w:rPr>
        <w:t>mail</w:t>
      </w:r>
      <w:r w:rsidRPr="00EA788F">
        <w:rPr>
          <w:szCs w:val="28"/>
        </w:rPr>
        <w:t>.</w:t>
      </w:r>
      <w:proofErr w:type="spellStart"/>
      <w:r w:rsidRPr="00EA788F">
        <w:rPr>
          <w:szCs w:val="28"/>
          <w:lang w:val="en-US"/>
        </w:rPr>
        <w:t>ru</w:t>
      </w:r>
      <w:proofErr w:type="spellEnd"/>
      <w:r w:rsidRPr="00EA788F">
        <w:rPr>
          <w:szCs w:val="28"/>
          <w:lang w:eastAsia="ru-RU"/>
        </w:rPr>
        <w:t xml:space="preserve"> в срок до 14ч. 00мин. «21» </w:t>
      </w:r>
      <w:r w:rsidRPr="00EA788F">
        <w:rPr>
          <w:shd w:val="clear" w:color="auto" w:fill="FFFF00"/>
          <w:lang w:eastAsia="ru-RU"/>
        </w:rPr>
        <w:t xml:space="preserve">мая </w:t>
      </w:r>
      <w:r w:rsidRPr="00EA788F">
        <w:rPr>
          <w:lang w:eastAsia="ru-RU"/>
        </w:rPr>
        <w:t>2020г.;</w:t>
      </w:r>
    </w:p>
    <w:p w:rsidR="00880089" w:rsidRPr="00EA788F" w:rsidRDefault="00880089" w:rsidP="00880089">
      <w:pPr>
        <w:ind w:firstLine="708"/>
      </w:pPr>
      <w:r w:rsidRPr="00EA788F">
        <w:rPr>
          <w:lang w:eastAsia="ru-RU"/>
        </w:rPr>
        <w:t xml:space="preserve">2) в письменной форме </w:t>
      </w:r>
      <w:r w:rsidRPr="00EA788F">
        <w:rPr>
          <w:szCs w:val="28"/>
          <w:lang w:eastAsia="ru-RU"/>
        </w:rPr>
        <w:t xml:space="preserve">в срок до 14 ч. 00мин. «21» </w:t>
      </w:r>
      <w:r w:rsidRPr="00EA788F">
        <w:rPr>
          <w:shd w:val="clear" w:color="auto" w:fill="FFFF00"/>
          <w:lang w:eastAsia="ru-RU"/>
        </w:rPr>
        <w:t xml:space="preserve">мая </w:t>
      </w:r>
      <w:r w:rsidRPr="00EA788F">
        <w:rPr>
          <w:lang w:eastAsia="ru-RU"/>
        </w:rPr>
        <w:t xml:space="preserve">2020 г., на адрес организатора </w:t>
      </w:r>
      <w:r w:rsidRPr="00EA788F">
        <w:rPr>
          <w:szCs w:val="28"/>
          <w:lang w:eastAsia="ru-RU"/>
        </w:rPr>
        <w:t>общественных обсуждений</w:t>
      </w:r>
      <w:r w:rsidRPr="00EA788F">
        <w:rPr>
          <w:lang w:eastAsia="ru-RU"/>
        </w:rPr>
        <w:t xml:space="preserve">: </w:t>
      </w:r>
      <w:r w:rsidRPr="00EA788F">
        <w:rPr>
          <w:szCs w:val="28"/>
        </w:rPr>
        <w:t xml:space="preserve">Оренбургская область, </w:t>
      </w:r>
      <w:proofErr w:type="spellStart"/>
      <w:r w:rsidRPr="00EA788F">
        <w:rPr>
          <w:szCs w:val="28"/>
        </w:rPr>
        <w:t>Асекеевский</w:t>
      </w:r>
      <w:proofErr w:type="spellEnd"/>
      <w:r w:rsidRPr="00EA788F">
        <w:rPr>
          <w:szCs w:val="28"/>
        </w:rPr>
        <w:t xml:space="preserve"> район, поселок Чкаловский ул. Рабочая-1. Д.6;</w:t>
      </w:r>
    </w:p>
    <w:p w:rsidR="00880089" w:rsidRPr="00EA788F" w:rsidRDefault="00880089" w:rsidP="00880089">
      <w:pPr>
        <w:spacing w:after="240"/>
        <w:ind w:firstLine="708"/>
      </w:pPr>
      <w:r w:rsidRPr="00EA788F">
        <w:rPr>
          <w:lang w:eastAsia="ru-RU"/>
        </w:rPr>
        <w:t xml:space="preserve">4) посредством записи в книге (журнале) учета посетителей экспозиции проекта, подлежащего рассмотрению на </w:t>
      </w:r>
      <w:r w:rsidRPr="00EA788F">
        <w:rPr>
          <w:szCs w:val="28"/>
          <w:lang w:eastAsia="ru-RU"/>
        </w:rPr>
        <w:t>общественных обсуждениях</w:t>
      </w:r>
      <w:r w:rsidRPr="00EA788F">
        <w:rPr>
          <w:lang w:eastAsia="ru-RU"/>
        </w:rPr>
        <w:t>,</w:t>
      </w:r>
      <w:r w:rsidRPr="00EA788F">
        <w:rPr>
          <w:szCs w:val="28"/>
          <w:lang w:eastAsia="ru-RU"/>
        </w:rPr>
        <w:t xml:space="preserve"> в срок до 14 ч. 00 мин.  часов </w:t>
      </w:r>
      <w:bookmarkStart w:id="3" w:name="_Hlk512635243"/>
      <w:bookmarkEnd w:id="2"/>
      <w:r w:rsidRPr="00EA788F">
        <w:rPr>
          <w:szCs w:val="28"/>
          <w:lang w:eastAsia="ru-RU"/>
        </w:rPr>
        <w:t>«</w:t>
      </w:r>
      <w:r w:rsidRPr="00EA788F">
        <w:rPr>
          <w:shd w:val="clear" w:color="auto" w:fill="FFFF00"/>
          <w:lang w:eastAsia="ru-RU"/>
        </w:rPr>
        <w:t xml:space="preserve">21» мая </w:t>
      </w:r>
      <w:r w:rsidRPr="00EA788F">
        <w:rPr>
          <w:lang w:eastAsia="ru-RU"/>
        </w:rPr>
        <w:t>2020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880089" w:rsidRPr="00182E6D" w:rsidTr="00332EAF">
        <w:tc>
          <w:tcPr>
            <w:tcW w:w="5778" w:type="dxa"/>
          </w:tcPr>
          <w:p w:rsidR="00880089" w:rsidRPr="00EA788F" w:rsidRDefault="00880089" w:rsidP="00332EAF">
            <w:pPr>
              <w:suppressAutoHyphens w:val="0"/>
              <w:spacing w:before="120"/>
              <w:contextualSpacing/>
              <w:rPr>
                <w:rFonts w:eastAsia="Calibri"/>
                <w:szCs w:val="22"/>
                <w:lang w:eastAsia="ru-RU"/>
              </w:rPr>
            </w:pPr>
            <w:bookmarkStart w:id="4" w:name="_GoBack"/>
            <w:bookmarkEnd w:id="3"/>
            <w:bookmarkEnd w:id="4"/>
            <w:r w:rsidRPr="00EA788F">
              <w:rPr>
                <w:rFonts w:eastAsia="Calibri"/>
                <w:szCs w:val="22"/>
                <w:lang w:eastAsia="ru-RU"/>
              </w:rPr>
              <w:t>Глава</w:t>
            </w:r>
          </w:p>
          <w:p w:rsidR="00880089" w:rsidRPr="00EA788F" w:rsidRDefault="00880089" w:rsidP="00332EAF">
            <w:pPr>
              <w:suppressAutoHyphens w:val="0"/>
              <w:spacing w:before="120"/>
              <w:contextualSpacing/>
              <w:rPr>
                <w:rFonts w:eastAsia="Calibri"/>
                <w:szCs w:val="22"/>
                <w:lang w:eastAsia="ru-RU"/>
              </w:rPr>
            </w:pPr>
            <w:r w:rsidRPr="00EA788F">
              <w:rPr>
                <w:rFonts w:eastAsia="Calibri"/>
                <w:szCs w:val="22"/>
                <w:lang w:eastAsia="ru-RU"/>
              </w:rPr>
              <w:t>муниципального образования</w:t>
            </w:r>
          </w:p>
          <w:p w:rsidR="00880089" w:rsidRPr="00EA788F" w:rsidRDefault="00880089" w:rsidP="00332EAF">
            <w:pPr>
              <w:suppressAutoHyphens w:val="0"/>
              <w:spacing w:before="120"/>
              <w:contextualSpacing/>
              <w:rPr>
                <w:rFonts w:eastAsia="Calibri"/>
                <w:szCs w:val="22"/>
                <w:lang w:eastAsia="ru-RU"/>
              </w:rPr>
            </w:pPr>
            <w:r w:rsidRPr="00EA788F">
              <w:rPr>
                <w:rFonts w:eastAsia="Calibri"/>
                <w:szCs w:val="28"/>
                <w:lang w:eastAsia="en-US"/>
              </w:rPr>
              <w:t xml:space="preserve">Чкаловский сельсовет </w:t>
            </w:r>
            <w:proofErr w:type="spellStart"/>
            <w:r w:rsidRPr="00EA788F">
              <w:rPr>
                <w:rFonts w:eastAsia="Calibri"/>
                <w:szCs w:val="28"/>
                <w:lang w:eastAsia="en-US"/>
              </w:rPr>
              <w:t>Асекеевского</w:t>
            </w:r>
            <w:proofErr w:type="spellEnd"/>
            <w:r w:rsidRPr="00EA788F">
              <w:rPr>
                <w:rFonts w:eastAsia="Calibri"/>
                <w:szCs w:val="28"/>
                <w:lang w:eastAsia="en-US"/>
              </w:rPr>
              <w:t xml:space="preserve"> района Оренбургской области</w:t>
            </w:r>
          </w:p>
          <w:p w:rsidR="00880089" w:rsidRPr="00EA788F" w:rsidRDefault="00880089" w:rsidP="00332EA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80089" w:rsidRPr="00EA788F" w:rsidRDefault="00880089" w:rsidP="00332EAF">
            <w:pPr>
              <w:jc w:val="right"/>
              <w:rPr>
                <w:rFonts w:eastAsia="Calibri"/>
                <w:szCs w:val="28"/>
                <w:lang w:eastAsia="en-US"/>
              </w:rPr>
            </w:pPr>
            <w:proofErr w:type="spellStart"/>
            <w:r w:rsidRPr="00EA788F">
              <w:rPr>
                <w:rFonts w:eastAsia="Calibri"/>
                <w:szCs w:val="28"/>
                <w:shd w:val="clear" w:color="auto" w:fill="FFFF00"/>
              </w:rPr>
              <w:t>Э.Н.Косынко</w:t>
            </w:r>
            <w:proofErr w:type="spellEnd"/>
          </w:p>
          <w:p w:rsidR="00880089" w:rsidRPr="00EA788F" w:rsidRDefault="00880089" w:rsidP="00332EAF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80089" w:rsidRPr="000567DB" w:rsidRDefault="00880089" w:rsidP="00880089">
      <w:pPr>
        <w:rPr>
          <w:rFonts w:eastAsiaTheme="minorEastAsia"/>
          <w:szCs w:val="28"/>
          <w:lang w:eastAsia="ru-RU"/>
        </w:rPr>
      </w:pPr>
    </w:p>
    <w:p w:rsidR="002C0F7C" w:rsidRDefault="002C0F7C"/>
    <w:sectPr w:rsidR="002C0F7C" w:rsidSect="00080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0089"/>
    <w:rsid w:val="002C0F7C"/>
    <w:rsid w:val="008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880089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99"/>
    <w:qFormat/>
    <w:rsid w:val="008800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99"/>
    <w:rsid w:val="00880089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88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2020-05-08T06:08:00Z</dcterms:created>
  <dcterms:modified xsi:type="dcterms:W3CDTF">2020-05-08T06:08:00Z</dcterms:modified>
</cp:coreProperties>
</file>