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7E" w:rsidRDefault="00D27C7E" w:rsidP="00D27C7E">
      <w:pPr>
        <w:pStyle w:val="a7"/>
        <w:numPr>
          <w:ilvl w:val="0"/>
          <w:numId w:val="1"/>
        </w:num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D27C7E">
        <w:rPr>
          <w:b/>
          <w:sz w:val="28"/>
          <w:szCs w:val="28"/>
        </w:rPr>
        <w:t>Р</w:t>
      </w:r>
      <w:proofErr w:type="gramEnd"/>
      <w:r w:rsidRPr="00D27C7E">
        <w:rPr>
          <w:b/>
          <w:sz w:val="28"/>
          <w:szCs w:val="28"/>
        </w:rPr>
        <w:t xml:space="preserve"> А С П О Р Я Ж  Е Н И Е </w:t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>ГЛАВЫ  МУНИЦИПАЛЬНОГО ОБРАЗОВАНИЯ</w:t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>ЧКАЛОВСКИЙ СЕЛЬСОВЕТ</w:t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 xml:space="preserve">АСЕКЕЕВСКОГО  РАЙОНА  ОРЕНБУРГСКОЙ  ОБЛАСТИ </w:t>
      </w:r>
    </w:p>
    <w:p w:rsidR="00D27C7E" w:rsidRPr="00D27C7E" w:rsidRDefault="00D27C7E" w:rsidP="00D27C7E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D27C7E" w:rsidRPr="00AF6C77" w:rsidTr="00BC526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27C7E" w:rsidRPr="00AF6C77" w:rsidRDefault="00D27C7E" w:rsidP="00BC52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C7E" w:rsidRPr="00D27C7E" w:rsidRDefault="00D27C7E" w:rsidP="00D27C7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D27C7E">
        <w:rPr>
          <w:sz w:val="28"/>
          <w:szCs w:val="28"/>
        </w:rPr>
        <w:t>1.0</w:t>
      </w:r>
      <w:r>
        <w:rPr>
          <w:sz w:val="28"/>
          <w:szCs w:val="28"/>
        </w:rPr>
        <w:t>4</w:t>
      </w:r>
      <w:r w:rsidRPr="00D27C7E">
        <w:rPr>
          <w:sz w:val="28"/>
          <w:szCs w:val="28"/>
        </w:rPr>
        <w:t xml:space="preserve">.2021                                      п. Чкаловский                                       № </w:t>
      </w:r>
      <w:r w:rsidR="00D45BC5">
        <w:rPr>
          <w:sz w:val="28"/>
          <w:szCs w:val="28"/>
        </w:rPr>
        <w:t>22</w:t>
      </w:r>
      <w:r w:rsidRPr="00D27C7E">
        <w:rPr>
          <w:sz w:val="28"/>
          <w:szCs w:val="28"/>
        </w:rPr>
        <w:t xml:space="preserve">-р     </w:t>
      </w:r>
    </w:p>
    <w:p w:rsidR="00E10C25" w:rsidRDefault="00E10C25" w:rsidP="00D27C7E">
      <w:pPr>
        <w:pStyle w:val="3"/>
        <w:tabs>
          <w:tab w:val="clear" w:pos="2160"/>
        </w:tabs>
        <w:jc w:val="left"/>
        <w:rPr>
          <w:b w:val="0"/>
          <w:i w:val="0"/>
          <w:color w:val="000000"/>
          <w:sz w:val="28"/>
          <w:szCs w:val="28"/>
        </w:rPr>
      </w:pPr>
    </w:p>
    <w:p w:rsidR="00D27C7E" w:rsidRPr="00D27C7E" w:rsidRDefault="00D27C7E" w:rsidP="00D27C7E">
      <w:pPr>
        <w:pStyle w:val="a0"/>
      </w:pPr>
    </w:p>
    <w:p w:rsidR="00E10C25" w:rsidRPr="00D27C7E" w:rsidRDefault="00E10C25" w:rsidP="00D27C7E">
      <w:pPr>
        <w:pStyle w:val="3"/>
        <w:tabs>
          <w:tab w:val="clear" w:pos="2160"/>
        </w:tabs>
        <w:ind w:left="0" w:firstLine="0"/>
        <w:rPr>
          <w:b w:val="0"/>
          <w:i w:val="0"/>
          <w:color w:val="000000"/>
          <w:sz w:val="28"/>
          <w:szCs w:val="28"/>
        </w:rPr>
      </w:pPr>
      <w:r w:rsidRPr="00D27C7E">
        <w:rPr>
          <w:b w:val="0"/>
          <w:i w:val="0"/>
          <w:color w:val="000000"/>
          <w:sz w:val="28"/>
          <w:szCs w:val="28"/>
        </w:rPr>
        <w:t>О назначении ответственного лица  за  безопасную эксплуатацию</w:t>
      </w:r>
    </w:p>
    <w:p w:rsidR="00E10C25" w:rsidRPr="00D27C7E" w:rsidRDefault="00E10C25" w:rsidP="00D27C7E">
      <w:pPr>
        <w:pStyle w:val="3"/>
        <w:tabs>
          <w:tab w:val="clear" w:pos="2160"/>
        </w:tabs>
        <w:ind w:left="0" w:firstLine="0"/>
        <w:rPr>
          <w:b w:val="0"/>
          <w:i w:val="0"/>
          <w:sz w:val="28"/>
          <w:szCs w:val="28"/>
        </w:rPr>
      </w:pPr>
      <w:r w:rsidRPr="00D27C7E">
        <w:rPr>
          <w:b w:val="0"/>
          <w:i w:val="0"/>
          <w:color w:val="000000"/>
          <w:sz w:val="28"/>
          <w:szCs w:val="28"/>
        </w:rPr>
        <w:t>электроустановок</w:t>
      </w:r>
    </w:p>
    <w:p w:rsidR="00E10C25" w:rsidRDefault="00E10C25" w:rsidP="00E10C25">
      <w:pPr>
        <w:pStyle w:val="a0"/>
        <w:rPr>
          <w:b/>
          <w:sz w:val="28"/>
          <w:szCs w:val="28"/>
        </w:rPr>
      </w:pPr>
    </w:p>
    <w:p w:rsidR="00E10C25" w:rsidRDefault="00E10C25" w:rsidP="00E10C25">
      <w:pPr>
        <w:pStyle w:val="a0"/>
        <w:ind w:firstLine="708"/>
        <w:jc w:val="both"/>
        <w:rPr>
          <w:sz w:val="28"/>
          <w:szCs w:val="28"/>
        </w:rPr>
      </w:pPr>
    </w:p>
    <w:p w:rsidR="00E10C25" w:rsidRDefault="00E10C25" w:rsidP="00E10C25">
      <w:pPr>
        <w:pStyle w:val="a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Правил технической эксплуатации электро</w:t>
      </w:r>
      <w:r>
        <w:rPr>
          <w:color w:val="000000"/>
          <w:sz w:val="28"/>
          <w:szCs w:val="28"/>
        </w:rPr>
        <w:softHyphen/>
        <w:t>установок потребителей (п. 1.2.3)</w:t>
      </w:r>
      <w:r w:rsidR="00D27C7E">
        <w:rPr>
          <w:color w:val="000000"/>
          <w:sz w:val="28"/>
          <w:szCs w:val="28"/>
        </w:rPr>
        <w:t>, р</w:t>
      </w:r>
      <w:r w:rsidR="00D27C7E">
        <w:rPr>
          <w:sz w:val="28"/>
          <w:szCs w:val="28"/>
        </w:rPr>
        <w:t>уководствуясь Уставом муниципального образования Чкаловский сельсовет:</w:t>
      </w:r>
    </w:p>
    <w:p w:rsidR="00E10C25" w:rsidRDefault="00E10C25" w:rsidP="00E10C25">
      <w:pPr>
        <w:pStyle w:val="a0"/>
        <w:jc w:val="both"/>
        <w:rPr>
          <w:sz w:val="28"/>
          <w:szCs w:val="28"/>
        </w:rPr>
      </w:pPr>
    </w:p>
    <w:p w:rsidR="00D27C7E" w:rsidRDefault="00E10C25" w:rsidP="00D27C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27C7E">
        <w:rPr>
          <w:color w:val="000000"/>
          <w:sz w:val="28"/>
          <w:szCs w:val="28"/>
        </w:rPr>
        <w:t xml:space="preserve">Назначить </w:t>
      </w:r>
      <w:proofErr w:type="gramStart"/>
      <w:r w:rsidR="00D27C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тветственным</w:t>
      </w:r>
      <w:proofErr w:type="gramEnd"/>
      <w:r>
        <w:rPr>
          <w:color w:val="000000"/>
          <w:sz w:val="28"/>
          <w:szCs w:val="28"/>
        </w:rPr>
        <w:t xml:space="preserve"> за электрохозяйство по администрации Чкаловского сельсовета </w:t>
      </w:r>
      <w:r w:rsidR="00D27C7E" w:rsidRPr="00DD0A13">
        <w:rPr>
          <w:sz w:val="28"/>
          <w:szCs w:val="28"/>
        </w:rPr>
        <w:t>Хакимов</w:t>
      </w:r>
      <w:r w:rsidR="00D27C7E">
        <w:rPr>
          <w:sz w:val="28"/>
          <w:szCs w:val="28"/>
        </w:rPr>
        <w:t>а</w:t>
      </w:r>
      <w:r w:rsidR="00D27C7E" w:rsidRPr="00DD0A13">
        <w:rPr>
          <w:sz w:val="28"/>
          <w:szCs w:val="28"/>
        </w:rPr>
        <w:t xml:space="preserve"> Ильдар</w:t>
      </w:r>
      <w:r w:rsidR="00D27C7E">
        <w:rPr>
          <w:sz w:val="28"/>
          <w:szCs w:val="28"/>
        </w:rPr>
        <w:t>а</w:t>
      </w:r>
      <w:r w:rsidR="00D27C7E" w:rsidRPr="00DD0A13">
        <w:rPr>
          <w:sz w:val="28"/>
          <w:szCs w:val="28"/>
        </w:rPr>
        <w:t xml:space="preserve"> </w:t>
      </w:r>
      <w:proofErr w:type="spellStart"/>
      <w:r w:rsidR="00D27C7E" w:rsidRPr="00DD0A13">
        <w:rPr>
          <w:sz w:val="28"/>
          <w:szCs w:val="28"/>
        </w:rPr>
        <w:t>Рауфович</w:t>
      </w:r>
      <w:r w:rsidR="00D27C7E">
        <w:rPr>
          <w:sz w:val="28"/>
          <w:szCs w:val="28"/>
        </w:rPr>
        <w:t>а</w:t>
      </w:r>
      <w:proofErr w:type="spellEnd"/>
      <w:r w:rsidR="00D27C7E">
        <w:rPr>
          <w:sz w:val="28"/>
          <w:szCs w:val="28"/>
        </w:rPr>
        <w:t xml:space="preserve">, главу муниципального образования Чкаловский сельсовет </w:t>
      </w:r>
      <w:proofErr w:type="spellStart"/>
      <w:r w:rsidR="00D27C7E">
        <w:rPr>
          <w:sz w:val="28"/>
          <w:szCs w:val="28"/>
        </w:rPr>
        <w:t>Асекеевского</w:t>
      </w:r>
      <w:proofErr w:type="spellEnd"/>
      <w:r w:rsidR="00D27C7E">
        <w:rPr>
          <w:sz w:val="28"/>
          <w:szCs w:val="28"/>
        </w:rPr>
        <w:t xml:space="preserve"> района Оренбургской области.</w:t>
      </w:r>
    </w:p>
    <w:p w:rsidR="009D45EF" w:rsidRPr="009D45EF" w:rsidRDefault="009D45EF" w:rsidP="00D27C7E">
      <w:pPr>
        <w:tabs>
          <w:tab w:val="left" w:pos="534"/>
          <w:tab w:val="center" w:pos="4536"/>
          <w:tab w:val="right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Pr="009D45EF">
        <w:rPr>
          <w:color w:val="000000"/>
          <w:sz w:val="28"/>
          <w:szCs w:val="28"/>
        </w:rPr>
        <w:t xml:space="preserve">Утвердить  </w:t>
      </w:r>
      <w:r>
        <w:rPr>
          <w:color w:val="000000"/>
          <w:sz w:val="28"/>
          <w:szCs w:val="28"/>
        </w:rPr>
        <w:t>д</w:t>
      </w:r>
      <w:r w:rsidRPr="009D45EF">
        <w:rPr>
          <w:color w:val="000000"/>
          <w:sz w:val="28"/>
          <w:szCs w:val="28"/>
        </w:rPr>
        <w:t>олжностн</w:t>
      </w:r>
      <w:r>
        <w:rPr>
          <w:color w:val="000000"/>
          <w:sz w:val="28"/>
          <w:szCs w:val="28"/>
        </w:rPr>
        <w:t>ую</w:t>
      </w:r>
      <w:r w:rsidRPr="009D45EF">
        <w:rPr>
          <w:color w:val="000000"/>
          <w:sz w:val="28"/>
          <w:szCs w:val="28"/>
        </w:rPr>
        <w:t xml:space="preserve"> инструкци</w:t>
      </w:r>
      <w:r>
        <w:rPr>
          <w:color w:val="000000"/>
          <w:sz w:val="28"/>
          <w:szCs w:val="28"/>
        </w:rPr>
        <w:t>ю</w:t>
      </w:r>
      <w:r w:rsidRPr="009D45EF">
        <w:rPr>
          <w:color w:val="000000"/>
          <w:sz w:val="28"/>
          <w:szCs w:val="28"/>
        </w:rPr>
        <w:t xml:space="preserve"> ответственного за электрохозяйство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№1</w:t>
      </w:r>
    </w:p>
    <w:p w:rsidR="00E10C25" w:rsidRDefault="00E10C25" w:rsidP="00D27C7E">
      <w:pPr>
        <w:tabs>
          <w:tab w:val="left" w:pos="534"/>
          <w:tab w:val="center" w:pos="4536"/>
          <w:tab w:val="right" w:pos="9072"/>
        </w:tabs>
        <w:jc w:val="both"/>
        <w:rPr>
          <w:sz w:val="28"/>
          <w:szCs w:val="28"/>
        </w:rPr>
      </w:pPr>
      <w:r w:rsidRPr="009D45EF">
        <w:rPr>
          <w:color w:val="000000"/>
          <w:sz w:val="28"/>
          <w:szCs w:val="28"/>
        </w:rPr>
        <w:t xml:space="preserve">  </w:t>
      </w:r>
      <w:r w:rsidR="00D27C7E" w:rsidRPr="009D45EF">
        <w:rPr>
          <w:color w:val="000000"/>
          <w:sz w:val="28"/>
          <w:szCs w:val="28"/>
        </w:rPr>
        <w:t xml:space="preserve">       </w:t>
      </w:r>
      <w:r w:rsidR="009D45EF">
        <w:rPr>
          <w:color w:val="000000"/>
          <w:sz w:val="28"/>
          <w:szCs w:val="28"/>
        </w:rPr>
        <w:t>3</w:t>
      </w:r>
      <w:r w:rsidRPr="009D45EF">
        <w:rPr>
          <w:sz w:val="28"/>
          <w:szCs w:val="28"/>
        </w:rPr>
        <w:t xml:space="preserve">. </w:t>
      </w:r>
      <w:proofErr w:type="gramStart"/>
      <w:r w:rsidRPr="009D45EF">
        <w:rPr>
          <w:sz w:val="28"/>
          <w:szCs w:val="28"/>
        </w:rPr>
        <w:t>Ответственному</w:t>
      </w:r>
      <w:proofErr w:type="gramEnd"/>
      <w:r w:rsidRPr="009D45EF">
        <w:rPr>
          <w:sz w:val="28"/>
          <w:szCs w:val="28"/>
        </w:rPr>
        <w:t xml:space="preserve"> за электрохозяйство руководствоваться</w:t>
      </w:r>
      <w:r>
        <w:rPr>
          <w:sz w:val="28"/>
          <w:szCs w:val="28"/>
        </w:rPr>
        <w:t xml:space="preserve"> действующими нормативно-техническими и правовыми документами, а также должностными инструкциями, учитывающими обязанности, права и взаимоотношения ответственного за электрохозяйство.</w:t>
      </w:r>
    </w:p>
    <w:p w:rsidR="00D27C7E" w:rsidRDefault="00D27C7E" w:rsidP="00D27C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D45EF">
        <w:rPr>
          <w:color w:val="000000"/>
          <w:sz w:val="28"/>
          <w:szCs w:val="28"/>
        </w:rPr>
        <w:t>4</w:t>
      </w:r>
      <w:r w:rsidR="00E10C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10C25">
        <w:rPr>
          <w:color w:val="000000"/>
          <w:sz w:val="28"/>
          <w:szCs w:val="28"/>
        </w:rPr>
        <w:t xml:space="preserve">На период болезни, отпуска и командировки ответственного за электрохозяйство, назначить замещающего  ответственного </w:t>
      </w:r>
      <w:proofErr w:type="spellStart"/>
      <w:r>
        <w:rPr>
          <w:color w:val="000000"/>
          <w:sz w:val="28"/>
          <w:szCs w:val="28"/>
        </w:rPr>
        <w:t>Адаменко</w:t>
      </w:r>
      <w:proofErr w:type="spellEnd"/>
      <w:r>
        <w:rPr>
          <w:color w:val="000000"/>
          <w:sz w:val="28"/>
          <w:szCs w:val="28"/>
        </w:rPr>
        <w:t xml:space="preserve"> Елену Владимировну,  ведущего специалиста администрации МО Чкаловский сельсовет.</w:t>
      </w:r>
    </w:p>
    <w:p w:rsidR="00E10C25" w:rsidRDefault="00D27C7E" w:rsidP="00E10C2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D45EF">
        <w:rPr>
          <w:color w:val="000000"/>
          <w:sz w:val="28"/>
          <w:szCs w:val="28"/>
        </w:rPr>
        <w:t>5</w:t>
      </w:r>
      <w:r w:rsidR="00E10C25">
        <w:rPr>
          <w:color w:val="000000"/>
          <w:sz w:val="28"/>
          <w:szCs w:val="28"/>
        </w:rPr>
        <w:t xml:space="preserve">. </w:t>
      </w:r>
      <w:proofErr w:type="gramStart"/>
      <w:r w:rsidR="00E10C25">
        <w:rPr>
          <w:color w:val="000000"/>
          <w:sz w:val="28"/>
          <w:szCs w:val="28"/>
        </w:rPr>
        <w:t>Контроль  за</w:t>
      </w:r>
      <w:proofErr w:type="gramEnd"/>
      <w:r w:rsidR="00E10C25">
        <w:rPr>
          <w:color w:val="000000"/>
          <w:sz w:val="28"/>
          <w:szCs w:val="28"/>
        </w:rPr>
        <w:t xml:space="preserve">  исполнением данного </w:t>
      </w:r>
      <w:r>
        <w:rPr>
          <w:color w:val="000000"/>
          <w:sz w:val="28"/>
          <w:szCs w:val="28"/>
        </w:rPr>
        <w:t>распоряжения</w:t>
      </w:r>
      <w:r w:rsidR="00E10C25">
        <w:rPr>
          <w:color w:val="000000"/>
          <w:sz w:val="28"/>
          <w:szCs w:val="28"/>
        </w:rPr>
        <w:t xml:space="preserve"> оставляю за собой.</w:t>
      </w: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923339" w:rsidRDefault="00923339" w:rsidP="0092333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И.Р. Хакимов</w:t>
      </w: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E10C25" w:rsidRDefault="00E10C25" w:rsidP="00E10C25">
      <w:pPr>
        <w:rPr>
          <w:sz w:val="28"/>
          <w:szCs w:val="28"/>
        </w:rPr>
      </w:pPr>
    </w:p>
    <w:p w:rsidR="00923339" w:rsidRPr="00C641EE" w:rsidRDefault="00E10C25" w:rsidP="00923339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923339" w:rsidRPr="00C641EE">
        <w:rPr>
          <w:sz w:val="24"/>
          <w:szCs w:val="24"/>
        </w:rPr>
        <w:t>Разослано: в дело-2, прокурору района</w:t>
      </w:r>
      <w:r w:rsidR="00923339">
        <w:rPr>
          <w:sz w:val="24"/>
          <w:szCs w:val="24"/>
        </w:rPr>
        <w:t>, ответственным</w:t>
      </w:r>
    </w:p>
    <w:p w:rsidR="009D45EF" w:rsidRPr="009D45EF" w:rsidRDefault="009D45EF" w:rsidP="009D45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D45E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9D45EF" w:rsidRPr="009D45EF" w:rsidRDefault="009D45EF" w:rsidP="009D45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D45EF">
        <w:rPr>
          <w:sz w:val="24"/>
          <w:szCs w:val="24"/>
        </w:rPr>
        <w:t>к распоряжению главы</w:t>
      </w:r>
    </w:p>
    <w:p w:rsidR="009D45EF" w:rsidRPr="009D45EF" w:rsidRDefault="009D45EF" w:rsidP="009D45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D45EF">
        <w:rPr>
          <w:sz w:val="24"/>
          <w:szCs w:val="24"/>
        </w:rPr>
        <w:t>муниципального образования</w:t>
      </w:r>
    </w:p>
    <w:p w:rsidR="009D45EF" w:rsidRPr="009D45EF" w:rsidRDefault="009D45EF" w:rsidP="009D45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D45EF">
        <w:rPr>
          <w:sz w:val="24"/>
          <w:szCs w:val="24"/>
        </w:rPr>
        <w:t>Чкаловский  сельсовет</w:t>
      </w:r>
    </w:p>
    <w:p w:rsidR="009D45EF" w:rsidRDefault="009D45EF" w:rsidP="009D45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45EF">
        <w:rPr>
          <w:sz w:val="24"/>
          <w:szCs w:val="24"/>
        </w:rPr>
        <w:t xml:space="preserve">                                                                                                                  от  01.04.2021     №  22-р </w:t>
      </w:r>
    </w:p>
    <w:p w:rsidR="009D45EF" w:rsidRDefault="009D45EF" w:rsidP="009D45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45EF" w:rsidRDefault="009D45EF" w:rsidP="009D45EF">
      <w:pPr>
        <w:shd w:val="clear" w:color="auto" w:fill="FFFFFF"/>
        <w:ind w:left="432" w:right="403" w:firstLine="82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Должностная инструкция </w:t>
      </w:r>
      <w:proofErr w:type="gramStart"/>
      <w:r>
        <w:rPr>
          <w:b/>
          <w:color w:val="000000"/>
          <w:sz w:val="24"/>
        </w:rPr>
        <w:t>ответственного</w:t>
      </w:r>
      <w:proofErr w:type="gramEnd"/>
      <w:r>
        <w:rPr>
          <w:b/>
          <w:color w:val="000000"/>
          <w:sz w:val="24"/>
        </w:rPr>
        <w:t xml:space="preserve"> за электрохозяйство.</w:t>
      </w:r>
    </w:p>
    <w:p w:rsidR="009D45EF" w:rsidRDefault="009D45EF" w:rsidP="009D45EF">
      <w:pPr>
        <w:shd w:val="clear" w:color="auto" w:fill="FFFFFF"/>
        <w:ind w:left="432" w:right="403" w:firstLine="82"/>
        <w:rPr>
          <w:sz w:val="24"/>
        </w:rPr>
      </w:pPr>
    </w:p>
    <w:p w:rsidR="009D45EF" w:rsidRDefault="009D45EF" w:rsidP="009D45EF">
      <w:pPr>
        <w:widowControl w:val="0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Общие положения</w:t>
      </w:r>
    </w:p>
    <w:p w:rsidR="009D45EF" w:rsidRDefault="009D45EF" w:rsidP="009D45EF">
      <w:pPr>
        <w:shd w:val="clear" w:color="auto" w:fill="FFFFFF"/>
        <w:ind w:right="43" w:firstLine="662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Ответственный</w:t>
      </w:r>
      <w:proofErr w:type="gramEnd"/>
      <w:r>
        <w:rPr>
          <w:color w:val="000000"/>
          <w:sz w:val="24"/>
        </w:rPr>
        <w:t xml:space="preserve"> за электрохозяйство назначается из числа администра</w:t>
      </w:r>
      <w:r>
        <w:rPr>
          <w:color w:val="000000"/>
          <w:sz w:val="24"/>
        </w:rPr>
        <w:softHyphen/>
        <w:t xml:space="preserve">тивно-технического персонала, в электроустановках до 1000В имеющего группу </w:t>
      </w:r>
      <w:r>
        <w:rPr>
          <w:color w:val="000000"/>
          <w:sz w:val="24"/>
          <w:lang w:val="en-US"/>
        </w:rPr>
        <w:t>IV</w:t>
      </w:r>
      <w:r>
        <w:rPr>
          <w:color w:val="000000"/>
          <w:sz w:val="24"/>
        </w:rPr>
        <w:t xml:space="preserve"> по </w:t>
      </w:r>
      <w:proofErr w:type="spellStart"/>
      <w:r>
        <w:rPr>
          <w:color w:val="000000"/>
          <w:sz w:val="24"/>
        </w:rPr>
        <w:t>электробезо</w:t>
      </w:r>
      <w:r>
        <w:rPr>
          <w:color w:val="000000"/>
          <w:sz w:val="24"/>
        </w:rPr>
        <w:softHyphen/>
        <w:t>пасности</w:t>
      </w:r>
      <w:proofErr w:type="spellEnd"/>
      <w:r>
        <w:rPr>
          <w:color w:val="000000"/>
          <w:sz w:val="24"/>
        </w:rPr>
        <w:t xml:space="preserve">, в электроустановках выше 1000В – группу </w:t>
      </w:r>
      <w:r>
        <w:rPr>
          <w:color w:val="000000"/>
          <w:sz w:val="24"/>
          <w:lang w:val="en-US"/>
        </w:rPr>
        <w:t>V</w:t>
      </w:r>
      <w:r>
        <w:rPr>
          <w:color w:val="000000"/>
          <w:sz w:val="24"/>
        </w:rPr>
        <w:t xml:space="preserve"> по </w:t>
      </w:r>
      <w:proofErr w:type="spellStart"/>
      <w:r>
        <w:rPr>
          <w:color w:val="000000"/>
          <w:sz w:val="24"/>
        </w:rPr>
        <w:t>электробезо</w:t>
      </w:r>
      <w:r>
        <w:rPr>
          <w:color w:val="000000"/>
          <w:sz w:val="24"/>
        </w:rPr>
        <w:softHyphen/>
        <w:t>пасности</w:t>
      </w:r>
      <w:proofErr w:type="spellEnd"/>
      <w:r>
        <w:rPr>
          <w:color w:val="000000"/>
          <w:sz w:val="24"/>
        </w:rPr>
        <w:t xml:space="preserve"> для непосредственного выполнения обязанностей по организации эксплуатации электроустановок. По организационным вопросам он подчи</w:t>
      </w:r>
      <w:r>
        <w:rPr>
          <w:color w:val="000000"/>
          <w:sz w:val="24"/>
        </w:rPr>
        <w:softHyphen/>
        <w:t>няется руководителю, а по техническим - главному инженеру организации.</w:t>
      </w:r>
    </w:p>
    <w:p w:rsidR="009D45EF" w:rsidRDefault="009D45EF" w:rsidP="009D45EF">
      <w:pPr>
        <w:shd w:val="clear" w:color="auto" w:fill="FFFFFF"/>
        <w:ind w:right="43" w:firstLine="662"/>
        <w:jc w:val="both"/>
        <w:rPr>
          <w:sz w:val="24"/>
        </w:rPr>
      </w:pPr>
      <w:r>
        <w:rPr>
          <w:color w:val="000000"/>
          <w:sz w:val="24"/>
        </w:rPr>
        <w:t xml:space="preserve">В своей работе </w:t>
      </w:r>
      <w:proofErr w:type="gramStart"/>
      <w:r>
        <w:rPr>
          <w:color w:val="000000"/>
          <w:sz w:val="24"/>
        </w:rPr>
        <w:t>ответственный</w:t>
      </w:r>
      <w:proofErr w:type="gramEnd"/>
      <w:r>
        <w:rPr>
          <w:color w:val="000000"/>
          <w:sz w:val="24"/>
        </w:rPr>
        <w:t xml:space="preserve"> за электрохозяйство руководствуется пра</w:t>
      </w:r>
      <w:r>
        <w:rPr>
          <w:color w:val="000000"/>
          <w:sz w:val="24"/>
        </w:rPr>
        <w:softHyphen/>
        <w:t>вовыми и нормативно-техническими документами, действующими в элек</w:t>
      </w:r>
      <w:r>
        <w:rPr>
          <w:color w:val="000000"/>
          <w:sz w:val="24"/>
        </w:rPr>
        <w:softHyphen/>
        <w:t xml:space="preserve">троэнергетике. Очередную и внеочередную проверку знаний </w:t>
      </w:r>
      <w:proofErr w:type="gramStart"/>
      <w:r>
        <w:rPr>
          <w:color w:val="000000"/>
          <w:sz w:val="24"/>
        </w:rPr>
        <w:t>ответственный</w:t>
      </w:r>
      <w:proofErr w:type="gramEnd"/>
      <w:r>
        <w:rPr>
          <w:color w:val="000000"/>
          <w:sz w:val="24"/>
        </w:rPr>
        <w:t xml:space="preserve"> за электрохозяйство проходит в комиссии органа </w:t>
      </w:r>
      <w:proofErr w:type="spellStart"/>
      <w:r>
        <w:rPr>
          <w:color w:val="000000"/>
          <w:sz w:val="24"/>
        </w:rPr>
        <w:t>Госэнергонадзора</w:t>
      </w:r>
      <w:proofErr w:type="spellEnd"/>
      <w:r>
        <w:rPr>
          <w:color w:val="000000"/>
          <w:sz w:val="24"/>
        </w:rPr>
        <w:t>.</w:t>
      </w:r>
    </w:p>
    <w:p w:rsidR="009D45EF" w:rsidRDefault="009D45EF" w:rsidP="009D45EF">
      <w:pPr>
        <w:widowControl w:val="0"/>
        <w:numPr>
          <w:ilvl w:val="0"/>
          <w:numId w:val="3"/>
        </w:numPr>
        <w:shd w:val="clear" w:color="auto" w:fill="FFFFFF"/>
        <w:suppressAutoHyphens w:val="0"/>
        <w:spacing w:before="120"/>
        <w:ind w:left="1020" w:hanging="357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Должностные обязанности</w:t>
      </w:r>
    </w:p>
    <w:p w:rsidR="009D45EF" w:rsidRDefault="009D45EF" w:rsidP="009D45EF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Ответственный за электрохозяйство должен организовать: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 xml:space="preserve">содержание электротехнического и </w:t>
      </w:r>
      <w:proofErr w:type="spellStart"/>
      <w:r>
        <w:rPr>
          <w:color w:val="000000"/>
          <w:sz w:val="24"/>
        </w:rPr>
        <w:t>электротехнологического</w:t>
      </w:r>
      <w:proofErr w:type="spellEnd"/>
      <w:r>
        <w:rPr>
          <w:color w:val="000000"/>
          <w:sz w:val="24"/>
        </w:rPr>
        <w:t xml:space="preserve"> оборудо</w:t>
      </w:r>
      <w:r>
        <w:rPr>
          <w:color w:val="000000"/>
          <w:sz w:val="24"/>
        </w:rPr>
        <w:softHyphen/>
        <w:t>вания и сетей в работоспособном состоянии и его эксплуатацию в соответ</w:t>
      </w:r>
      <w:r>
        <w:rPr>
          <w:color w:val="000000"/>
          <w:sz w:val="24"/>
        </w:rPr>
        <w:softHyphen/>
        <w:t>ствии с требованиями действующих документов;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  <w:tab w:val="num" w:pos="1134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своевременное и качественное проведение профилактических работ, ре</w:t>
      </w:r>
      <w:r>
        <w:rPr>
          <w:color w:val="000000"/>
          <w:sz w:val="24"/>
        </w:rPr>
        <w:softHyphen/>
        <w:t>монта, модернизации и реконструкции электрооборудования;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подбор электротехнического персонала, периодические медицинские осмотры работников, расстановку их на соответствующие должности;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обучение электротехнического персонала и проверку знаний действую</w:t>
      </w:r>
      <w:r>
        <w:rPr>
          <w:color w:val="000000"/>
          <w:sz w:val="24"/>
        </w:rPr>
        <w:softHyphen/>
        <w:t>щих нормативно-технических документов, должностных и эксплуатацион</w:t>
      </w:r>
      <w:r>
        <w:rPr>
          <w:color w:val="000000"/>
          <w:sz w:val="24"/>
        </w:rPr>
        <w:softHyphen/>
        <w:t>ных инструкций;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 xml:space="preserve">присвоение </w:t>
      </w:r>
      <w:proofErr w:type="spellStart"/>
      <w:r>
        <w:rPr>
          <w:color w:val="000000"/>
          <w:sz w:val="24"/>
        </w:rPr>
        <w:t>неэлектротехническому</w:t>
      </w:r>
      <w:proofErr w:type="spellEnd"/>
      <w:r>
        <w:rPr>
          <w:color w:val="000000"/>
          <w:sz w:val="24"/>
        </w:rPr>
        <w:t xml:space="preserve"> персоналу группы 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 по </w:t>
      </w:r>
      <w:proofErr w:type="spellStart"/>
      <w:r>
        <w:rPr>
          <w:color w:val="000000"/>
          <w:sz w:val="24"/>
        </w:rPr>
        <w:t>электробезопасности</w:t>
      </w:r>
      <w:proofErr w:type="spellEnd"/>
      <w:r>
        <w:rPr>
          <w:color w:val="000000"/>
          <w:sz w:val="24"/>
        </w:rPr>
        <w:t>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надежную работу электроустановок и безопасное их обслуживание;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предотвращение использования технологий и методов работы, оказы</w:t>
      </w:r>
      <w:r>
        <w:rPr>
          <w:color w:val="000000"/>
          <w:sz w:val="24"/>
        </w:rPr>
        <w:softHyphen/>
        <w:t>вающих отрицательное влияние на окружающую среду;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учет и анализ нарушений в работе электроустановок, несчастных случа</w:t>
      </w:r>
      <w:r>
        <w:rPr>
          <w:color w:val="000000"/>
          <w:sz w:val="24"/>
        </w:rPr>
        <w:softHyphen/>
        <w:t>ев и принятие мер по устранению причин их возникновения;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разработку должностных и эксплуатационных инструкций для электротехнического персонала;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 xml:space="preserve">выполнение предписаний органов </w:t>
      </w:r>
      <w:proofErr w:type="spellStart"/>
      <w:r>
        <w:rPr>
          <w:color w:val="000000"/>
          <w:sz w:val="24"/>
        </w:rPr>
        <w:t>Госэнергонадзора</w:t>
      </w:r>
      <w:proofErr w:type="spellEnd"/>
      <w:r>
        <w:rPr>
          <w:color w:val="000000"/>
          <w:sz w:val="24"/>
        </w:rPr>
        <w:t>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проведение инструктажей по безопасности труда, занятий по пожарно-техническому минимуму и противопожарных инструктажей;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допуск электротехнического персонала к специальным работам;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разработку и утверждение однолинейной схемы электроснабжения организации;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составление заявок на приобретение электрооборудования, запасных частей и материалов, учет наличия электрооборудования по подразделениям организации;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 xml:space="preserve">регулярно (не реже одного раза в месяц) контролировать состояние электроустановок и </w:t>
      </w:r>
      <w:proofErr w:type="spellStart"/>
      <w:r>
        <w:rPr>
          <w:color w:val="000000"/>
          <w:sz w:val="24"/>
        </w:rPr>
        <w:t>электробезопасности</w:t>
      </w:r>
      <w:proofErr w:type="spellEnd"/>
      <w:r>
        <w:rPr>
          <w:color w:val="000000"/>
          <w:sz w:val="24"/>
        </w:rPr>
        <w:t xml:space="preserve"> в организации, учитывать показатели работы электротехнического персонала и оборудования, анализировать их и принимать меры к устранению недостатков;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проведение необходимых испытаний электрооборудования, эксплуата</w:t>
      </w:r>
      <w:r>
        <w:rPr>
          <w:color w:val="000000"/>
          <w:sz w:val="24"/>
        </w:rPr>
        <w:softHyphen/>
        <w:t xml:space="preserve">ция </w:t>
      </w:r>
      <w:proofErr w:type="spellStart"/>
      <w:r>
        <w:rPr>
          <w:color w:val="000000"/>
          <w:sz w:val="24"/>
        </w:rPr>
        <w:t>молниезащиты</w:t>
      </w:r>
      <w:proofErr w:type="spellEnd"/>
      <w:r>
        <w:rPr>
          <w:color w:val="000000"/>
          <w:sz w:val="24"/>
        </w:rPr>
        <w:t>, измерительных приборов и средств учета электроэнер</w:t>
      </w:r>
      <w:r>
        <w:rPr>
          <w:color w:val="000000"/>
          <w:sz w:val="24"/>
        </w:rPr>
        <w:softHyphen/>
        <w:t>гии;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lastRenderedPageBreak/>
        <w:t xml:space="preserve">обеспечение экономичного режима потребления электроэнергии; поддержание показателей качества электроэнергии в заданных пределах; прием в эксплуатацию новых и реконструированных электроустановок; взаимодействие с </w:t>
      </w:r>
      <w:proofErr w:type="spellStart"/>
      <w:r>
        <w:rPr>
          <w:color w:val="000000"/>
          <w:sz w:val="24"/>
        </w:rPr>
        <w:t>энергоснабжающей</w:t>
      </w:r>
      <w:proofErr w:type="spellEnd"/>
      <w:r>
        <w:rPr>
          <w:color w:val="000000"/>
          <w:sz w:val="24"/>
        </w:rPr>
        <w:t xml:space="preserve"> организацией по надежному и ка</w:t>
      </w:r>
      <w:r>
        <w:rPr>
          <w:color w:val="000000"/>
          <w:sz w:val="24"/>
        </w:rPr>
        <w:softHyphen/>
        <w:t xml:space="preserve">чественному электроснабжению потребителей электроэнергии организации; подготовка электроустановок для работы в зимних условиях; 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обучение электротехнического персонала правилам оказания первой по</w:t>
      </w:r>
      <w:r>
        <w:rPr>
          <w:color w:val="000000"/>
          <w:sz w:val="24"/>
        </w:rPr>
        <w:softHyphen/>
        <w:t>мощи пострадавшим;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проведение агитационной работы по обеспечению безопасности работ</w:t>
      </w:r>
      <w:r>
        <w:rPr>
          <w:color w:val="000000"/>
          <w:sz w:val="24"/>
        </w:rPr>
        <w:softHyphen/>
        <w:t>ников в электроустановках;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подготовка эксплуатационных документов (проектов приказов, распо</w:t>
      </w:r>
      <w:r>
        <w:rPr>
          <w:color w:val="000000"/>
          <w:sz w:val="24"/>
        </w:rPr>
        <w:softHyphen/>
        <w:t>ряжений, списков, перечней, журналов и т.п.) по обеспечению безопасного производства работ в электроустановках;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подготовка рабочих мест в электроустановках организации, укомплекто</w:t>
      </w:r>
      <w:r>
        <w:rPr>
          <w:color w:val="000000"/>
          <w:sz w:val="24"/>
        </w:rPr>
        <w:softHyphen/>
        <w:t>вание их средствами защиты, документацией, схемами, инструкциями, ме</w:t>
      </w:r>
      <w:r>
        <w:rPr>
          <w:color w:val="000000"/>
          <w:sz w:val="24"/>
        </w:rPr>
        <w:softHyphen/>
        <w:t>дицинской аптечкой, приборами, средствами связи и пожаротушения;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обеспечение ограничения доступа работников в электроустановки, хра</w:t>
      </w:r>
      <w:r>
        <w:rPr>
          <w:color w:val="000000"/>
          <w:sz w:val="24"/>
        </w:rPr>
        <w:softHyphen/>
        <w:t>нения и выдачи ключей от электроустановок;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внедрение новых безопасных технологий, методов работы и современ</w:t>
      </w:r>
      <w:r>
        <w:rPr>
          <w:color w:val="000000"/>
          <w:sz w:val="24"/>
        </w:rPr>
        <w:softHyphen/>
        <w:t>ного оборудования в электроустановках;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 xml:space="preserve">расчет потребности организации в электрической энергии и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ее расходованием;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своевременное выполнение мероприятий по охране труда, правилам безопасности, предусмотренных соответствующими планами работы и уст</w:t>
      </w:r>
      <w:r>
        <w:rPr>
          <w:color w:val="000000"/>
          <w:sz w:val="24"/>
        </w:rPr>
        <w:softHyphen/>
        <w:t>ранения недостатков;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 xml:space="preserve">проверка соответствия схем электроснабжения </w:t>
      </w:r>
      <w:proofErr w:type="gramStart"/>
      <w:r>
        <w:rPr>
          <w:color w:val="000000"/>
          <w:sz w:val="24"/>
        </w:rPr>
        <w:t>фактическим</w:t>
      </w:r>
      <w:proofErr w:type="gramEnd"/>
      <w:r>
        <w:rPr>
          <w:color w:val="000000"/>
          <w:sz w:val="24"/>
        </w:rPr>
        <w:t xml:space="preserve"> эксплуатационным, с отметкой на них о проверке (не реже 1 раза в 2 года); пересмотр перечней инструкций и схем (не реже 1 раза в 3 года); контроль замеров показателей качества электроэнергии (не реже 1 раза в 2 года);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num" w:pos="-2410"/>
          <w:tab w:val="left" w:pos="993"/>
        </w:tabs>
        <w:suppressAutoHyphens w:val="0"/>
        <w:ind w:left="0" w:firstLine="720"/>
        <w:jc w:val="both"/>
        <w:rPr>
          <w:sz w:val="24"/>
        </w:rPr>
      </w:pPr>
      <w:r>
        <w:rPr>
          <w:color w:val="000000"/>
          <w:sz w:val="24"/>
        </w:rPr>
        <w:t>повышение квалификации электротехнического персонала (не реже 1 раза в 5 лет).</w:t>
      </w:r>
    </w:p>
    <w:p w:rsidR="009D45EF" w:rsidRDefault="009D45EF" w:rsidP="009D45EF">
      <w:pPr>
        <w:shd w:val="clear" w:color="auto" w:fill="FFFFFF"/>
        <w:rPr>
          <w:sz w:val="24"/>
        </w:rPr>
      </w:pPr>
    </w:p>
    <w:p w:rsidR="009D45EF" w:rsidRDefault="009D45EF" w:rsidP="009D45EF">
      <w:pPr>
        <w:widowControl w:val="0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Права</w:t>
      </w:r>
    </w:p>
    <w:p w:rsidR="009D45EF" w:rsidRDefault="009D45EF" w:rsidP="009D45EF">
      <w:pPr>
        <w:shd w:val="clear" w:color="auto" w:fill="FFFFFF"/>
        <w:ind w:firstLine="72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Ответственный</w:t>
      </w:r>
      <w:proofErr w:type="gramEnd"/>
      <w:r>
        <w:rPr>
          <w:color w:val="000000"/>
          <w:sz w:val="24"/>
        </w:rPr>
        <w:t xml:space="preserve"> за электрохозяйство имеет право: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отключать и выводить из эксплуатации электрооборудование и сети, не отвечающие требованиям правил эксплуатации, охраны труда и пожарной безопасности, с уведомлением об этом руководителя организации;</w:t>
      </w:r>
    </w:p>
    <w:p w:rsidR="009D45EF" w:rsidRPr="00267BBC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останавливать работу электрооборудования для проверки, осмотра и ре</w:t>
      </w:r>
      <w:r>
        <w:rPr>
          <w:color w:val="000000"/>
          <w:sz w:val="24"/>
        </w:rPr>
        <w:softHyphen/>
        <w:t>монта в соответствии с утвержденным графиком;</w:t>
      </w:r>
    </w:p>
    <w:p w:rsidR="009D45EF" w:rsidRPr="00267BBC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не допускать к работе в электроустановках и на электрооборудовании работников, не прошедших проверку знаний;</w:t>
      </w:r>
    </w:p>
    <w:p w:rsidR="009D45EF" w:rsidRPr="00267BBC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отстранять от работы работников, нарушивших правила охраны труда и эксплуатации электроустановок;</w:t>
      </w:r>
    </w:p>
    <w:p w:rsidR="009D45EF" w:rsidRPr="00267BBC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давать руководителю организации представления и предложения о на</w:t>
      </w:r>
      <w:r>
        <w:rPr>
          <w:color w:val="000000"/>
          <w:sz w:val="24"/>
        </w:rPr>
        <w:softHyphen/>
        <w:t>ложении на виновников аварий, поломок административных взысканий или привлечении к материальной ответственности;</w:t>
      </w:r>
    </w:p>
    <w:p w:rsidR="009D45EF" w:rsidRPr="00267BBC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давать руководителю организации предложения о стимулировании ра</w:t>
      </w:r>
      <w:r>
        <w:rPr>
          <w:color w:val="000000"/>
          <w:sz w:val="24"/>
        </w:rPr>
        <w:softHyphen/>
        <w:t>ботников, отличившихся при выполнении работ в электроустановках и ис</w:t>
      </w:r>
      <w:r>
        <w:rPr>
          <w:color w:val="000000"/>
          <w:sz w:val="24"/>
        </w:rPr>
        <w:softHyphen/>
        <w:t>пользующих безопасные технологии и методы работы;</w:t>
      </w:r>
    </w:p>
    <w:p w:rsidR="009D45EF" w:rsidRPr="00267BBC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обжаловать руководству организации неправильные действия руководи</w:t>
      </w:r>
      <w:r>
        <w:rPr>
          <w:color w:val="000000"/>
          <w:sz w:val="24"/>
        </w:rPr>
        <w:softHyphen/>
        <w:t>телей подразделений, которые ведут к нарушениям безопасной эксплуата</w:t>
      </w:r>
      <w:r>
        <w:rPr>
          <w:color w:val="000000"/>
          <w:sz w:val="24"/>
        </w:rPr>
        <w:softHyphen/>
        <w:t>ции электроустановок, к превышению расхода электроэнергии и к невыпол</w:t>
      </w:r>
      <w:r>
        <w:rPr>
          <w:color w:val="000000"/>
          <w:sz w:val="24"/>
        </w:rPr>
        <w:softHyphen/>
        <w:t xml:space="preserve">нению планов ремонта </w:t>
      </w:r>
      <w:r>
        <w:rPr>
          <w:color w:val="000000"/>
          <w:sz w:val="24"/>
        </w:rPr>
        <w:lastRenderedPageBreak/>
        <w:t>электрооборудования;</w:t>
      </w:r>
    </w:p>
    <w:p w:rsidR="009D45EF" w:rsidRPr="00267BBC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давать руководителям подразделений организации указания и предписа</w:t>
      </w:r>
      <w:r>
        <w:rPr>
          <w:color w:val="000000"/>
          <w:sz w:val="24"/>
        </w:rPr>
        <w:softHyphen/>
        <w:t>ния по вопросам монтажа, наладки, ремонта, содержания и эксплуатации электрооборудования, а также пользования электроэнергией;</w:t>
      </w:r>
    </w:p>
    <w:p w:rsidR="009D45EF" w:rsidRPr="00267BBC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представлять свою организацию в других организациях по вопросам, входящим в его ведение;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запрашивать в установленном порядке от руководителей подразделений отчеты и сведения по вопросам электропотребления, ремонта и эксплуата</w:t>
      </w:r>
      <w:r>
        <w:rPr>
          <w:color w:val="000000"/>
          <w:sz w:val="24"/>
        </w:rPr>
        <w:softHyphen/>
        <w:t>ции электроустановок, а также информацию о наличии и хранении электрооборудования.</w:t>
      </w:r>
    </w:p>
    <w:p w:rsidR="009D45EF" w:rsidRDefault="009D45EF" w:rsidP="009D45EF">
      <w:pPr>
        <w:shd w:val="clear" w:color="auto" w:fill="FFFFFF"/>
        <w:rPr>
          <w:sz w:val="24"/>
        </w:rPr>
      </w:pPr>
    </w:p>
    <w:p w:rsidR="009D45EF" w:rsidRDefault="009D45EF" w:rsidP="009D45EF">
      <w:pPr>
        <w:widowControl w:val="0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Ответственность</w:t>
      </w:r>
    </w:p>
    <w:p w:rsidR="009D45EF" w:rsidRDefault="009D45EF" w:rsidP="009D45EF">
      <w:pPr>
        <w:shd w:val="clear" w:color="auto" w:fill="FFFFFF"/>
        <w:ind w:right="72" w:firstLine="720"/>
        <w:jc w:val="both"/>
        <w:rPr>
          <w:sz w:val="24"/>
        </w:rPr>
      </w:pPr>
      <w:proofErr w:type="gramStart"/>
      <w:r>
        <w:rPr>
          <w:color w:val="000000"/>
          <w:sz w:val="24"/>
        </w:rPr>
        <w:t>Ответственный</w:t>
      </w:r>
      <w:proofErr w:type="gramEnd"/>
      <w:r>
        <w:rPr>
          <w:color w:val="000000"/>
          <w:sz w:val="24"/>
        </w:rPr>
        <w:t xml:space="preserve"> за электрохозяйство несет персональную ответствен</w:t>
      </w:r>
      <w:r>
        <w:rPr>
          <w:color w:val="000000"/>
          <w:sz w:val="24"/>
        </w:rPr>
        <w:softHyphen/>
        <w:t>ность (дисциплинарную, административную, материальную, гражданско-правовую и уголовную):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right="72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 неквалифицированное, некачественное и несвоевременное выполне</w:t>
      </w:r>
      <w:r>
        <w:rPr>
          <w:color w:val="000000"/>
          <w:sz w:val="24"/>
        </w:rPr>
        <w:softHyphen/>
        <w:t>ние возложенных на него обязанностей;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right="72" w:firstLine="709"/>
        <w:jc w:val="both"/>
        <w:rPr>
          <w:sz w:val="24"/>
        </w:rPr>
      </w:pPr>
      <w:r>
        <w:rPr>
          <w:color w:val="000000"/>
          <w:sz w:val="24"/>
        </w:rPr>
        <w:t>за нарушения в работе электроустановок, происходящие по его вине;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right="72" w:firstLine="709"/>
        <w:jc w:val="both"/>
        <w:rPr>
          <w:sz w:val="24"/>
        </w:rPr>
      </w:pPr>
      <w:r>
        <w:rPr>
          <w:color w:val="000000"/>
          <w:sz w:val="24"/>
        </w:rPr>
        <w:t>за несвоевременную и некачественную подготовку документов, расче</w:t>
      </w:r>
      <w:r>
        <w:rPr>
          <w:color w:val="000000"/>
          <w:sz w:val="24"/>
        </w:rPr>
        <w:softHyphen/>
        <w:t>тов, обоснований и недостоверность предоставленной информации по элек</w:t>
      </w:r>
      <w:r>
        <w:rPr>
          <w:color w:val="000000"/>
          <w:sz w:val="24"/>
        </w:rPr>
        <w:softHyphen/>
        <w:t>трохозяйству организации;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right="72" w:firstLine="709"/>
        <w:jc w:val="both"/>
        <w:rPr>
          <w:sz w:val="24"/>
        </w:rPr>
      </w:pPr>
      <w:r>
        <w:rPr>
          <w:color w:val="000000"/>
          <w:sz w:val="24"/>
        </w:rPr>
        <w:t>за несвоевременное и некачественное проведение оперативного и техни</w:t>
      </w:r>
      <w:r>
        <w:rPr>
          <w:color w:val="000000"/>
          <w:sz w:val="24"/>
        </w:rPr>
        <w:softHyphen/>
        <w:t>ческого обслуживания электроустановок;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right="72" w:firstLine="709"/>
        <w:jc w:val="both"/>
        <w:rPr>
          <w:sz w:val="24"/>
        </w:rPr>
      </w:pPr>
      <w:r>
        <w:rPr>
          <w:color w:val="000000"/>
          <w:sz w:val="24"/>
        </w:rPr>
        <w:t>за невыполнение противоаварийных мероприятий и требований, предпи</w:t>
      </w:r>
      <w:r>
        <w:rPr>
          <w:color w:val="000000"/>
          <w:sz w:val="24"/>
        </w:rPr>
        <w:softHyphen/>
        <w:t xml:space="preserve">саний органов </w:t>
      </w:r>
      <w:proofErr w:type="spellStart"/>
      <w:r>
        <w:rPr>
          <w:color w:val="000000"/>
          <w:sz w:val="24"/>
        </w:rPr>
        <w:t>Госэнергонадзора</w:t>
      </w:r>
      <w:proofErr w:type="spellEnd"/>
      <w:r>
        <w:rPr>
          <w:color w:val="000000"/>
          <w:sz w:val="24"/>
        </w:rPr>
        <w:t>;</w:t>
      </w:r>
    </w:p>
    <w:p w:rsidR="009D45EF" w:rsidRDefault="009D45EF" w:rsidP="009D45EF">
      <w:pPr>
        <w:widowControl w:val="0"/>
        <w:numPr>
          <w:ilvl w:val="1"/>
          <w:numId w:val="3"/>
        </w:numPr>
        <w:shd w:val="clear" w:color="auto" w:fill="FFFFFF"/>
        <w:tabs>
          <w:tab w:val="clear" w:pos="2192"/>
          <w:tab w:val="left" w:pos="993"/>
        </w:tabs>
        <w:suppressAutoHyphens w:val="0"/>
        <w:ind w:left="0" w:right="72" w:firstLine="709"/>
        <w:jc w:val="both"/>
        <w:rPr>
          <w:sz w:val="24"/>
        </w:rPr>
      </w:pPr>
      <w:r>
        <w:rPr>
          <w:color w:val="000000"/>
          <w:sz w:val="24"/>
        </w:rPr>
        <w:t>за неудовлетворительную организацию труда, производственную дисци</w:t>
      </w:r>
      <w:r>
        <w:rPr>
          <w:color w:val="000000"/>
          <w:sz w:val="24"/>
        </w:rPr>
        <w:softHyphen/>
        <w:t>плину в своем подразделении.</w:t>
      </w:r>
    </w:p>
    <w:p w:rsidR="009D45EF" w:rsidRDefault="009D45EF" w:rsidP="009D45EF">
      <w:pPr>
        <w:shd w:val="clear" w:color="auto" w:fill="FFFFFF"/>
        <w:ind w:right="72"/>
        <w:jc w:val="both"/>
        <w:rPr>
          <w:sz w:val="24"/>
        </w:rPr>
      </w:pPr>
    </w:p>
    <w:p w:rsidR="009D45EF" w:rsidRDefault="009D45EF" w:rsidP="009D45EF">
      <w:pPr>
        <w:widowControl w:val="0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Взаимоотношения</w:t>
      </w:r>
    </w:p>
    <w:p w:rsidR="009D45EF" w:rsidRDefault="009D45EF" w:rsidP="009D45EF">
      <w:pPr>
        <w:shd w:val="clear" w:color="auto" w:fill="FFFFFF"/>
        <w:ind w:left="48" w:right="14" w:firstLine="614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Ответственный</w:t>
      </w:r>
      <w:proofErr w:type="gramEnd"/>
      <w:r>
        <w:rPr>
          <w:color w:val="000000"/>
          <w:sz w:val="24"/>
        </w:rPr>
        <w:t xml:space="preserve"> за электрохозяйство осуществляет взаимодействие с подразделениями организации в соответствии с Уставом, штатной структу</w:t>
      </w:r>
      <w:r>
        <w:rPr>
          <w:color w:val="000000"/>
          <w:sz w:val="24"/>
        </w:rPr>
        <w:softHyphen/>
        <w:t>рой и другими документами организации.</w:t>
      </w:r>
    </w:p>
    <w:p w:rsidR="009D45EF" w:rsidRDefault="009D45EF" w:rsidP="009D45EF">
      <w:pPr>
        <w:shd w:val="clear" w:color="auto" w:fill="FFFFFF"/>
        <w:ind w:left="48" w:right="14" w:firstLine="614"/>
        <w:jc w:val="both"/>
        <w:rPr>
          <w:color w:val="000000"/>
          <w:sz w:val="24"/>
        </w:rPr>
      </w:pPr>
      <w:r>
        <w:rPr>
          <w:color w:val="000000"/>
          <w:sz w:val="24"/>
        </w:rPr>
        <w:t>Порядок разрешения разногласий с руководителями других подразделе</w:t>
      </w:r>
      <w:r>
        <w:rPr>
          <w:color w:val="000000"/>
          <w:sz w:val="24"/>
        </w:rPr>
        <w:softHyphen/>
        <w:t>ний определяет руководитель организации.</w:t>
      </w:r>
    </w:p>
    <w:p w:rsidR="009D45EF" w:rsidRDefault="009D45EF" w:rsidP="009D45EF">
      <w:pPr>
        <w:shd w:val="clear" w:color="auto" w:fill="FFFFFF"/>
        <w:ind w:left="48" w:right="14" w:firstLine="614"/>
        <w:jc w:val="both"/>
        <w:rPr>
          <w:sz w:val="24"/>
        </w:rPr>
      </w:pPr>
      <w:r>
        <w:rPr>
          <w:color w:val="000000"/>
          <w:sz w:val="24"/>
        </w:rPr>
        <w:t>Взаимоотношения с представителями других организаций определяются действующими нормативно-техническими и правовыми документами.</w:t>
      </w:r>
    </w:p>
    <w:p w:rsidR="009D45EF" w:rsidRDefault="009D45EF" w:rsidP="009D45EF">
      <w:pPr>
        <w:shd w:val="clear" w:color="auto" w:fill="FFFFFF"/>
        <w:spacing w:line="230" w:lineRule="exact"/>
        <w:rPr>
          <w:sz w:val="24"/>
        </w:rPr>
      </w:pPr>
    </w:p>
    <w:p w:rsidR="009D45EF" w:rsidRDefault="009D45EF" w:rsidP="009D45EF">
      <w:pPr>
        <w:shd w:val="clear" w:color="auto" w:fill="FFFFFF"/>
        <w:spacing w:line="230" w:lineRule="exact"/>
        <w:rPr>
          <w:sz w:val="24"/>
        </w:rPr>
      </w:pPr>
    </w:p>
    <w:p w:rsidR="009D45EF" w:rsidRDefault="009D45EF" w:rsidP="009D45EF">
      <w:pPr>
        <w:shd w:val="clear" w:color="auto" w:fill="FFFFFF"/>
        <w:spacing w:line="230" w:lineRule="exact"/>
        <w:jc w:val="center"/>
        <w:rPr>
          <w:sz w:val="24"/>
        </w:rPr>
      </w:pPr>
      <w:r>
        <w:rPr>
          <w:sz w:val="24"/>
        </w:rPr>
        <w:t>Руководитель подразделения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</w:t>
      </w:r>
    </w:p>
    <w:p w:rsidR="009D45EF" w:rsidRPr="009D45EF" w:rsidRDefault="009D45EF" w:rsidP="009D45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0C25" w:rsidRPr="009D45EF" w:rsidRDefault="00E10C25" w:rsidP="00E10C25">
      <w:pPr>
        <w:rPr>
          <w:sz w:val="24"/>
          <w:szCs w:val="24"/>
        </w:rPr>
      </w:pPr>
    </w:p>
    <w:p w:rsidR="000B2FB8" w:rsidRDefault="000B2FB8"/>
    <w:sectPr w:rsidR="000B2FB8" w:rsidSect="000B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9270CD"/>
    <w:multiLevelType w:val="multilevel"/>
    <w:tmpl w:val="8B7C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25"/>
    <w:rsid w:val="000B2FB8"/>
    <w:rsid w:val="00334C69"/>
    <w:rsid w:val="005B07A9"/>
    <w:rsid w:val="00923339"/>
    <w:rsid w:val="009D45EF"/>
    <w:rsid w:val="00D27C7E"/>
    <w:rsid w:val="00D45BC5"/>
    <w:rsid w:val="00E10C25"/>
    <w:rsid w:val="00E2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E10C25"/>
    <w:pPr>
      <w:keepNext/>
      <w:tabs>
        <w:tab w:val="num" w:pos="1440"/>
      </w:tabs>
      <w:ind w:left="1440" w:hanging="7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semiHidden/>
    <w:unhideWhenUsed/>
    <w:qFormat/>
    <w:rsid w:val="00E10C25"/>
    <w:pPr>
      <w:keepNext/>
      <w:tabs>
        <w:tab w:val="num" w:pos="2160"/>
      </w:tabs>
      <w:ind w:left="2160" w:hanging="720"/>
      <w:jc w:val="center"/>
      <w:outlineLvl w:val="2"/>
    </w:pPr>
    <w:rPr>
      <w:b/>
      <w:i/>
      <w:color w:val="FF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10C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E10C25"/>
    <w:rPr>
      <w:rFonts w:ascii="Times New Roman" w:eastAsia="Times New Roman" w:hAnsi="Times New Roman" w:cs="Times New Roman"/>
      <w:b/>
      <w:i/>
      <w:color w:val="FF0000"/>
      <w:szCs w:val="20"/>
      <w:lang w:eastAsia="ar-SA"/>
    </w:rPr>
  </w:style>
  <w:style w:type="paragraph" w:styleId="a0">
    <w:name w:val="Body Text"/>
    <w:basedOn w:val="a"/>
    <w:link w:val="a4"/>
    <w:semiHidden/>
    <w:unhideWhenUsed/>
    <w:rsid w:val="00E10C25"/>
    <w:rPr>
      <w:sz w:val="24"/>
    </w:rPr>
  </w:style>
  <w:style w:type="character" w:customStyle="1" w:styleId="a4">
    <w:name w:val="Основной текст Знак"/>
    <w:basedOn w:val="a1"/>
    <w:link w:val="a0"/>
    <w:semiHidden/>
    <w:rsid w:val="00E10C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E10C25"/>
    <w:pPr>
      <w:suppressLineNumbers/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semiHidden/>
    <w:rsid w:val="00E10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D27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27C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27C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7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7C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2021-04-01T05:56:00Z</cp:lastPrinted>
  <dcterms:created xsi:type="dcterms:W3CDTF">2021-03-30T17:23:00Z</dcterms:created>
  <dcterms:modified xsi:type="dcterms:W3CDTF">2021-04-01T05:57:00Z</dcterms:modified>
</cp:coreProperties>
</file>