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D1" w:rsidRPr="00994ED1" w:rsidRDefault="00994ED1" w:rsidP="00994ED1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94E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628650"/>
            <wp:effectExtent l="19050" t="0" r="9525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ED1" w:rsidRPr="00994ED1" w:rsidRDefault="00994ED1" w:rsidP="00994ED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94ED1" w:rsidRPr="00994ED1" w:rsidRDefault="00994ED1" w:rsidP="00994ED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94ED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94ED1" w:rsidRPr="00994ED1" w:rsidRDefault="00994ED1" w:rsidP="00994ED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94ED1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994ED1" w:rsidRPr="00994ED1" w:rsidRDefault="00994ED1" w:rsidP="00994ED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94ED1" w:rsidRPr="00994ED1" w:rsidRDefault="00994ED1" w:rsidP="00994ED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4ED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94ED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94ED1" w:rsidRPr="00994ED1" w:rsidRDefault="00994ED1" w:rsidP="00994ED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94ED1" w:rsidRPr="00994ED1" w:rsidTr="00D9714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94ED1" w:rsidRPr="00994ED1" w:rsidRDefault="00994ED1" w:rsidP="00994E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ED1" w:rsidRPr="00994ED1" w:rsidRDefault="00BE5C6E" w:rsidP="00994ED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94ED1" w:rsidRPr="00994E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994ED1" w:rsidRPr="00994ED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94ED1" w:rsidRPr="00994E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94ED1">
        <w:rPr>
          <w:rFonts w:ascii="Times New Roman" w:hAnsi="Times New Roman" w:cs="Times New Roman"/>
          <w:sz w:val="28"/>
          <w:szCs w:val="28"/>
        </w:rPr>
        <w:t xml:space="preserve">    </w:t>
      </w:r>
      <w:r w:rsidR="00994ED1" w:rsidRPr="00994ED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94ED1" w:rsidRPr="00994ED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94ED1" w:rsidRPr="00994ED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994ED1" w:rsidRPr="00994ED1">
        <w:rPr>
          <w:rFonts w:ascii="Times New Roman" w:hAnsi="Times New Roman" w:cs="Times New Roman"/>
          <w:sz w:val="24"/>
          <w:szCs w:val="24"/>
        </w:rPr>
        <w:t>каловский</w:t>
      </w:r>
      <w:proofErr w:type="spellEnd"/>
      <w:r w:rsidR="00994ED1" w:rsidRPr="00994ED1">
        <w:rPr>
          <w:rFonts w:ascii="Times New Roman" w:hAnsi="Times New Roman" w:cs="Times New Roman"/>
          <w:sz w:val="24"/>
          <w:szCs w:val="24"/>
        </w:rPr>
        <w:t xml:space="preserve">  </w:t>
      </w:r>
      <w:r w:rsidR="00994ED1" w:rsidRPr="00994ED1">
        <w:rPr>
          <w:rFonts w:ascii="Times New Roman" w:hAnsi="Times New Roman" w:cs="Times New Roman"/>
          <w:sz w:val="28"/>
          <w:szCs w:val="28"/>
        </w:rPr>
        <w:t xml:space="preserve">                                              № </w:t>
      </w:r>
      <w:r w:rsidR="00994E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994ED1" w:rsidRPr="00994ED1">
        <w:rPr>
          <w:rFonts w:ascii="Times New Roman" w:hAnsi="Times New Roman" w:cs="Times New Roman"/>
          <w:sz w:val="28"/>
          <w:szCs w:val="28"/>
        </w:rPr>
        <w:t>-п</w:t>
      </w:r>
    </w:p>
    <w:p w:rsidR="001514A0" w:rsidRDefault="001514A0" w:rsidP="001514A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C2780" w:rsidRPr="003C2780" w:rsidRDefault="003C2780" w:rsidP="003C2780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Чкаловский сельсовет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C2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C278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278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462DC5" w:rsidRDefault="003C2780" w:rsidP="00151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532F" w:rsidRPr="0072532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72532F" w:rsidRPr="0072532F">
        <w:rPr>
          <w:rFonts w:ascii="Times New Roman" w:hAnsi="Times New Roman" w:cs="Times New Roman"/>
          <w:sz w:val="28"/>
          <w:szCs w:val="28"/>
        </w:rPr>
        <w:t>перечней главных</w:t>
      </w:r>
      <w:r w:rsidR="00994ED1">
        <w:rPr>
          <w:rFonts w:ascii="Times New Roman" w:hAnsi="Times New Roman" w:cs="Times New Roman"/>
          <w:sz w:val="28"/>
          <w:szCs w:val="28"/>
        </w:rPr>
        <w:t xml:space="preserve"> </w:t>
      </w:r>
      <w:r w:rsidR="007A2ED2">
        <w:rPr>
          <w:rFonts w:ascii="Times New Roman" w:hAnsi="Times New Roman" w:cs="Times New Roman"/>
          <w:sz w:val="28"/>
          <w:szCs w:val="28"/>
        </w:rPr>
        <w:t xml:space="preserve">администраторов доходов </w:t>
      </w:r>
      <w:r w:rsidR="0072532F" w:rsidRPr="0072532F">
        <w:rPr>
          <w:rFonts w:ascii="Times New Roman" w:hAnsi="Times New Roman" w:cs="Times New Roman"/>
          <w:sz w:val="28"/>
          <w:szCs w:val="28"/>
        </w:rPr>
        <w:t>бюд</w:t>
      </w:r>
      <w:r w:rsidR="0072532F">
        <w:rPr>
          <w:rFonts w:ascii="Times New Roman" w:hAnsi="Times New Roman" w:cs="Times New Roman"/>
          <w:sz w:val="28"/>
          <w:szCs w:val="28"/>
        </w:rPr>
        <w:t>жета</w:t>
      </w:r>
      <w:r w:rsidR="00994ED1">
        <w:rPr>
          <w:rFonts w:ascii="Times New Roman" w:hAnsi="Times New Roman" w:cs="Times New Roman"/>
          <w:sz w:val="28"/>
          <w:szCs w:val="28"/>
        </w:rPr>
        <w:t xml:space="preserve"> </w:t>
      </w:r>
      <w:r w:rsidR="007253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1514A0">
        <w:rPr>
          <w:rFonts w:ascii="Times New Roman" w:hAnsi="Times New Roman" w:cs="Times New Roman"/>
          <w:sz w:val="28"/>
          <w:szCs w:val="28"/>
        </w:rPr>
        <w:t xml:space="preserve"> </w:t>
      </w:r>
      <w:r w:rsidR="00994ED1">
        <w:rPr>
          <w:rFonts w:ascii="Times New Roman" w:hAnsi="Times New Roman" w:cs="Times New Roman"/>
          <w:sz w:val="28"/>
          <w:szCs w:val="28"/>
        </w:rPr>
        <w:t>Чкаловский сельсовет</w:t>
      </w:r>
      <w:r w:rsidR="001514A0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14A0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72532F" w:rsidRPr="0072532F">
        <w:rPr>
          <w:rFonts w:ascii="Times New Roman" w:hAnsi="Times New Roman" w:cs="Times New Roman"/>
          <w:sz w:val="28"/>
          <w:szCs w:val="28"/>
        </w:rPr>
        <w:t>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2532F" w:rsidRPr="0072532F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72532F" w:rsidRPr="0072532F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532F" w:rsidRDefault="0072532F" w:rsidP="00E3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FDE" w:rsidRDefault="00CA4FDE" w:rsidP="00E3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32F" w:rsidRDefault="0072532F" w:rsidP="00E3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2F">
        <w:rPr>
          <w:rFonts w:ascii="Times New Roman" w:hAnsi="Times New Roman" w:cs="Times New Roman"/>
          <w:sz w:val="28"/>
          <w:szCs w:val="28"/>
        </w:rPr>
        <w:t>В соответствии со статьей 160.1, пунктом 4 статьи 160.2 Бюджетного кодекса Российской Федерации</w:t>
      </w:r>
      <w:r w:rsidR="001514A0">
        <w:rPr>
          <w:rFonts w:ascii="Times New Roman" w:hAnsi="Times New Roman" w:cs="Times New Roman"/>
          <w:sz w:val="28"/>
          <w:szCs w:val="28"/>
        </w:rPr>
        <w:t xml:space="preserve">, </w:t>
      </w:r>
      <w:r w:rsidR="001514A0" w:rsidRPr="001514A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E5410" w:rsidRPr="006C13B4" w:rsidRDefault="003C2780" w:rsidP="006C13B4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3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Pr="006C13B4">
        <w:rPr>
          <w:rFonts w:ascii="Times New Roman" w:hAnsi="Times New Roman" w:cs="Times New Roman"/>
          <w:sz w:val="28"/>
          <w:szCs w:val="28"/>
        </w:rPr>
        <w:t xml:space="preserve"> </w:t>
      </w:r>
      <w:r w:rsidR="00DE5410" w:rsidRPr="006C13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муниципального образования Чкаловский сельсовет от 09.11.2021 № 61-п</w:t>
      </w:r>
      <w:r w:rsidR="006C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410" w:rsidRPr="006C13B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="00DE5410" w:rsidRPr="006C13B4">
        <w:rPr>
          <w:rFonts w:ascii="Times New Roman" w:hAnsi="Times New Roman" w:cs="Times New Roman"/>
          <w:sz w:val="28"/>
          <w:szCs w:val="28"/>
        </w:rPr>
        <w:t>перечней главных администраторов доходов бюджета муниципального образования</w:t>
      </w:r>
      <w:proofErr w:type="gramEnd"/>
      <w:r w:rsidR="00DE5410" w:rsidRPr="006C13B4">
        <w:rPr>
          <w:rFonts w:ascii="Times New Roman" w:hAnsi="Times New Roman" w:cs="Times New Roman"/>
          <w:sz w:val="28"/>
          <w:szCs w:val="28"/>
        </w:rPr>
        <w:t xml:space="preserve"> Чкаловский сельсовет на 2022 год и на плановый период 2023 и 2024 годов»</w:t>
      </w:r>
      <w:r w:rsidR="006C13B4" w:rsidRPr="006C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3B4" w:rsidRPr="006C13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C2780" w:rsidRDefault="006C13B4" w:rsidP="006C13B4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="0072532F" w:rsidRPr="001514A0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доходов бюджета муниципального образования </w:t>
      </w:r>
      <w:r w:rsidR="00994ED1">
        <w:rPr>
          <w:rFonts w:ascii="Times New Roman" w:hAnsi="Times New Roman" w:cs="Times New Roman"/>
          <w:sz w:val="28"/>
          <w:szCs w:val="28"/>
        </w:rPr>
        <w:t xml:space="preserve">Чкаловский сельсовет </w:t>
      </w:r>
      <w:r w:rsidR="0072532F" w:rsidRPr="001514A0">
        <w:rPr>
          <w:rFonts w:ascii="Times New Roman" w:hAnsi="Times New Roman" w:cs="Times New Roman"/>
          <w:sz w:val="28"/>
          <w:szCs w:val="28"/>
        </w:rPr>
        <w:t>на 202</w:t>
      </w:r>
      <w:r w:rsidR="003C2780">
        <w:rPr>
          <w:rFonts w:ascii="Times New Roman" w:hAnsi="Times New Roman" w:cs="Times New Roman"/>
          <w:sz w:val="28"/>
          <w:szCs w:val="28"/>
        </w:rPr>
        <w:t>2</w:t>
      </w:r>
      <w:r w:rsidR="0072532F" w:rsidRPr="001514A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C2780">
        <w:rPr>
          <w:rFonts w:ascii="Times New Roman" w:hAnsi="Times New Roman" w:cs="Times New Roman"/>
          <w:sz w:val="28"/>
          <w:szCs w:val="28"/>
        </w:rPr>
        <w:t>3</w:t>
      </w:r>
      <w:r w:rsidR="0072532F" w:rsidRPr="001514A0">
        <w:rPr>
          <w:rFonts w:ascii="Times New Roman" w:hAnsi="Times New Roman" w:cs="Times New Roman"/>
          <w:sz w:val="28"/>
          <w:szCs w:val="28"/>
        </w:rPr>
        <w:t xml:space="preserve"> и 202</w:t>
      </w:r>
      <w:r w:rsidR="003C2780">
        <w:rPr>
          <w:rFonts w:ascii="Times New Roman" w:hAnsi="Times New Roman" w:cs="Times New Roman"/>
          <w:sz w:val="28"/>
          <w:szCs w:val="28"/>
        </w:rPr>
        <w:t>4</w:t>
      </w:r>
      <w:r w:rsidR="0072532F" w:rsidRPr="001514A0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5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Pr="00DE5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C6E" w:rsidRDefault="0072532F" w:rsidP="00BE5C6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D1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официальной интернет-странице муниципального образования </w:t>
      </w:r>
      <w:r w:rsidR="00994ED1" w:rsidRPr="00994ED1">
        <w:rPr>
          <w:rFonts w:ascii="Times New Roman" w:hAnsi="Times New Roman" w:cs="Times New Roman"/>
          <w:sz w:val="28"/>
          <w:szCs w:val="28"/>
        </w:rPr>
        <w:t>Чкаловский сельсовет</w:t>
      </w:r>
      <w:proofErr w:type="gramStart"/>
      <w:r w:rsidR="00994ED1" w:rsidRPr="00994ED1">
        <w:rPr>
          <w:rFonts w:ascii="Times New Roman" w:hAnsi="Times New Roman" w:cs="Times New Roman"/>
          <w:sz w:val="28"/>
          <w:szCs w:val="28"/>
        </w:rPr>
        <w:t xml:space="preserve"> </w:t>
      </w:r>
      <w:r w:rsidRPr="00994ED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94ED1" w:rsidRPr="00994ED1">
        <w:rPr>
          <w:rFonts w:ascii="Times New Roman" w:hAnsi="Times New Roman" w:cs="Times New Roman"/>
          <w:sz w:val="28"/>
          <w:szCs w:val="28"/>
        </w:rPr>
        <w:t xml:space="preserve"> </w:t>
      </w:r>
      <w:r w:rsidR="00994ED1">
        <w:rPr>
          <w:rFonts w:ascii="Times New Roman" w:hAnsi="Times New Roman" w:cs="Times New Roman"/>
          <w:sz w:val="28"/>
          <w:szCs w:val="28"/>
        </w:rPr>
        <w:t>ч</w:t>
      </w:r>
      <w:r w:rsidR="00994ED1" w:rsidRPr="00994ED1">
        <w:rPr>
          <w:rFonts w:ascii="Times New Roman" w:hAnsi="Times New Roman" w:cs="Times New Roman"/>
          <w:sz w:val="28"/>
          <w:szCs w:val="28"/>
        </w:rPr>
        <w:t>каловский-</w:t>
      </w:r>
      <w:proofErr w:type="spellStart"/>
      <w:r w:rsidR="00994ED1" w:rsidRPr="00994ED1">
        <w:rPr>
          <w:rFonts w:ascii="Times New Roman" w:hAnsi="Times New Roman" w:cs="Times New Roman"/>
          <w:sz w:val="28"/>
          <w:szCs w:val="28"/>
        </w:rPr>
        <w:t>сельсовет.рф</w:t>
      </w:r>
      <w:proofErr w:type="spellEnd"/>
      <w:r w:rsidR="00994ED1" w:rsidRPr="00994ED1">
        <w:rPr>
          <w:rFonts w:ascii="Times New Roman" w:hAnsi="Times New Roman" w:cs="Times New Roman"/>
          <w:sz w:val="28"/>
          <w:szCs w:val="28"/>
        </w:rPr>
        <w:t>.</w:t>
      </w:r>
    </w:p>
    <w:p w:rsidR="00E358D8" w:rsidRPr="001747D0" w:rsidRDefault="00E358D8" w:rsidP="00E358D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E5C6E">
        <w:rPr>
          <w:rFonts w:ascii="Times New Roman" w:hAnsi="Times New Roman" w:cs="Times New Roman"/>
          <w:sz w:val="28"/>
          <w:szCs w:val="28"/>
        </w:rPr>
        <w:t xml:space="preserve">о дня его подписания и распространяется на </w:t>
      </w:r>
      <w:proofErr w:type="gramStart"/>
      <w:r w:rsidR="00BE5C6E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BE5C6E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>
        <w:rPr>
          <w:rFonts w:ascii="Times New Roman" w:hAnsi="Times New Roman" w:cs="Times New Roman"/>
          <w:sz w:val="28"/>
          <w:szCs w:val="28"/>
        </w:rPr>
        <w:t xml:space="preserve"> 1 января 202</w:t>
      </w:r>
      <w:r w:rsidR="00BE5C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47D0">
        <w:rPr>
          <w:rFonts w:ascii="Times New Roman" w:hAnsi="Times New Roman" w:cs="Times New Roman"/>
          <w:sz w:val="28"/>
          <w:szCs w:val="28"/>
        </w:rPr>
        <w:t>.</w:t>
      </w:r>
    </w:p>
    <w:p w:rsidR="00E358D8" w:rsidRPr="00E358D8" w:rsidRDefault="00E358D8" w:rsidP="00E358D8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94ED1" w:rsidRDefault="00994ED1" w:rsidP="00DA02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ED1" w:rsidRDefault="00994ED1" w:rsidP="00994ED1">
      <w:pPr>
        <w:jc w:val="both"/>
        <w:rPr>
          <w:rFonts w:ascii="Times New Roman" w:hAnsi="Times New Roman" w:cs="Times New Roman"/>
          <w:sz w:val="28"/>
          <w:szCs w:val="28"/>
        </w:rPr>
      </w:pPr>
      <w:r w:rsidRPr="00994ED1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И.Р. Хакимов</w:t>
      </w:r>
    </w:p>
    <w:p w:rsidR="00CA4FDE" w:rsidRDefault="00CA4FDE" w:rsidP="00994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FDE" w:rsidRPr="00994ED1" w:rsidRDefault="00CA4FDE" w:rsidP="00994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ED1" w:rsidRPr="00BE5C6E" w:rsidRDefault="00994ED1" w:rsidP="00994E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E5C6E">
        <w:rPr>
          <w:rFonts w:ascii="Times New Roman" w:hAnsi="Times New Roman" w:cs="Times New Roman"/>
          <w:sz w:val="24"/>
          <w:szCs w:val="24"/>
        </w:rPr>
        <w:t xml:space="preserve">    </w:t>
      </w:r>
      <w:r w:rsidR="00BE5C6E" w:rsidRPr="00BE5C6E">
        <w:rPr>
          <w:rFonts w:ascii="Times New Roman" w:hAnsi="Times New Roman" w:cs="Times New Roman"/>
          <w:sz w:val="24"/>
          <w:szCs w:val="24"/>
        </w:rPr>
        <w:t>Разослано: в дело -2, в прокуратуру района,</w:t>
      </w:r>
      <w:r w:rsidR="00BE5C6E">
        <w:rPr>
          <w:rFonts w:ascii="Times New Roman" w:hAnsi="Times New Roman" w:cs="Times New Roman"/>
          <w:sz w:val="24"/>
          <w:szCs w:val="24"/>
        </w:rPr>
        <w:t xml:space="preserve"> бухгалтерию</w:t>
      </w:r>
    </w:p>
    <w:p w:rsidR="00D47893" w:rsidRPr="00EC0B30" w:rsidRDefault="00D47893" w:rsidP="00D47893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0B3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Pr="00EC0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7893" w:rsidRPr="00EC0B30" w:rsidRDefault="00D47893" w:rsidP="00D47893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0B3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47893" w:rsidRPr="00EC0B30" w:rsidRDefault="00D47893" w:rsidP="00D47893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0B3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D47893" w:rsidRPr="00EC0B30" w:rsidRDefault="00D47893" w:rsidP="00D47893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0B30">
        <w:rPr>
          <w:rFonts w:ascii="Times New Roman" w:eastAsia="Times New Roman" w:hAnsi="Times New Roman" w:cs="Times New Roman"/>
          <w:sz w:val="24"/>
          <w:szCs w:val="24"/>
        </w:rPr>
        <w:t>Чкаловский  сельсовет</w:t>
      </w:r>
    </w:p>
    <w:p w:rsidR="00D47893" w:rsidRDefault="00D47893" w:rsidP="00D47893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0B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C0B30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C6E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E5C6E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0B3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E5C6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C0B30">
        <w:rPr>
          <w:rFonts w:ascii="Times New Roman" w:eastAsia="Times New Roman" w:hAnsi="Times New Roman" w:cs="Times New Roman"/>
          <w:sz w:val="24"/>
          <w:szCs w:val="24"/>
        </w:rPr>
        <w:t xml:space="preserve">        № </w:t>
      </w:r>
      <w:r w:rsidR="00BE5C6E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EC0B30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D47893" w:rsidRPr="00D47893" w:rsidRDefault="00D47893" w:rsidP="00D47893">
      <w:pPr>
        <w:spacing w:after="0"/>
        <w:jc w:val="center"/>
        <w:rPr>
          <w:rFonts w:ascii="Times New Roman" w:hAnsi="Times New Roman" w:cs="Times New Roman"/>
          <w:b/>
        </w:rPr>
      </w:pPr>
      <w:r w:rsidRPr="00D47893">
        <w:rPr>
          <w:rFonts w:ascii="Times New Roman" w:hAnsi="Times New Roman" w:cs="Times New Roman"/>
          <w:b/>
        </w:rPr>
        <w:t>ПЕРЕЧЕНЬ</w:t>
      </w:r>
    </w:p>
    <w:p w:rsidR="00D47893" w:rsidRDefault="00D47893" w:rsidP="00D47893">
      <w:pPr>
        <w:pStyle w:val="a7"/>
        <w:jc w:val="center"/>
        <w:rPr>
          <w:rFonts w:ascii="Times New Roman" w:hAnsi="Times New Roman" w:cs="Times New Roman"/>
          <w:b/>
        </w:rPr>
      </w:pPr>
      <w:r w:rsidRPr="00D47893">
        <w:rPr>
          <w:rFonts w:ascii="Times New Roman" w:hAnsi="Times New Roman" w:cs="Times New Roman"/>
          <w:b/>
        </w:rPr>
        <w:t xml:space="preserve">главных администраторов доходов бюджета муниципального образования </w:t>
      </w:r>
      <w:r w:rsidRPr="00D47893">
        <w:rPr>
          <w:rFonts w:ascii="Times New Roman" w:eastAsia="Times New Roman" w:hAnsi="Times New Roman" w:cs="Times New Roman"/>
          <w:b/>
          <w:sz w:val="24"/>
          <w:szCs w:val="24"/>
        </w:rPr>
        <w:t>Чкаловский  сельсовет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1858">
        <w:rPr>
          <w:rFonts w:ascii="Times New Roman" w:hAnsi="Times New Roman" w:cs="Times New Roman"/>
          <w:b/>
        </w:rPr>
        <w:t>Асекеевский</w:t>
      </w:r>
      <w:proofErr w:type="spellEnd"/>
      <w:r w:rsidRPr="00381858">
        <w:rPr>
          <w:rFonts w:ascii="Times New Roman" w:hAnsi="Times New Roman" w:cs="Times New Roman"/>
          <w:b/>
        </w:rPr>
        <w:t xml:space="preserve"> район на 202</w:t>
      </w:r>
      <w:r w:rsidR="00CA4FDE">
        <w:rPr>
          <w:rFonts w:ascii="Times New Roman" w:hAnsi="Times New Roman" w:cs="Times New Roman"/>
          <w:b/>
        </w:rPr>
        <w:t>2</w:t>
      </w:r>
      <w:r w:rsidRPr="00381858">
        <w:rPr>
          <w:rFonts w:ascii="Times New Roman" w:hAnsi="Times New Roman" w:cs="Times New Roman"/>
          <w:b/>
        </w:rPr>
        <w:t xml:space="preserve"> год </w:t>
      </w:r>
    </w:p>
    <w:p w:rsidR="00D47893" w:rsidRPr="00381858" w:rsidRDefault="00D47893" w:rsidP="00D47893">
      <w:pPr>
        <w:pStyle w:val="a7"/>
        <w:jc w:val="center"/>
        <w:rPr>
          <w:rFonts w:ascii="Times New Roman" w:hAnsi="Times New Roman" w:cs="Times New Roman"/>
          <w:b/>
        </w:rPr>
      </w:pPr>
      <w:r w:rsidRPr="00381858">
        <w:rPr>
          <w:rFonts w:ascii="Times New Roman" w:hAnsi="Times New Roman" w:cs="Times New Roman"/>
          <w:b/>
        </w:rPr>
        <w:t>плановый период 202</w:t>
      </w:r>
      <w:r w:rsidR="00CA4FDE">
        <w:rPr>
          <w:rFonts w:ascii="Times New Roman" w:hAnsi="Times New Roman" w:cs="Times New Roman"/>
          <w:b/>
        </w:rPr>
        <w:t>3</w:t>
      </w:r>
      <w:r w:rsidRPr="00381858">
        <w:rPr>
          <w:rFonts w:ascii="Times New Roman" w:hAnsi="Times New Roman" w:cs="Times New Roman"/>
          <w:b/>
        </w:rPr>
        <w:t xml:space="preserve"> и 202</w:t>
      </w:r>
      <w:r w:rsidR="00CA4FDE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Pr="00381858">
        <w:rPr>
          <w:rFonts w:ascii="Times New Roman" w:hAnsi="Times New Roman" w:cs="Times New Roman"/>
          <w:b/>
        </w:rPr>
        <w:t xml:space="preserve"> годов</w:t>
      </w:r>
    </w:p>
    <w:tbl>
      <w:tblPr>
        <w:tblStyle w:val="a8"/>
        <w:tblW w:w="0" w:type="auto"/>
        <w:jc w:val="center"/>
        <w:tblInd w:w="-486" w:type="dxa"/>
        <w:tblLayout w:type="fixed"/>
        <w:tblLook w:val="04A0" w:firstRow="1" w:lastRow="0" w:firstColumn="1" w:lastColumn="0" w:noHBand="0" w:noVBand="1"/>
      </w:tblPr>
      <w:tblGrid>
        <w:gridCol w:w="1432"/>
        <w:gridCol w:w="3261"/>
        <w:gridCol w:w="5257"/>
      </w:tblGrid>
      <w:tr w:rsidR="00D47893" w:rsidRPr="00381858" w:rsidTr="00E47A8C">
        <w:trPr>
          <w:jc w:val="center"/>
        </w:trPr>
        <w:tc>
          <w:tcPr>
            <w:tcW w:w="4693" w:type="dxa"/>
            <w:gridSpan w:val="2"/>
          </w:tcPr>
          <w:p w:rsidR="00D47893" w:rsidRPr="00381858" w:rsidRDefault="00D47893" w:rsidP="00D97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58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57" w:type="dxa"/>
            <w:vMerge w:val="restart"/>
          </w:tcPr>
          <w:p w:rsidR="00D47893" w:rsidRPr="00381858" w:rsidRDefault="00D47893" w:rsidP="00D97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893" w:rsidRPr="00381858" w:rsidRDefault="00D47893" w:rsidP="00D97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893" w:rsidRPr="00381858" w:rsidRDefault="00D47893" w:rsidP="00D97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D47893" w:rsidRPr="00381858" w:rsidTr="00E47A8C">
        <w:trPr>
          <w:jc w:val="center"/>
        </w:trPr>
        <w:tc>
          <w:tcPr>
            <w:tcW w:w="1432" w:type="dxa"/>
          </w:tcPr>
          <w:p w:rsidR="00D47893" w:rsidRPr="00381858" w:rsidRDefault="00D47893" w:rsidP="00D97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381858">
              <w:rPr>
                <w:rFonts w:ascii="Times New Roman" w:hAnsi="Times New Roman" w:cs="Times New Roman"/>
                <w:b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381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доходов бюджета</w:t>
            </w:r>
          </w:p>
        </w:tc>
        <w:tc>
          <w:tcPr>
            <w:tcW w:w="3261" w:type="dxa"/>
          </w:tcPr>
          <w:p w:rsidR="00D47893" w:rsidRPr="00381858" w:rsidRDefault="00D47893" w:rsidP="00D97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893" w:rsidRPr="00381858" w:rsidRDefault="00D47893" w:rsidP="00D97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58">
              <w:rPr>
                <w:rFonts w:ascii="Times New Roman" w:hAnsi="Times New Roman" w:cs="Times New Roman"/>
                <w:b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5257" w:type="dxa"/>
            <w:vMerge/>
          </w:tcPr>
          <w:p w:rsidR="00D47893" w:rsidRPr="00381858" w:rsidRDefault="00D47893" w:rsidP="00D97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893" w:rsidRPr="0082205F" w:rsidTr="00E47A8C">
        <w:trPr>
          <w:jc w:val="center"/>
        </w:trPr>
        <w:tc>
          <w:tcPr>
            <w:tcW w:w="1432" w:type="dxa"/>
          </w:tcPr>
          <w:p w:rsidR="00D47893" w:rsidRPr="0082205F" w:rsidRDefault="00D47893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47893" w:rsidRPr="0082205F" w:rsidRDefault="00D47893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7" w:type="dxa"/>
          </w:tcPr>
          <w:p w:rsidR="00D47893" w:rsidRPr="0082205F" w:rsidRDefault="00D47893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20805000100000150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050BFE" w:rsidP="00BE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C6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10302231010000110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050BFE" w:rsidP="00BE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C6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10302241010000110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BE5C6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10302251010000110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BE5C6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10302261010000110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82205F" w:rsidRDefault="008246E1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E47A8C" w:rsidRPr="0082205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F">
              <w:rPr>
                <w:rFonts w:ascii="Times New Roman" w:hAnsi="Times New Roman" w:cs="Times New Roman"/>
                <w:sz w:val="24"/>
                <w:szCs w:val="24"/>
              </w:rPr>
              <w:t>10102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205F">
              <w:rPr>
                <w:rFonts w:ascii="Times New Roman" w:hAnsi="Times New Roman" w:cs="Times New Roman"/>
                <w:sz w:val="24"/>
                <w:szCs w:val="24"/>
              </w:rPr>
              <w:t>010011000110</w:t>
            </w:r>
          </w:p>
        </w:tc>
        <w:tc>
          <w:tcPr>
            <w:tcW w:w="5257" w:type="dxa"/>
          </w:tcPr>
          <w:p w:rsidR="00E47A8C" w:rsidRPr="0082205F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92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</w:t>
            </w:r>
            <w:r w:rsidRPr="006D7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исключением доходов, в отношении которых исчисление и уплата налога осуществляется в соответствии со статьями 227, 227.1 и 228 Налогового кодекса РФ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261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2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79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792D">
              <w:rPr>
                <w:rFonts w:ascii="Times New Roman" w:hAnsi="Times New Roman" w:cs="Times New Roman"/>
                <w:sz w:val="24"/>
                <w:szCs w:val="24"/>
              </w:rPr>
              <w:t>010012100110</w:t>
            </w:r>
          </w:p>
        </w:tc>
        <w:tc>
          <w:tcPr>
            <w:tcW w:w="5257" w:type="dxa"/>
          </w:tcPr>
          <w:p w:rsidR="00E47A8C" w:rsidRPr="0082205F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(пени по соответствующему платежу)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10102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010013000110</w:t>
            </w:r>
          </w:p>
        </w:tc>
        <w:tc>
          <w:tcPr>
            <w:tcW w:w="5257" w:type="dxa"/>
          </w:tcPr>
          <w:p w:rsidR="00E47A8C" w:rsidRPr="0082205F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(суммы денежных взысканий (штрафов) по соответствующему платежу согласно законодательству РФ)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10102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010014000110</w:t>
            </w:r>
          </w:p>
        </w:tc>
        <w:tc>
          <w:tcPr>
            <w:tcW w:w="5257" w:type="dxa"/>
          </w:tcPr>
          <w:p w:rsidR="00E47A8C" w:rsidRPr="0082205F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(прочие поступления)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10102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020013000110</w:t>
            </w:r>
          </w:p>
        </w:tc>
        <w:tc>
          <w:tcPr>
            <w:tcW w:w="5257" w:type="dxa"/>
          </w:tcPr>
          <w:p w:rsidR="00E47A8C" w:rsidRPr="0082205F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1D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proofErr w:type="spellStart"/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адвокадов</w:t>
            </w:r>
            <w:proofErr w:type="spellEnd"/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, учредивших адвокатские кабинеты, и других лиц, занимающихся частной практикой в соответствии со ст.227 Налогового кодекса РФ (суммы денежных взысканий (штрафов) по соответствующему платежу согласно законодательству РФ)</w:t>
            </w:r>
            <w:proofErr w:type="gramEnd"/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10102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030011000110</w:t>
            </w:r>
          </w:p>
        </w:tc>
        <w:tc>
          <w:tcPr>
            <w:tcW w:w="5257" w:type="dxa"/>
          </w:tcPr>
          <w:p w:rsidR="00E47A8C" w:rsidRPr="0082205F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1D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 полученных физическими лицами в соответствии со статьей 228 </w:t>
            </w:r>
            <w:proofErr w:type="spellStart"/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Нологового</w:t>
            </w:r>
            <w:proofErr w:type="spellEnd"/>
            <w:r w:rsidRPr="003F41D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(сумма платежа (перерасчеты, недоимка и задолженность по соответствующему платежу, в том числе по </w:t>
            </w:r>
            <w:proofErr w:type="spellStart"/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отменненому</w:t>
            </w:r>
            <w:proofErr w:type="spellEnd"/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10102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030012100110</w:t>
            </w:r>
          </w:p>
        </w:tc>
        <w:tc>
          <w:tcPr>
            <w:tcW w:w="5257" w:type="dxa"/>
          </w:tcPr>
          <w:p w:rsidR="00E47A8C" w:rsidRPr="0082205F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 полученных физическими лицами в соответствии со статьей 228 </w:t>
            </w:r>
            <w:proofErr w:type="spellStart"/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Нологового</w:t>
            </w:r>
            <w:proofErr w:type="spellEnd"/>
            <w:r w:rsidRPr="003F41D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(пени по соответствующему платежу)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10102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030013000110</w:t>
            </w:r>
          </w:p>
        </w:tc>
        <w:tc>
          <w:tcPr>
            <w:tcW w:w="5257" w:type="dxa"/>
          </w:tcPr>
          <w:p w:rsidR="00E47A8C" w:rsidRPr="0082205F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 </w:t>
            </w:r>
            <w:r w:rsidRPr="003F4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полученных физическими лицами в соответствии со статьей 228 </w:t>
            </w:r>
            <w:proofErr w:type="spellStart"/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Нологового</w:t>
            </w:r>
            <w:proofErr w:type="spellEnd"/>
            <w:r w:rsidRPr="003F41D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(суммы денежных взысканий (</w:t>
            </w:r>
            <w:proofErr w:type="spellStart"/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шрафов</w:t>
            </w:r>
            <w:proofErr w:type="spellEnd"/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)  по соответствующему платежу согласно законодательству РФ)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C72EA9" w:rsidRDefault="00E47A8C" w:rsidP="00C7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182 </w:t>
            </w:r>
          </w:p>
          <w:p w:rsidR="00E47A8C" w:rsidRPr="00C72EA9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47A8C" w:rsidRPr="00C72EA9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A9">
              <w:rPr>
                <w:rFonts w:ascii="Times New Roman" w:hAnsi="Times New Roman" w:cs="Times New Roman"/>
                <w:sz w:val="24"/>
                <w:szCs w:val="24"/>
              </w:rPr>
              <w:t>10601030101000110</w:t>
            </w:r>
          </w:p>
        </w:tc>
        <w:tc>
          <w:tcPr>
            <w:tcW w:w="5257" w:type="dxa"/>
          </w:tcPr>
          <w:p w:rsidR="00E47A8C" w:rsidRPr="00C72EA9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EA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</w:tcPr>
          <w:p w:rsidR="00E47A8C" w:rsidRPr="00050BFE" w:rsidRDefault="00E47A8C" w:rsidP="00C7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10601030102100110</w:t>
            </w:r>
          </w:p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10601030104000110</w:t>
            </w:r>
          </w:p>
        </w:tc>
        <w:tc>
          <w:tcPr>
            <w:tcW w:w="5257" w:type="dxa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(прочие поступления)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E4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10606033101000110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10606033102100110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10606043101000110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10606043102100110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10606043104000110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государственном регулировании цен (тарифов), налагаемые органами государственной власти субъектов Российской Федерации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10804020011000110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</w:t>
            </w:r>
            <w:r w:rsidRPr="00050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11406045100000430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11607010100000140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20215001100000150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20220216100000150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20225576100000150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20225576100000150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</w:t>
            </w:r>
            <w:proofErr w:type="spellStart"/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бюжетам</w:t>
            </w:r>
            <w:proofErr w:type="spellEnd"/>
            <w:r w:rsidRPr="00050BFE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на осуществление первичного воинского учета на территориях, где отсутствуют военные </w:t>
            </w:r>
            <w:proofErr w:type="spellStart"/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комиссаиаты</w:t>
            </w:r>
            <w:proofErr w:type="spellEnd"/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</w:t>
            </w:r>
            <w:proofErr w:type="spellStart"/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бюжетам</w:t>
            </w:r>
            <w:proofErr w:type="spellEnd"/>
            <w:r w:rsidRPr="00050BFE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на осуществление первичного воинского учета на территориях, где отсутствуют военные </w:t>
            </w:r>
            <w:proofErr w:type="spellStart"/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комиссаиаты</w:t>
            </w:r>
            <w:proofErr w:type="spellEnd"/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20245160100000150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 дополнительных расходов, возникших в результате решений, принятых органами власти другого уровня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20405099100000150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20705030100000150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</w:tbl>
    <w:p w:rsidR="001514A0" w:rsidRDefault="001514A0" w:rsidP="00DA02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14A0" w:rsidSect="0099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6C10"/>
    <w:multiLevelType w:val="multilevel"/>
    <w:tmpl w:val="274882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49557A2"/>
    <w:multiLevelType w:val="hybridMultilevel"/>
    <w:tmpl w:val="1D68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93266"/>
    <w:multiLevelType w:val="multilevel"/>
    <w:tmpl w:val="8250B4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2DC5"/>
    <w:rsid w:val="00050BFE"/>
    <w:rsid w:val="000538D0"/>
    <w:rsid w:val="0010312A"/>
    <w:rsid w:val="001514A0"/>
    <w:rsid w:val="001B34D1"/>
    <w:rsid w:val="0027177B"/>
    <w:rsid w:val="003041D4"/>
    <w:rsid w:val="00314929"/>
    <w:rsid w:val="00327C88"/>
    <w:rsid w:val="003B6F8B"/>
    <w:rsid w:val="003C2780"/>
    <w:rsid w:val="00462DC5"/>
    <w:rsid w:val="004C56D6"/>
    <w:rsid w:val="006C13B4"/>
    <w:rsid w:val="0072532F"/>
    <w:rsid w:val="007840EE"/>
    <w:rsid w:val="007A2ED2"/>
    <w:rsid w:val="007A3293"/>
    <w:rsid w:val="007E573D"/>
    <w:rsid w:val="008246E1"/>
    <w:rsid w:val="00862347"/>
    <w:rsid w:val="00863074"/>
    <w:rsid w:val="009010B9"/>
    <w:rsid w:val="00921A6C"/>
    <w:rsid w:val="00994ED1"/>
    <w:rsid w:val="00A02CE9"/>
    <w:rsid w:val="00A64784"/>
    <w:rsid w:val="00BC449A"/>
    <w:rsid w:val="00BE5C6E"/>
    <w:rsid w:val="00C714C1"/>
    <w:rsid w:val="00C72EA9"/>
    <w:rsid w:val="00CA4FDE"/>
    <w:rsid w:val="00CA7F8F"/>
    <w:rsid w:val="00D47893"/>
    <w:rsid w:val="00DA02EE"/>
    <w:rsid w:val="00DE5410"/>
    <w:rsid w:val="00E358D8"/>
    <w:rsid w:val="00E47A8C"/>
    <w:rsid w:val="00EA2F3A"/>
    <w:rsid w:val="00EF13CD"/>
    <w:rsid w:val="00F20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F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3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532F"/>
    <w:rPr>
      <w:color w:val="0000FF" w:themeColor="hyperlink"/>
      <w:u w:val="single"/>
    </w:rPr>
  </w:style>
  <w:style w:type="paragraph" w:customStyle="1" w:styleId="ConsPlusNormal">
    <w:name w:val="ConsPlusNormal"/>
    <w:rsid w:val="00E35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994ED1"/>
    <w:pPr>
      <w:spacing w:after="0" w:line="240" w:lineRule="auto"/>
    </w:pPr>
  </w:style>
  <w:style w:type="table" w:styleId="a8">
    <w:name w:val="Table Grid"/>
    <w:basedOn w:val="a1"/>
    <w:uiPriority w:val="59"/>
    <w:rsid w:val="00D4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F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3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532F"/>
    <w:rPr>
      <w:color w:val="0000FF" w:themeColor="hyperlink"/>
      <w:u w:val="single"/>
    </w:rPr>
  </w:style>
  <w:style w:type="paragraph" w:customStyle="1" w:styleId="ConsPlusNormal">
    <w:name w:val="ConsPlusNormal"/>
    <w:rsid w:val="00E35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A66CC-7BE9-4242-8CF3-8857BFF0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2023-02-27T10:40:00Z</cp:lastPrinted>
  <dcterms:created xsi:type="dcterms:W3CDTF">2020-11-05T06:20:00Z</dcterms:created>
  <dcterms:modified xsi:type="dcterms:W3CDTF">2023-02-27T10:40:00Z</dcterms:modified>
</cp:coreProperties>
</file>