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A" w:rsidRPr="00963D3C" w:rsidRDefault="00C8150A" w:rsidP="00C8150A">
      <w:pPr>
        <w:jc w:val="center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Cs/>
          <w:color w:val="000000"/>
          <w:szCs w:val="20"/>
        </w:rPr>
      </w:pPr>
    </w:p>
    <w:p w:rsidR="00C8150A" w:rsidRPr="006413E1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            </w:t>
      </w:r>
      <w:r w:rsidR="00F52456">
        <w:rPr>
          <w:bCs/>
          <w:color w:val="000000"/>
          <w:sz w:val="26"/>
          <w:szCs w:val="20"/>
        </w:rPr>
        <w:t xml:space="preserve">       </w:t>
      </w:r>
      <w:r w:rsidR="004561A4">
        <w:rPr>
          <w:bCs/>
          <w:color w:val="000000"/>
          <w:sz w:val="26"/>
          <w:szCs w:val="20"/>
        </w:rPr>
        <w:t xml:space="preserve">   </w:t>
      </w:r>
      <w:r w:rsidR="00F52456">
        <w:rPr>
          <w:bCs/>
          <w:color w:val="000000"/>
          <w:sz w:val="26"/>
          <w:szCs w:val="20"/>
        </w:rPr>
        <w:t xml:space="preserve"> </w:t>
      </w:r>
      <w:r w:rsidRPr="006413E1">
        <w:rPr>
          <w:b/>
          <w:bCs/>
          <w:color w:val="000000"/>
          <w:sz w:val="26"/>
          <w:szCs w:val="26"/>
          <w:u w:val="single"/>
        </w:rPr>
        <w:t>Администрация</w:t>
      </w:r>
      <w:r w:rsidR="0082482F">
        <w:rPr>
          <w:b/>
          <w:bCs/>
          <w:color w:val="000000"/>
          <w:sz w:val="26"/>
          <w:szCs w:val="26"/>
          <w:u w:val="single"/>
        </w:rPr>
        <w:t xml:space="preserve"> МО</w:t>
      </w:r>
      <w:r w:rsidRPr="006413E1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C8150A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0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                       </w:t>
      </w:r>
      <w:r w:rsidR="004561A4">
        <w:rPr>
          <w:b/>
          <w:bCs/>
          <w:color w:val="000000"/>
          <w:sz w:val="26"/>
          <w:szCs w:val="20"/>
          <w:u w:val="single"/>
        </w:rPr>
        <w:t>«Асекеевский район"</w:t>
      </w:r>
    </w:p>
    <w:p w:rsidR="00C8150A" w:rsidRDefault="004561A4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/>
          <w:bCs/>
          <w:color w:val="000000"/>
          <w:sz w:val="26"/>
          <w:szCs w:val="20"/>
          <w:u w:val="single"/>
        </w:rPr>
      </w:pPr>
      <w:r w:rsidRPr="004561A4">
        <w:rPr>
          <w:b/>
          <w:bCs/>
          <w:color w:val="000000"/>
          <w:sz w:val="26"/>
          <w:szCs w:val="20"/>
        </w:rPr>
        <w:tab/>
      </w:r>
      <w:r w:rsidRPr="004561A4">
        <w:rPr>
          <w:b/>
          <w:bCs/>
          <w:color w:val="000000"/>
          <w:sz w:val="26"/>
          <w:szCs w:val="20"/>
        </w:rPr>
        <w:tab/>
      </w:r>
      <w:r w:rsidRPr="004561A4">
        <w:rPr>
          <w:b/>
          <w:bCs/>
          <w:color w:val="000000"/>
          <w:sz w:val="26"/>
          <w:szCs w:val="20"/>
        </w:rPr>
        <w:tab/>
      </w:r>
      <w:r w:rsidRPr="004561A4">
        <w:rPr>
          <w:b/>
          <w:bCs/>
          <w:color w:val="000000"/>
          <w:sz w:val="26"/>
          <w:szCs w:val="20"/>
        </w:rPr>
        <w:tab/>
      </w:r>
      <w:r w:rsidRPr="004561A4">
        <w:rPr>
          <w:b/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ab/>
        <w:t xml:space="preserve">      </w:t>
      </w:r>
      <w:r>
        <w:rPr>
          <w:b/>
          <w:bCs/>
          <w:color w:val="000000"/>
          <w:sz w:val="26"/>
          <w:szCs w:val="20"/>
          <w:u w:val="single"/>
        </w:rPr>
        <w:t>Оренбургской области</w:t>
      </w:r>
    </w:p>
    <w:p w:rsidR="004561A4" w:rsidRPr="004561A4" w:rsidRDefault="004561A4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  <w:r w:rsidRPr="00963D3C">
        <w:rPr>
          <w:bCs/>
          <w:color w:val="000000"/>
          <w:sz w:val="26"/>
          <w:szCs w:val="20"/>
        </w:rPr>
        <w:t xml:space="preserve">                                                       “____”__________201</w:t>
      </w:r>
      <w:r>
        <w:rPr>
          <w:bCs/>
          <w:color w:val="000000"/>
          <w:sz w:val="26"/>
          <w:szCs w:val="20"/>
        </w:rPr>
        <w:t xml:space="preserve">   </w:t>
      </w:r>
      <w:r w:rsidRPr="00963D3C">
        <w:rPr>
          <w:bCs/>
          <w:color w:val="000000"/>
          <w:sz w:val="26"/>
          <w:szCs w:val="20"/>
        </w:rPr>
        <w:t>г.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6"/>
          <w:szCs w:val="26"/>
        </w:rPr>
      </w:pPr>
      <w:r w:rsidRPr="00963D3C">
        <w:rPr>
          <w:b/>
          <w:color w:val="000000"/>
          <w:sz w:val="26"/>
          <w:szCs w:val="26"/>
        </w:rPr>
        <w:t xml:space="preserve">ЗАЯВКА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  <w:r w:rsidRPr="00963D3C">
        <w:rPr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1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в лице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20"/>
          <w:szCs w:val="20"/>
        </w:rPr>
      </w:pPr>
      <w:r w:rsidRPr="00963D3C">
        <w:rPr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</w:p>
    <w:p w:rsidR="00C8150A" w:rsidRPr="00963D3C" w:rsidRDefault="00DC7EBD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>
        <w:rPr>
          <w:color w:val="000000"/>
        </w:rPr>
        <w:t xml:space="preserve">принимая решение об участии в аукционе (открытого по составу участников и по форме подачи предложений о размере цены продажи и </w:t>
      </w:r>
      <w:r w:rsidR="005B3CBD">
        <w:rPr>
          <w:color w:val="000000"/>
        </w:rPr>
        <w:t xml:space="preserve">размере </w:t>
      </w:r>
      <w:r>
        <w:rPr>
          <w:color w:val="000000"/>
        </w:rPr>
        <w:t>арендной платы) по продаже земельного участка и продаже права на заключение договора аренды земельного участка находящегося в государственной собственности</w:t>
      </w:r>
      <w:r w:rsidR="00C8150A" w:rsidRPr="00963D3C">
        <w:rPr>
          <w:bCs/>
          <w:color w:val="000000"/>
          <w:szCs w:val="20"/>
        </w:rPr>
        <w:t xml:space="preserve"> с кадастровым номером: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_________________________________</w:t>
      </w:r>
      <w:r w:rsidR="00EE6DAC">
        <w:rPr>
          <w:bCs/>
          <w:color w:val="000000"/>
          <w:szCs w:val="20"/>
        </w:rPr>
        <w:t xml:space="preserve">, </w:t>
      </w:r>
      <w:r w:rsidR="00C8150A" w:rsidRPr="00963D3C">
        <w:rPr>
          <w:bCs/>
          <w:color w:val="000000"/>
          <w:szCs w:val="20"/>
        </w:rPr>
        <w:t>площадью</w:t>
      </w:r>
      <w:r w:rsidR="00EE6DAC">
        <w:rPr>
          <w:bCs/>
          <w:color w:val="000000"/>
          <w:szCs w:val="20"/>
        </w:rPr>
        <w:t>__</w:t>
      </w:r>
      <w:r w:rsidR="00C8150A" w:rsidRPr="00963D3C">
        <w:rPr>
          <w:bCs/>
          <w:color w:val="000000"/>
          <w:szCs w:val="20"/>
        </w:rPr>
        <w:t>_______ кв.м</w:t>
      </w:r>
      <w:r w:rsidR="00EE6DAC">
        <w:rPr>
          <w:bCs/>
          <w:color w:val="000000"/>
          <w:szCs w:val="20"/>
        </w:rPr>
        <w:t>.,</w:t>
      </w:r>
      <w:r w:rsidR="00C8150A" w:rsidRPr="00963D3C">
        <w:rPr>
          <w:bCs/>
          <w:color w:val="000000"/>
          <w:szCs w:val="20"/>
        </w:rPr>
        <w:t xml:space="preserve"> </w:t>
      </w:r>
      <w:proofErr w:type="gramStart"/>
      <w:r w:rsidR="00C8150A" w:rsidRPr="00963D3C">
        <w:rPr>
          <w:bCs/>
          <w:color w:val="000000"/>
          <w:szCs w:val="20"/>
        </w:rPr>
        <w:t>расположенный</w:t>
      </w:r>
      <w:proofErr w:type="gramEnd"/>
      <w:r w:rsidR="00C8150A" w:rsidRPr="00963D3C">
        <w:rPr>
          <w:bCs/>
          <w:color w:val="000000"/>
          <w:szCs w:val="20"/>
        </w:rPr>
        <w:t xml:space="preserve"> по адресу:</w:t>
      </w:r>
      <w:r w:rsidR="00EE6DAC">
        <w:rPr>
          <w:bCs/>
          <w:color w:val="000000"/>
          <w:szCs w:val="20"/>
        </w:rPr>
        <w:t>___________________________________</w:t>
      </w:r>
      <w:r w:rsidR="00C8150A" w:rsidRPr="00963D3C">
        <w:rPr>
          <w:bCs/>
          <w:color w:val="000000"/>
          <w:szCs w:val="20"/>
        </w:rPr>
        <w:t>___________________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</w:t>
      </w:r>
      <w:r w:rsidR="00EE6DAC">
        <w:rPr>
          <w:bCs/>
          <w:color w:val="000000"/>
          <w:szCs w:val="20"/>
        </w:rPr>
        <w:t>_____________________________________________________________________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Cs w:val="20"/>
        </w:rPr>
      </w:pPr>
      <w:r w:rsidRPr="00963D3C">
        <w:rPr>
          <w:b/>
          <w:bCs/>
          <w:color w:val="000000"/>
          <w:szCs w:val="20"/>
        </w:rPr>
        <w:t>Обязуюсь: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1) соблюдать условия аукциона, содержащиеся в информационном сообщении о прове</w:t>
      </w:r>
      <w:r w:rsidR="00F52456">
        <w:rPr>
          <w:bCs/>
          <w:color w:val="000000"/>
        </w:rPr>
        <w:t>ден</w:t>
      </w:r>
      <w:proofErr w:type="gramStart"/>
      <w:r w:rsidR="00F52456">
        <w:rPr>
          <w:bCs/>
          <w:color w:val="000000"/>
        </w:rPr>
        <w:t>ии ау</w:t>
      </w:r>
      <w:proofErr w:type="gramEnd"/>
      <w:r w:rsidR="00F52456">
        <w:rPr>
          <w:bCs/>
          <w:color w:val="000000"/>
        </w:rPr>
        <w:t>кциона, опубликованном на Официальном сайте Российской Федерации для размещения информации о проведении торгов</w:t>
      </w:r>
      <w:r w:rsidR="00080328">
        <w:rPr>
          <w:bCs/>
          <w:color w:val="000000"/>
        </w:rPr>
        <w:t xml:space="preserve"> и</w:t>
      </w:r>
      <w:r w:rsidRPr="00963D3C">
        <w:rPr>
          <w:bCs/>
          <w:color w:val="000000"/>
        </w:rPr>
        <w:t xml:space="preserve"> </w:t>
      </w:r>
      <w:r w:rsidR="00F52456">
        <w:rPr>
          <w:bCs/>
          <w:color w:val="000000"/>
        </w:rPr>
        <w:t xml:space="preserve">на официальном сайте </w:t>
      </w:r>
      <w:r w:rsidR="00DC7EBD">
        <w:rPr>
          <w:bCs/>
          <w:color w:val="000000"/>
        </w:rPr>
        <w:t>администрации МО «Асекеевский район»</w:t>
      </w:r>
      <w:r w:rsidR="00F52456">
        <w:rPr>
          <w:bCs/>
          <w:color w:val="000000"/>
        </w:rPr>
        <w:t xml:space="preserve">, </w:t>
      </w:r>
      <w:r w:rsidRPr="00963D3C">
        <w:rPr>
          <w:bCs/>
          <w:color w:val="000000"/>
        </w:rPr>
        <w:t>а также порядок проведения аукциона, установленный действующим законодательством;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2) в случае признания победителем аукциона заключить с Продавцом договор аренды и уплачивать Продавцу арендную плату, установленную по результатам аукциона, в срок, определяемый договором аренды;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2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ab/>
        <w:t>Адрес 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>Банковские реквизиты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  <w:r w:rsidRPr="00963D3C">
        <w:rPr>
          <w:bCs/>
          <w:i/>
          <w:color w:val="000000"/>
        </w:rPr>
        <w:t>Приложения:</w:t>
      </w: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1.Нотариально заверенные копии учредительных документов Претендента (юридического лица).</w:t>
      </w: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.    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963D3C">
        <w:rPr>
          <w:bCs/>
          <w:color w:val="000000"/>
        </w:rPr>
        <w:t>страны</w:t>
      </w:r>
      <w:proofErr w:type="gramEnd"/>
      <w:r w:rsidRPr="00963D3C">
        <w:rPr>
          <w:bCs/>
          <w:color w:val="000000"/>
        </w:rPr>
        <w:t xml:space="preserve"> в которой зарегистрирован Претендент. 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3. Сведения о доле Российской федерации, субъекта Российской Федерации,  муниципального образования в уставном капитале юридического лица.   </w:t>
      </w: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5. Копии документов, удостоверяющих личность - для физических лиц.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7. Опись представляемых документов (в двух экземплярах).</w:t>
      </w:r>
    </w:p>
    <w:p w:rsidR="00C8150A" w:rsidRPr="00963D3C" w:rsidRDefault="00C8150A" w:rsidP="00C8150A">
      <w:pPr>
        <w:jc w:val="both"/>
        <w:rPr>
          <w:bCs/>
          <w:color w:val="000000"/>
        </w:rPr>
      </w:pPr>
    </w:p>
    <w:p w:rsidR="00C8150A" w:rsidRPr="00963D3C" w:rsidRDefault="00C8150A" w:rsidP="00C8150A">
      <w:pPr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претендента (его полномочного представителя)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</w:rPr>
        <w:tab/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м.п.</w:t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  <w:t>«____» _______________ 201</w:t>
      </w:r>
      <w:r w:rsidR="004561A4">
        <w:rPr>
          <w:bCs/>
          <w:color w:val="000000"/>
        </w:rPr>
        <w:t xml:space="preserve">7 </w:t>
      </w:r>
      <w:r w:rsidRPr="00963D3C">
        <w:rPr>
          <w:bCs/>
          <w:color w:val="000000"/>
        </w:rPr>
        <w:t>г.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Заявка принята Продавцом: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час</w:t>
      </w:r>
      <w:proofErr w:type="gramStart"/>
      <w:r w:rsidRPr="00963D3C">
        <w:rPr>
          <w:bCs/>
          <w:color w:val="000000"/>
        </w:rPr>
        <w:t>.</w:t>
      </w:r>
      <w:proofErr w:type="gramEnd"/>
      <w:r w:rsidRPr="00963D3C">
        <w:rPr>
          <w:bCs/>
          <w:color w:val="000000"/>
        </w:rPr>
        <w:t xml:space="preserve"> ______</w:t>
      </w:r>
      <w:r w:rsidR="004561A4">
        <w:rPr>
          <w:bCs/>
          <w:color w:val="000000"/>
        </w:rPr>
        <w:t xml:space="preserve"> </w:t>
      </w:r>
      <w:proofErr w:type="gramStart"/>
      <w:r w:rsidRPr="00963D3C">
        <w:rPr>
          <w:bCs/>
          <w:color w:val="000000"/>
        </w:rPr>
        <w:t>м</w:t>
      </w:r>
      <w:proofErr w:type="gramEnd"/>
      <w:r w:rsidRPr="00963D3C">
        <w:rPr>
          <w:bCs/>
          <w:color w:val="000000"/>
        </w:rPr>
        <w:t>ин._______  «____»__________201</w:t>
      </w:r>
      <w:r w:rsidR="004561A4">
        <w:rPr>
          <w:bCs/>
          <w:color w:val="000000"/>
        </w:rPr>
        <w:t>7</w:t>
      </w:r>
      <w:r w:rsidRPr="00963D3C">
        <w:rPr>
          <w:bCs/>
          <w:color w:val="000000"/>
        </w:rPr>
        <w:t xml:space="preserve"> г. за № ____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уполномоченного лица Продавца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Pr="005D27B6" w:rsidRDefault="00C8150A" w:rsidP="00C8150A"/>
    <w:p w:rsidR="00C8150A" w:rsidRPr="005D27B6" w:rsidRDefault="00C8150A" w:rsidP="00C8150A"/>
    <w:p w:rsidR="006C3008" w:rsidRDefault="006C3008"/>
    <w:sectPr w:rsidR="006C3008" w:rsidSect="00A00312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5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23F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165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0328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3CAA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A5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CC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52B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1A4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199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07DC"/>
    <w:rsid w:val="005B138A"/>
    <w:rsid w:val="005B186C"/>
    <w:rsid w:val="005B236B"/>
    <w:rsid w:val="005B26A6"/>
    <w:rsid w:val="005B3508"/>
    <w:rsid w:val="005B3574"/>
    <w:rsid w:val="005B36D4"/>
    <w:rsid w:val="005B38BE"/>
    <w:rsid w:val="005B3CBD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71A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89E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5BF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82F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753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66C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C40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0A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6C5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87B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C7EBD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DAC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456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КУМИ</cp:lastModifiedBy>
  <cp:revision>13</cp:revision>
  <dcterms:created xsi:type="dcterms:W3CDTF">2016-07-27T09:31:00Z</dcterms:created>
  <dcterms:modified xsi:type="dcterms:W3CDTF">2017-02-01T06:50:00Z</dcterms:modified>
</cp:coreProperties>
</file>