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C" w:rsidRPr="00961A37" w:rsidRDefault="002824E1" w:rsidP="00961A37">
      <w:pPr>
        <w:shd w:val="clear" w:color="auto" w:fill="FFFFFF"/>
        <w:tabs>
          <w:tab w:val="center" w:pos="4666"/>
          <w:tab w:val="right" w:pos="9333"/>
        </w:tabs>
        <w:spacing w:after="0" w:line="240" w:lineRule="auto"/>
        <w:ind w:right="22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E276F" w:rsidRDefault="00E46FDC" w:rsidP="00961A37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FD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6F" w:rsidRDefault="009E276F" w:rsidP="009E276F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9E276F" w:rsidRDefault="009E276F" w:rsidP="009E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9E276F" w:rsidRDefault="009E276F" w:rsidP="009E276F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третьего созыва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61A37" w:rsidRDefault="00961A3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6F" w:rsidRDefault="00961A3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28.11.2017                                     </w:t>
      </w:r>
      <w:r w:rsidR="009E276F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E46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C7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6F" w:rsidRPr="00F90874" w:rsidRDefault="00024B0A" w:rsidP="00024B0A">
      <w:pPr>
        <w:pStyle w:val="1"/>
        <w:ind w:right="0"/>
        <w:jc w:val="center"/>
      </w:pPr>
      <w:bookmarkStart w:id="0" w:name="_Toc105952706"/>
      <w:r w:rsidRPr="00F90874">
        <w:t xml:space="preserve">О внесении изменений в решение </w:t>
      </w:r>
      <w:r w:rsidR="00F90874">
        <w:t>Советов депутатов № 64 от 18.11.2016 года «О</w:t>
      </w:r>
      <w:r w:rsidRPr="00F90874">
        <w:t xml:space="preserve">б </w:t>
      </w:r>
      <w:r w:rsidR="009E276F" w:rsidRPr="00F90874">
        <w:t>установлении налога на имущество физических лиц</w:t>
      </w:r>
      <w:bookmarkEnd w:id="0"/>
      <w:r w:rsidR="00F90874">
        <w:t>»</w:t>
      </w:r>
    </w:p>
    <w:p w:rsidR="001E6CED" w:rsidRDefault="001E6CED" w:rsidP="001E6CE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24E1" w:rsidRDefault="002824E1" w:rsidP="001E6CE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CED" w:rsidRDefault="001E6CED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C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76C9">
        <w:rPr>
          <w:rFonts w:ascii="Times New Roman" w:hAnsi="Times New Roman" w:cs="Times New Roman"/>
          <w:sz w:val="28"/>
          <w:szCs w:val="28"/>
        </w:rPr>
        <w:t>со статьей 406 Налогового кодекса Российской федерации и руководствуясь статьей 22 Устава муниципального образования Чкаловский сельсовет Асекеевского района, Совет депутатов решил: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депутатов от 18.11.2016 года № 64 «Об установлении налога на имущество физических лиц» следующие изменения: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 пункта 3: в абзаце втором слова жилых помещений« заменить словами «квартир, комнат»; в абзаце четвертом слова «одно жилое помещение (жилой дом)» заменить словами «один жилой дом».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пятом пункта 4 слова «одно жилое помещение (жилой дом)» заменить словами «один жилой дом».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газете «Родные просторы».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истечения 1 месяца после опубликования (обнародования), но не ранее 01 января 2018 года.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4E1" w:rsidRDefault="002824E1" w:rsidP="001E6C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4E1" w:rsidRPr="00E46FDC" w:rsidRDefault="002824E1" w:rsidP="001E6CED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С.А.Исайчев</w:t>
      </w:r>
    </w:p>
    <w:sectPr w:rsidR="002824E1" w:rsidRPr="00E46FDC" w:rsidSect="00D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36" w:rsidRDefault="00D05A36" w:rsidP="002824E1">
      <w:pPr>
        <w:spacing w:after="0" w:line="240" w:lineRule="auto"/>
      </w:pPr>
      <w:r>
        <w:separator/>
      </w:r>
    </w:p>
  </w:endnote>
  <w:endnote w:type="continuationSeparator" w:id="1">
    <w:p w:rsidR="00D05A36" w:rsidRDefault="00D05A36" w:rsidP="002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36" w:rsidRDefault="00D05A36" w:rsidP="002824E1">
      <w:pPr>
        <w:spacing w:after="0" w:line="240" w:lineRule="auto"/>
      </w:pPr>
      <w:r>
        <w:separator/>
      </w:r>
    </w:p>
  </w:footnote>
  <w:footnote w:type="continuationSeparator" w:id="1">
    <w:p w:rsidR="00D05A36" w:rsidRDefault="00D05A36" w:rsidP="002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FDA"/>
    <w:multiLevelType w:val="hybridMultilevel"/>
    <w:tmpl w:val="9982BBCC"/>
    <w:lvl w:ilvl="0" w:tplc="2F58C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B0C52"/>
    <w:multiLevelType w:val="hybridMultilevel"/>
    <w:tmpl w:val="DD8E2364"/>
    <w:lvl w:ilvl="0" w:tplc="3F12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76F"/>
    <w:rsid w:val="00024B0A"/>
    <w:rsid w:val="000C40C1"/>
    <w:rsid w:val="001276C9"/>
    <w:rsid w:val="001E6CED"/>
    <w:rsid w:val="002824E1"/>
    <w:rsid w:val="002F3E83"/>
    <w:rsid w:val="003E6ECB"/>
    <w:rsid w:val="00632CEB"/>
    <w:rsid w:val="006813BB"/>
    <w:rsid w:val="008B7C8E"/>
    <w:rsid w:val="009479FB"/>
    <w:rsid w:val="00961A37"/>
    <w:rsid w:val="009932DB"/>
    <w:rsid w:val="009E276F"/>
    <w:rsid w:val="00A01073"/>
    <w:rsid w:val="00AC7298"/>
    <w:rsid w:val="00D05A36"/>
    <w:rsid w:val="00D56097"/>
    <w:rsid w:val="00DE02BE"/>
    <w:rsid w:val="00DF3546"/>
    <w:rsid w:val="00E46FDC"/>
    <w:rsid w:val="00EF5CDC"/>
    <w:rsid w:val="00F90874"/>
    <w:rsid w:val="00FC5124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97"/>
  </w:style>
  <w:style w:type="paragraph" w:styleId="1">
    <w:name w:val="heading 1"/>
    <w:basedOn w:val="a"/>
    <w:next w:val="a"/>
    <w:link w:val="10"/>
    <w:qFormat/>
    <w:rsid w:val="009E276F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276F"/>
    <w:pPr>
      <w:keepNext/>
      <w:spacing w:after="0" w:line="240" w:lineRule="auto"/>
      <w:ind w:hanging="14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6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E27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FDC"/>
    <w:pPr>
      <w:ind w:left="720"/>
      <w:contextualSpacing/>
    </w:pPr>
  </w:style>
  <w:style w:type="paragraph" w:styleId="a6">
    <w:name w:val="No Spacing"/>
    <w:uiPriority w:val="1"/>
    <w:qFormat/>
    <w:rsid w:val="001E6CE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24E1"/>
  </w:style>
  <w:style w:type="paragraph" w:styleId="a9">
    <w:name w:val="footer"/>
    <w:basedOn w:val="a"/>
    <w:link w:val="aa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14</cp:revision>
  <cp:lastPrinted>2017-11-30T11:41:00Z</cp:lastPrinted>
  <dcterms:created xsi:type="dcterms:W3CDTF">2017-10-30T09:20:00Z</dcterms:created>
  <dcterms:modified xsi:type="dcterms:W3CDTF">2017-11-30T11:42:00Z</dcterms:modified>
</cp:coreProperties>
</file>