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32C4" w:rsidRPr="00DF4CAE" w:rsidTr="00152A8E">
        <w:tc>
          <w:tcPr>
            <w:tcW w:w="9570" w:type="dxa"/>
          </w:tcPr>
          <w:p w:rsidR="005D32C4" w:rsidRPr="00DF4CAE" w:rsidRDefault="005D32C4" w:rsidP="00152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32C4" w:rsidRPr="00DF4CAE" w:rsidRDefault="005D32C4" w:rsidP="00152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4" w:rsidRPr="00DF4CAE" w:rsidRDefault="005D32C4" w:rsidP="00152A8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5D32C4" w:rsidRPr="00DF4CAE" w:rsidRDefault="005D32C4" w:rsidP="00152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5D32C4" w:rsidRPr="00DF4CAE" w:rsidRDefault="005D32C4" w:rsidP="00152A8E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F4CA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5D32C4" w:rsidRPr="00DF4CAE" w:rsidRDefault="005D32C4" w:rsidP="0015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AE"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</w:tc>
      </w:tr>
    </w:tbl>
    <w:p w:rsidR="005D32C4" w:rsidRPr="00DF4CAE" w:rsidRDefault="005D32C4" w:rsidP="005D32C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5D32C4" w:rsidRPr="00DF4CAE" w:rsidRDefault="005D32C4" w:rsidP="005D32C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4CA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D32C4" w:rsidRPr="00F731FB" w:rsidRDefault="00BD4700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6355D6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A161E5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CB72F0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AF2F70" w:rsidRPr="00A161E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п. Чкаловский                                       </w:t>
      </w:r>
      <w:r w:rsidR="005D32C4">
        <w:rPr>
          <w:rFonts w:ascii="Times New Roman" w:hAnsi="Times New Roman" w:cs="Times New Roman"/>
          <w:bCs/>
          <w:color w:val="000000"/>
        </w:rPr>
        <w:t xml:space="preserve">     </w:t>
      </w:r>
      <w:r w:rsidR="005D32C4" w:rsidRPr="00DF4CAE">
        <w:rPr>
          <w:rFonts w:ascii="Times New Roman" w:hAnsi="Times New Roman" w:cs="Times New Roman"/>
          <w:bCs/>
          <w:color w:val="000000"/>
        </w:rPr>
        <w:t xml:space="preserve">        </w:t>
      </w:r>
      <w:r w:rsidR="00F731FB">
        <w:rPr>
          <w:rFonts w:ascii="Times New Roman" w:hAnsi="Times New Roman" w:cs="Times New Roman"/>
          <w:bCs/>
          <w:color w:val="000000"/>
        </w:rPr>
        <w:t xml:space="preserve">             </w:t>
      </w:r>
      <w:r w:rsidR="00F731FB" w:rsidRP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F731F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7B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210</w:t>
      </w:r>
    </w:p>
    <w:p w:rsidR="005D32C4" w:rsidRPr="00DF4CAE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F4CAE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ежегодного отчета  Главы   муниципального образования Чкаловский сельсовет за 201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о результатах деятельности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Заслушав и обсудив отчет главы сельсовета о работе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Чкаловский сельсовет за 201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год, Совет депутатов решил: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1. Утвердить отчет главы муниципального образования Чкаловский сельсовет </w:t>
      </w:r>
      <w:proofErr w:type="spellStart"/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Косын</w:t>
      </w:r>
      <w:r w:rsidR="006355D6">
        <w:rPr>
          <w:rFonts w:ascii="Times New Roman" w:hAnsi="Times New Roman" w:cs="Times New Roman"/>
          <w:bCs/>
          <w:color w:val="000000"/>
          <w:sz w:val="28"/>
          <w:szCs w:val="28"/>
        </w:rPr>
        <w:t>ко</w:t>
      </w:r>
      <w:proofErr w:type="spellEnd"/>
      <w:r w:rsidR="0063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Эдуарда</w:t>
      </w:r>
      <w:r w:rsidR="006355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Николаевича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о результатах деятельности за 201</w:t>
      </w:r>
      <w:r w:rsidR="00EA08E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с оценкой «удовлетворительно»  (отчет прилагается).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 Настоящее решение вступает в силу со дня  подписания, подлежит официальному опубликованию.</w:t>
      </w:r>
    </w:p>
    <w:p w:rsidR="005D32C4" w:rsidRDefault="005D32C4" w:rsidP="005D32C4">
      <w:pPr>
        <w:shd w:val="clear" w:color="auto" w:fill="FFFFFF"/>
        <w:spacing w:after="0" w:line="240" w:lineRule="auto"/>
        <w:ind w:right="1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32C4" w:rsidRDefault="005D32C4" w:rsidP="005D32C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51DC" w:rsidRDefault="008C51DC" w:rsidP="005D32C4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4700" w:rsidRDefault="00EA08E0" w:rsidP="00BD4700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BD4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Громов</w:t>
      </w:r>
    </w:p>
    <w:p w:rsidR="005D32C4" w:rsidRDefault="00BD4700" w:rsidP="005D32C4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D32C4">
        <w:t xml:space="preserve">                                                                                               </w:t>
      </w:r>
    </w:p>
    <w:p w:rsidR="005D32C4" w:rsidRDefault="008C51DC" w:rsidP="008C51DC">
      <w:pPr>
        <w:tabs>
          <w:tab w:val="left" w:pos="6795"/>
        </w:tabs>
        <w:spacing w:after="0" w:line="240" w:lineRule="auto"/>
      </w:pPr>
      <w:r>
        <w:tab/>
      </w:r>
    </w:p>
    <w:p w:rsidR="005D32C4" w:rsidRDefault="00A161E5" w:rsidP="005D32C4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5D32C4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5D32C4" w:rsidRDefault="005D32C4" w:rsidP="005D32C4">
      <w:pPr>
        <w:spacing w:after="0" w:line="240" w:lineRule="auto"/>
        <w:ind w:left="5664" w:firstLine="708"/>
      </w:pPr>
    </w:p>
    <w:p w:rsidR="00F731FB" w:rsidRDefault="005D32C4" w:rsidP="005D32C4">
      <w:pPr>
        <w:spacing w:after="0" w:line="240" w:lineRule="auto"/>
        <w:ind w:left="5664" w:firstLine="708"/>
      </w:pPr>
      <w:r>
        <w:t xml:space="preserve"> </w:t>
      </w: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BC7DE0" w:rsidRDefault="00BC7DE0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F731FB" w:rsidRDefault="00F731FB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8C51DC" w:rsidRDefault="008C51DC" w:rsidP="005D32C4">
      <w:pPr>
        <w:spacing w:after="0" w:line="240" w:lineRule="auto"/>
        <w:ind w:left="5664" w:firstLine="708"/>
      </w:pPr>
    </w:p>
    <w:p w:rsidR="005D32C4" w:rsidRPr="00435AC8" w:rsidRDefault="005D32C4" w:rsidP="00A161E5">
      <w:pPr>
        <w:spacing w:after="0" w:line="240" w:lineRule="auto"/>
        <w:ind w:left="5664" w:firstLine="432"/>
        <w:rPr>
          <w:rFonts w:ascii="Times New Roman" w:hAnsi="Times New Roman" w:cs="Times New Roman"/>
        </w:rPr>
      </w:pPr>
      <w:r>
        <w:lastRenderedPageBreak/>
        <w:t xml:space="preserve"> </w:t>
      </w:r>
      <w:r w:rsidRPr="00435AC8">
        <w:rPr>
          <w:rFonts w:ascii="Times New Roman" w:hAnsi="Times New Roman" w:cs="Times New Roman"/>
        </w:rPr>
        <w:t>Приложение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 w:rsidRPr="00435A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35AC8">
        <w:rPr>
          <w:rFonts w:ascii="Times New Roman" w:hAnsi="Times New Roman" w:cs="Times New Roman"/>
        </w:rPr>
        <w:t xml:space="preserve">  к решению Совета депутатов</w:t>
      </w:r>
    </w:p>
    <w:p w:rsidR="005D32C4" w:rsidRPr="00435AC8" w:rsidRDefault="005D32C4" w:rsidP="005D3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от</w:t>
      </w:r>
      <w:r w:rsidR="00BD4700">
        <w:rPr>
          <w:rFonts w:ascii="Times New Roman" w:hAnsi="Times New Roman" w:cs="Times New Roman"/>
        </w:rPr>
        <w:t xml:space="preserve">  </w:t>
      </w:r>
      <w:r w:rsidR="006355D6">
        <w:rPr>
          <w:rFonts w:ascii="Times New Roman" w:hAnsi="Times New Roman" w:cs="Times New Roman"/>
        </w:rPr>
        <w:t>2</w:t>
      </w:r>
      <w:r w:rsidR="00A161E5">
        <w:rPr>
          <w:rFonts w:ascii="Times New Roman" w:hAnsi="Times New Roman" w:cs="Times New Roman"/>
        </w:rPr>
        <w:t>5</w:t>
      </w:r>
      <w:r w:rsidR="00BD4700">
        <w:rPr>
          <w:rFonts w:ascii="Times New Roman" w:hAnsi="Times New Roman" w:cs="Times New Roman"/>
        </w:rPr>
        <w:t>.0</w:t>
      </w:r>
      <w:r w:rsidR="006355D6">
        <w:rPr>
          <w:rFonts w:ascii="Times New Roman" w:hAnsi="Times New Roman" w:cs="Times New Roman"/>
        </w:rPr>
        <w:t>3</w:t>
      </w:r>
      <w:r w:rsidR="00BD470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A161E5">
        <w:rPr>
          <w:rFonts w:ascii="Times New Roman" w:hAnsi="Times New Roman" w:cs="Times New Roman"/>
        </w:rPr>
        <w:t>20</w:t>
      </w:r>
      <w:r w:rsidR="00F731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№ </w:t>
      </w:r>
      <w:r w:rsidR="00A161E5">
        <w:rPr>
          <w:rFonts w:ascii="Times New Roman" w:hAnsi="Times New Roman" w:cs="Times New Roman"/>
        </w:rPr>
        <w:t>210</w:t>
      </w:r>
      <w:r w:rsidR="00BD4700">
        <w:rPr>
          <w:rFonts w:ascii="Times New Roman" w:hAnsi="Times New Roman" w:cs="Times New Roman"/>
        </w:rPr>
        <w:t xml:space="preserve"> 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C4" w:rsidRPr="00C57102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102">
        <w:rPr>
          <w:rFonts w:ascii="Times New Roman" w:hAnsi="Times New Roman" w:cs="Times New Roman"/>
          <w:sz w:val="28"/>
          <w:szCs w:val="28"/>
        </w:rPr>
        <w:t>ОТЧЁТ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710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102">
        <w:rPr>
          <w:rFonts w:ascii="Times New Roman" w:hAnsi="Times New Roman" w:cs="Times New Roman"/>
          <w:sz w:val="28"/>
          <w:szCs w:val="28"/>
        </w:rPr>
        <w:t xml:space="preserve"> образования Чкаловский сельсовет о р</w:t>
      </w:r>
      <w:r>
        <w:rPr>
          <w:rFonts w:ascii="Times New Roman" w:hAnsi="Times New Roman" w:cs="Times New Roman"/>
          <w:sz w:val="28"/>
          <w:szCs w:val="28"/>
        </w:rPr>
        <w:t>езультатах деятельности за</w:t>
      </w:r>
      <w:r w:rsidRPr="00C57102">
        <w:rPr>
          <w:rFonts w:ascii="Times New Roman" w:hAnsi="Times New Roman" w:cs="Times New Roman"/>
          <w:sz w:val="28"/>
          <w:szCs w:val="28"/>
        </w:rPr>
        <w:t xml:space="preserve"> 201</w:t>
      </w:r>
      <w:r w:rsidR="00EA08E0">
        <w:rPr>
          <w:rFonts w:ascii="Times New Roman" w:hAnsi="Times New Roman" w:cs="Times New Roman"/>
          <w:sz w:val="28"/>
          <w:szCs w:val="28"/>
        </w:rPr>
        <w:t>9</w:t>
      </w:r>
      <w:r w:rsidRPr="00C5710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D32C4" w:rsidRDefault="005D32C4" w:rsidP="005D3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06E">
        <w:rPr>
          <w:rFonts w:ascii="Times New Roman" w:hAnsi="Times New Roman" w:cs="Times New Roman"/>
          <w:sz w:val="24"/>
          <w:szCs w:val="24"/>
        </w:rPr>
        <w:t>В соответствии с действующим Федеральным законодательством, 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106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4106E">
        <w:rPr>
          <w:rFonts w:ascii="Times New Roman" w:hAnsi="Times New Roman" w:cs="Times New Roman"/>
          <w:sz w:val="24"/>
          <w:szCs w:val="24"/>
        </w:rPr>
        <w:t xml:space="preserve"> ежегодно отчитываются перед С</w:t>
      </w:r>
      <w:r>
        <w:rPr>
          <w:rFonts w:ascii="Times New Roman" w:hAnsi="Times New Roman" w:cs="Times New Roman"/>
          <w:sz w:val="24"/>
          <w:szCs w:val="24"/>
        </w:rPr>
        <w:t>оветом  депутатов</w:t>
      </w:r>
      <w:r w:rsidRPr="0004106E">
        <w:rPr>
          <w:rFonts w:ascii="Times New Roman" w:hAnsi="Times New Roman" w:cs="Times New Roman"/>
          <w:sz w:val="24"/>
          <w:szCs w:val="24"/>
        </w:rPr>
        <w:t xml:space="preserve"> и перед населением о проделанной работе.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4106E">
        <w:rPr>
          <w:rFonts w:ascii="Times New Roman" w:hAnsi="Times New Roman" w:cs="Times New Roman"/>
          <w:sz w:val="24"/>
          <w:szCs w:val="24"/>
        </w:rPr>
        <w:t>егодня вашему вниманию представляется отчет о работе администрации за 201</w:t>
      </w:r>
      <w:r w:rsidR="00EA08E0">
        <w:rPr>
          <w:rFonts w:ascii="Times New Roman" w:hAnsi="Times New Roman" w:cs="Times New Roman"/>
          <w:sz w:val="24"/>
          <w:szCs w:val="24"/>
        </w:rPr>
        <w:t>9</w:t>
      </w:r>
      <w:r w:rsidRPr="0004106E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D32C4" w:rsidRPr="0004106E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B12">
        <w:rPr>
          <w:rFonts w:ascii="Times New Roman" w:hAnsi="Times New Roman" w:cs="Times New Roman"/>
          <w:sz w:val="24"/>
          <w:szCs w:val="24"/>
        </w:rPr>
        <w:t>1.Оценка социально</w:t>
      </w:r>
      <w:r>
        <w:rPr>
          <w:rFonts w:ascii="Times New Roman" w:hAnsi="Times New Roman" w:cs="Times New Roman"/>
          <w:sz w:val="24"/>
          <w:szCs w:val="24"/>
        </w:rPr>
        <w:t>-экономического положения:</w:t>
      </w:r>
    </w:p>
    <w:p w:rsidR="005D32C4" w:rsidRPr="00BE0B12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1" w:type="dxa"/>
        <w:tblLook w:val="04A0"/>
      </w:tblPr>
      <w:tblGrid>
        <w:gridCol w:w="5615"/>
        <w:gridCol w:w="1044"/>
        <w:gridCol w:w="1003"/>
        <w:gridCol w:w="1143"/>
        <w:gridCol w:w="996"/>
      </w:tblGrid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Pr="00BE0B12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44" w:type="dxa"/>
          </w:tcPr>
          <w:p w:rsidR="00EA08E0" w:rsidRPr="00BE0B12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004" w:type="dxa"/>
          </w:tcPr>
          <w:p w:rsidR="00EA08E0" w:rsidRPr="00BE0B12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4" w:type="dxa"/>
          </w:tcPr>
          <w:p w:rsidR="00EA08E0" w:rsidRPr="00BE0B12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70" w:type="dxa"/>
          </w:tcPr>
          <w:p w:rsidR="00EA08E0" w:rsidRPr="00BE0B12" w:rsidRDefault="00EA08E0" w:rsidP="00CB72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</w:t>
            </w:r>
          </w:p>
        </w:tc>
        <w:tc>
          <w:tcPr>
            <w:tcW w:w="1044" w:type="dxa"/>
          </w:tcPr>
          <w:p w:rsidR="00EA08E0" w:rsidRPr="00BE0B12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Pr="00BE0B12" w:rsidRDefault="00EA08E0" w:rsidP="0016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67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4" w:type="dxa"/>
          </w:tcPr>
          <w:p w:rsidR="00EA08E0" w:rsidRPr="00BE0B12" w:rsidRDefault="001667BD" w:rsidP="00551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1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EA08E0" w:rsidRPr="00BE0B12" w:rsidRDefault="001667BD" w:rsidP="008C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A08E0" w:rsidRPr="00BE0B12" w:rsidTr="00152A8E">
        <w:trPr>
          <w:trHeight w:val="287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4" w:type="dxa"/>
          </w:tcPr>
          <w:p w:rsidR="00EA08E0" w:rsidRDefault="001667BD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004" w:type="dxa"/>
          </w:tcPr>
          <w:p w:rsidR="00EA08E0" w:rsidRDefault="001667BD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EA08E0" w:rsidRDefault="001667BD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558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Поголовье скота и птицы во всех категориях хозяйства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КРС - всего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D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2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70" w:type="dxa"/>
          </w:tcPr>
          <w:p w:rsidR="00EA08E0" w:rsidRDefault="00D372C2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4" w:type="dxa"/>
          </w:tcPr>
          <w:p w:rsidR="00EA08E0" w:rsidRDefault="00D372C2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A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EA08E0" w:rsidRDefault="00D372C2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44" w:type="dxa"/>
          </w:tcPr>
          <w:p w:rsidR="00EA08E0" w:rsidRDefault="00EA08E0" w:rsidP="00D3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2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70" w:type="dxa"/>
          </w:tcPr>
          <w:p w:rsidR="00EA08E0" w:rsidRDefault="00D372C2" w:rsidP="00D36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A08E0" w:rsidRPr="00BE0B12" w:rsidTr="00152A8E">
        <w:trPr>
          <w:trHeight w:val="287"/>
        </w:trPr>
        <w:tc>
          <w:tcPr>
            <w:tcW w:w="5639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144" w:type="dxa"/>
          </w:tcPr>
          <w:p w:rsidR="00EA08E0" w:rsidRDefault="00DE4097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970" w:type="dxa"/>
          </w:tcPr>
          <w:p w:rsidR="00EA08E0" w:rsidRDefault="00DE4097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A08E0" w:rsidRPr="00BE0B12" w:rsidTr="00152A8E">
        <w:trPr>
          <w:trHeight w:val="272"/>
        </w:trPr>
        <w:tc>
          <w:tcPr>
            <w:tcW w:w="5639" w:type="dxa"/>
          </w:tcPr>
          <w:p w:rsidR="00EA08E0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044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Default="00EA08E0" w:rsidP="00385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Default="00EA08E0" w:rsidP="00947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Default="00EA08E0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8E0" w:rsidRPr="00BE0B12" w:rsidTr="00152A8E">
        <w:trPr>
          <w:trHeight w:val="1011"/>
        </w:trPr>
        <w:tc>
          <w:tcPr>
            <w:tcW w:w="5639" w:type="dxa"/>
          </w:tcPr>
          <w:p w:rsidR="00EA08E0" w:rsidRPr="0049500B" w:rsidRDefault="00EA08E0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Количество  субъектов  малого  предпринимательства – всего</w:t>
            </w:r>
          </w:p>
          <w:p w:rsidR="00EA08E0" w:rsidRPr="0049500B" w:rsidRDefault="00EA08E0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( количество/ среднесписочная  численность  работников)</w:t>
            </w:r>
          </w:p>
        </w:tc>
        <w:tc>
          <w:tcPr>
            <w:tcW w:w="1044" w:type="dxa"/>
          </w:tcPr>
          <w:p w:rsidR="00EA08E0" w:rsidRPr="0049500B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EA08E0" w:rsidRPr="0049500B" w:rsidRDefault="00EA08E0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44" w:type="dxa"/>
          </w:tcPr>
          <w:p w:rsidR="00EA08E0" w:rsidRPr="0049500B" w:rsidRDefault="00EA08E0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E0" w:rsidRPr="0049500B" w:rsidRDefault="00EA08E0" w:rsidP="00DE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 w:rsidR="00DE4097"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 w:rsidR="00DE40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0" w:type="dxa"/>
          </w:tcPr>
          <w:p w:rsidR="00DE4097" w:rsidRDefault="00DE4097" w:rsidP="00152A8E">
            <w:pPr>
              <w:jc w:val="center"/>
              <w:rPr>
                <w:rFonts w:ascii="Times New Roman" w:hAnsi="Times New Roman" w:cs="Times New Roman"/>
              </w:rPr>
            </w:pPr>
          </w:p>
          <w:p w:rsidR="00EA08E0" w:rsidRPr="0049500B" w:rsidRDefault="00DE4097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A08E0" w:rsidRPr="00BE0B12" w:rsidTr="00152A8E">
        <w:trPr>
          <w:trHeight w:val="287"/>
        </w:trPr>
        <w:tc>
          <w:tcPr>
            <w:tcW w:w="5639" w:type="dxa"/>
          </w:tcPr>
          <w:p w:rsidR="00EA08E0" w:rsidRPr="0049500B" w:rsidRDefault="00EA08E0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      В  том  числе:</w:t>
            </w:r>
          </w:p>
        </w:tc>
        <w:tc>
          <w:tcPr>
            <w:tcW w:w="1044" w:type="dxa"/>
          </w:tcPr>
          <w:p w:rsidR="00EA08E0" w:rsidRPr="0049500B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EA08E0" w:rsidRPr="0049500B" w:rsidRDefault="00EA08E0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EA08E0" w:rsidRPr="0049500B" w:rsidRDefault="00EA08E0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EA08E0" w:rsidRPr="0049500B" w:rsidRDefault="00EA08E0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152A8E">
        <w:trPr>
          <w:trHeight w:val="513"/>
        </w:trPr>
        <w:tc>
          <w:tcPr>
            <w:tcW w:w="5639" w:type="dxa"/>
          </w:tcPr>
          <w:p w:rsidR="00902DF5" w:rsidRPr="0049500B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Крестьянские  (фермерские) хозяйства</w:t>
            </w:r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4" w:type="dxa"/>
          </w:tcPr>
          <w:p w:rsidR="00902DF5" w:rsidRPr="0049500B" w:rsidRDefault="00902DF5" w:rsidP="0076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970" w:type="dxa"/>
          </w:tcPr>
          <w:p w:rsidR="00902DF5" w:rsidRPr="0049500B" w:rsidRDefault="00902DF5" w:rsidP="0054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/2</w:t>
            </w:r>
          </w:p>
        </w:tc>
      </w:tr>
      <w:tr w:rsidR="00902DF5" w:rsidRPr="00BE0B12" w:rsidTr="00152A8E">
        <w:trPr>
          <w:trHeight w:val="513"/>
        </w:trPr>
        <w:tc>
          <w:tcPr>
            <w:tcW w:w="5639" w:type="dxa"/>
          </w:tcPr>
          <w:p w:rsidR="00902DF5" w:rsidRPr="0049500B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Розничная  торговля</w:t>
            </w:r>
            <w:r>
              <w:rPr>
                <w:rFonts w:ascii="Times New Roman" w:hAnsi="Times New Roman" w:cs="Times New Roman"/>
              </w:rPr>
              <w:t xml:space="preserve"> (магазины, аптека)</w:t>
            </w:r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4" w:type="dxa"/>
          </w:tcPr>
          <w:p w:rsidR="00902DF5" w:rsidRPr="0049500B" w:rsidRDefault="00902DF5" w:rsidP="00764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902DF5" w:rsidRPr="0049500B" w:rsidRDefault="00902DF5" w:rsidP="0054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02DF5" w:rsidRPr="00BE0B12" w:rsidTr="00152A8E">
        <w:trPr>
          <w:trHeight w:val="498"/>
        </w:trPr>
        <w:tc>
          <w:tcPr>
            <w:tcW w:w="5639" w:type="dxa"/>
          </w:tcPr>
          <w:p w:rsidR="00902DF5" w:rsidRPr="0049500B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 xml:space="preserve"> Другие  виды  деятельности</w:t>
            </w:r>
            <w:r>
              <w:rPr>
                <w:rFonts w:ascii="Times New Roman" w:hAnsi="Times New Roman" w:cs="Times New Roman"/>
              </w:rPr>
              <w:t xml:space="preserve"> (пекарня</w:t>
            </w:r>
            <w:proofErr w:type="gramStart"/>
            <w:r>
              <w:rPr>
                <w:rFonts w:ascii="Times New Roman" w:hAnsi="Times New Roman" w:cs="Times New Roman"/>
              </w:rPr>
              <w:t xml:space="preserve">, ) </w:t>
            </w:r>
            <w:proofErr w:type="gramEnd"/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00B">
              <w:rPr>
                <w:rFonts w:ascii="Times New Roman" w:hAnsi="Times New Roman" w:cs="Times New Roman"/>
              </w:rPr>
              <w:t>единиц/ человек</w:t>
            </w:r>
          </w:p>
        </w:tc>
        <w:tc>
          <w:tcPr>
            <w:tcW w:w="1004" w:type="dxa"/>
          </w:tcPr>
          <w:p w:rsidR="00902DF5" w:rsidRPr="0049500B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500B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4" w:type="dxa"/>
          </w:tcPr>
          <w:p w:rsidR="00902DF5" w:rsidRPr="0049500B" w:rsidRDefault="00902DF5" w:rsidP="0090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</w:tcPr>
          <w:p w:rsidR="00902DF5" w:rsidRPr="0049500B" w:rsidRDefault="00902DF5" w:rsidP="0054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9500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02DF5" w:rsidRPr="00BE0B12" w:rsidTr="00152A8E">
        <w:trPr>
          <w:trHeight w:val="257"/>
        </w:trPr>
        <w:tc>
          <w:tcPr>
            <w:tcW w:w="5639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социальной сферы</w:t>
            </w:r>
          </w:p>
        </w:tc>
        <w:tc>
          <w:tcPr>
            <w:tcW w:w="1044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</w:tcPr>
          <w:p w:rsidR="00902DF5" w:rsidRPr="0049500B" w:rsidRDefault="00902DF5" w:rsidP="003854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902DF5" w:rsidRPr="0049500B" w:rsidRDefault="00902DF5" w:rsidP="009474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902DF5" w:rsidRPr="0049500B" w:rsidRDefault="00902DF5" w:rsidP="00152A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DF5" w:rsidRPr="00BE0B12" w:rsidTr="00152A8E">
        <w:trPr>
          <w:trHeight w:val="558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общеобразовательных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70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902DF5" w:rsidRPr="00BE0B12" w:rsidTr="00152A8E">
        <w:trPr>
          <w:trHeight w:val="558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Число  обучающихся  в  общеобразовательных  учреждениях </w:t>
            </w:r>
            <w:proofErr w:type="gramEnd"/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902DF5" w:rsidRPr="00982F06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70" w:type="dxa"/>
          </w:tcPr>
          <w:p w:rsidR="00902DF5" w:rsidRPr="00982F06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902DF5" w:rsidRPr="00BE0B12" w:rsidTr="00152A8E">
        <w:trPr>
          <w:trHeight w:val="272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мест  в  дошкольных  учреждениях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4" w:type="dxa"/>
          </w:tcPr>
          <w:p w:rsidR="00902DF5" w:rsidRPr="0043475A" w:rsidRDefault="00902DF5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02DF5" w:rsidRPr="0043475A" w:rsidRDefault="00902DF5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5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02DF5" w:rsidRPr="00BE0B12" w:rsidTr="00152A8E">
        <w:trPr>
          <w:trHeight w:val="272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посещающих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дошкольные  учреждения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902DF5" w:rsidRPr="0043475A" w:rsidRDefault="00E65BFF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902DF5" w:rsidRPr="0043475A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DF5" w:rsidRPr="00BE0B12" w:rsidTr="00152A8E">
        <w:trPr>
          <w:trHeight w:val="272"/>
        </w:trPr>
        <w:tc>
          <w:tcPr>
            <w:tcW w:w="5639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больничных   коек  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02DF5" w:rsidRPr="0043475A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02DF5" w:rsidRPr="00BE0B12" w:rsidTr="00152A8E">
        <w:trPr>
          <w:trHeight w:val="558"/>
        </w:trPr>
        <w:tc>
          <w:tcPr>
            <w:tcW w:w="5639" w:type="dxa"/>
          </w:tcPr>
          <w:p w:rsidR="00902DF5" w:rsidRPr="0043475A" w:rsidRDefault="00902DF5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Число посещений  </w:t>
            </w:r>
            <w:proofErr w:type="spell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- поликлинических  посещений  в  смену </w:t>
            </w:r>
            <w:proofErr w:type="gramStart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среднегодовое)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 xml:space="preserve">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475A">
              <w:rPr>
                <w:rFonts w:ascii="Times New Roman" w:hAnsi="Times New Roman" w:cs="Times New Roman"/>
                <w:sz w:val="24"/>
                <w:szCs w:val="24"/>
              </w:rPr>
              <w:t>мену</w:t>
            </w: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902DF5" w:rsidP="00E65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5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E65BFF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F5" w:rsidRPr="0043475A" w:rsidRDefault="00E65BFF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044" w:type="dxa"/>
          </w:tcPr>
          <w:p w:rsidR="00902DF5" w:rsidRPr="0043475A" w:rsidRDefault="00902DF5" w:rsidP="00152A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02DF5" w:rsidRPr="0043475A" w:rsidRDefault="00902DF5" w:rsidP="00385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DF5" w:rsidRPr="0043475A" w:rsidRDefault="00902DF5" w:rsidP="0094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DF5" w:rsidRPr="0043475A" w:rsidRDefault="00902DF5" w:rsidP="00152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Доходы  -  всего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9937C5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5">
              <w:rPr>
                <w:rFonts w:ascii="Times New Roman" w:hAnsi="Times New Roman" w:cs="Times New Roman"/>
                <w:sz w:val="24"/>
                <w:szCs w:val="24"/>
              </w:rPr>
              <w:t>6830,0</w:t>
            </w:r>
          </w:p>
        </w:tc>
        <w:tc>
          <w:tcPr>
            <w:tcW w:w="1144" w:type="dxa"/>
          </w:tcPr>
          <w:p w:rsidR="00902DF5" w:rsidRPr="009937C5" w:rsidRDefault="009937C5" w:rsidP="00B50E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5">
              <w:rPr>
                <w:rFonts w:ascii="Times New Roman" w:hAnsi="Times New Roman" w:cs="Times New Roman"/>
                <w:sz w:val="24"/>
                <w:szCs w:val="24"/>
              </w:rPr>
              <w:t>12280,9</w:t>
            </w:r>
          </w:p>
        </w:tc>
        <w:tc>
          <w:tcPr>
            <w:tcW w:w="970" w:type="dxa"/>
          </w:tcPr>
          <w:p w:rsidR="00902DF5" w:rsidRPr="009937C5" w:rsidRDefault="00B50EB5" w:rsidP="009937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37C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937C5" w:rsidRPr="009937C5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  <w:r w:rsidRPr="009937C5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В  том  числе: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 доходы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89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44" w:type="dxa"/>
          </w:tcPr>
          <w:p w:rsidR="00902DF5" w:rsidRPr="00450DF6" w:rsidRDefault="00902DF5" w:rsidP="008C10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1</w:t>
            </w:r>
            <w:r w:rsidR="008C1038">
              <w:rPr>
                <w:rFonts w:ascii="Times New Roman" w:hAnsi="Times New Roman"/>
                <w:sz w:val="20"/>
                <w:szCs w:val="20"/>
              </w:rPr>
              <w:t>959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 w:rsidR="008C10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70" w:type="dxa"/>
          </w:tcPr>
          <w:p w:rsidR="00902DF5" w:rsidRPr="00450DF6" w:rsidRDefault="008C1038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3013</w:t>
            </w:r>
            <w:r w:rsidR="00902DF5"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-  земельный  налог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налог  на  имущество  физических  лиц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- единый с/х. налог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НДФЛ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-  прочие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Неналоговые   доходы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- госпошлина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-  прочие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4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902DF5" w:rsidRPr="00BE0B12" w:rsidTr="00152A8E">
        <w:trPr>
          <w:trHeight w:val="287"/>
        </w:trPr>
        <w:tc>
          <w:tcPr>
            <w:tcW w:w="5639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8">
              <w:rPr>
                <w:rFonts w:ascii="Times New Roman" w:hAnsi="Times New Roman" w:cs="Times New Roman"/>
                <w:sz w:val="24"/>
                <w:szCs w:val="24"/>
              </w:rPr>
              <w:t xml:space="preserve">       Расходы  -  всего</w:t>
            </w:r>
          </w:p>
        </w:tc>
        <w:tc>
          <w:tcPr>
            <w:tcW w:w="1044" w:type="dxa"/>
          </w:tcPr>
          <w:p w:rsidR="00902DF5" w:rsidRPr="004E4248" w:rsidRDefault="00902DF5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E424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004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44" w:type="dxa"/>
          </w:tcPr>
          <w:p w:rsidR="00902DF5" w:rsidRPr="00450DF6" w:rsidRDefault="007E79BF" w:rsidP="007E79B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11952</w:t>
            </w:r>
            <w:r w:rsidR="00902DF5"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70" w:type="dxa"/>
          </w:tcPr>
          <w:p w:rsidR="00902DF5" w:rsidRPr="00450DF6" w:rsidRDefault="00902DF5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50DF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0DF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79BF" w:rsidRPr="00BE0B12" w:rsidTr="00152A8E">
        <w:trPr>
          <w:trHeight w:val="287"/>
        </w:trPr>
        <w:tc>
          <w:tcPr>
            <w:tcW w:w="5639" w:type="dxa"/>
          </w:tcPr>
          <w:p w:rsidR="007E79BF" w:rsidRPr="004E4248" w:rsidRDefault="007E79BF" w:rsidP="00152A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E79BF" w:rsidRPr="004E4248" w:rsidRDefault="007E79BF" w:rsidP="00152A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7E79BF" w:rsidRPr="00450DF6" w:rsidRDefault="007E79BF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7E79BF" w:rsidRDefault="007E79BF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7E79BF" w:rsidRPr="00450DF6" w:rsidRDefault="007E79BF" w:rsidP="00EC65B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собственности сельсовета находится муниципальное имущество: административное здание, сельский Дом культуры, клуб пос. Сосновка,  баня, </w:t>
      </w:r>
      <w:r w:rsidR="004B4346">
        <w:rPr>
          <w:rFonts w:ascii="Times New Roman" w:hAnsi="Times New Roman" w:cs="Times New Roman"/>
          <w:sz w:val="24"/>
          <w:szCs w:val="24"/>
        </w:rPr>
        <w:t xml:space="preserve">здание общежития, два трактора, </w:t>
      </w:r>
      <w:r w:rsidRPr="00435AC8">
        <w:rPr>
          <w:rFonts w:ascii="Times New Roman" w:hAnsi="Times New Roman" w:cs="Times New Roman"/>
          <w:sz w:val="24"/>
          <w:szCs w:val="24"/>
        </w:rPr>
        <w:t xml:space="preserve">водопроводы-3(три), индивидуальные жилые дома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4B4346">
        <w:rPr>
          <w:rFonts w:ascii="Times New Roman" w:hAnsi="Times New Roman" w:cs="Times New Roman"/>
          <w:sz w:val="24"/>
          <w:szCs w:val="24"/>
        </w:rPr>
        <w:t xml:space="preserve"> в многоквартирных жилых домах</w:t>
      </w:r>
      <w:proofErr w:type="gramStart"/>
      <w:r w:rsidR="004B434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316D" w:rsidRPr="0073316D" w:rsidRDefault="00AB20F0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Создано муниципальное казенное предприятие «Чкаловский» (МКП «Чкаловский») муниципального образования Чкаловский сельсовет</w:t>
      </w:r>
      <w:r w:rsidR="00F75264">
        <w:rPr>
          <w:rFonts w:ascii="Times New Roman" w:hAnsi="Times New Roman" w:cs="Times New Roman"/>
          <w:sz w:val="24"/>
          <w:szCs w:val="24"/>
        </w:rPr>
        <w:t xml:space="preserve">. </w:t>
      </w:r>
      <w:r w:rsidR="00F75264" w:rsidRPr="00F75264">
        <w:rPr>
          <w:rFonts w:ascii="Times New Roman" w:hAnsi="Times New Roman" w:cs="Times New Roman"/>
          <w:shd w:val="clear" w:color="auto" w:fill="FFFFFF"/>
        </w:rPr>
        <w:t>Предметом деятельности  предприятия является деятельность по удовлетворению общественных потребностей  муниципального образования в организации жилищно-коммунального обслуживания физических и юридических лиц</w:t>
      </w:r>
      <w:r w:rsidR="0073316D">
        <w:rPr>
          <w:rFonts w:ascii="Times New Roman" w:hAnsi="Times New Roman" w:cs="Times New Roman"/>
          <w:shd w:val="clear" w:color="auto" w:fill="FFFFFF"/>
        </w:rPr>
        <w:t>.</w:t>
      </w:r>
      <w:r w:rsidR="00F75264" w:rsidRPr="00F7526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5D32C4" w:rsidRPr="00435AC8" w:rsidRDefault="005D32C4" w:rsidP="00293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имеются организации и учреждения, которые не состоят на балансе сельсовета: МБОУ «Чкаловская средняя общеобразовательная школа», МДОУ «Чкаловский детский сад»,   «Чкаловская врачебная амбулатория», две аптеки,  магазин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35AC8">
        <w:rPr>
          <w:rFonts w:ascii="Times New Roman" w:hAnsi="Times New Roman" w:cs="Times New Roman"/>
          <w:sz w:val="24"/>
          <w:szCs w:val="24"/>
        </w:rPr>
        <w:t xml:space="preserve"> частных предпринимателей, один магазин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потребительского общества (в пос. Сосновка), Чкаловское отделение связи, отделение сбербанка.  Несмотря на самостоятельность перечисленных организаций, сельсовет не снимает с себя ответственность за контроль и организацию работы данных учреждений и организаций.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Все объекты, расположенные на территории сельсовета,  отапливаются газом. За отчетный период перебоев с теплоснабжением не возникало, в течение всего отопительного сезона поддерживался установленный тепловой режим.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Чкаловский сельсовет имеется  три  водопровода, обеспечивающие водоснабжение населения. Обслуживание водопроводов </w:t>
      </w:r>
      <w:r w:rsidR="00994061">
        <w:rPr>
          <w:rFonts w:ascii="Times New Roman" w:hAnsi="Times New Roman" w:cs="Times New Roman"/>
          <w:sz w:val="24"/>
          <w:szCs w:val="24"/>
        </w:rPr>
        <w:t xml:space="preserve">с 2020 года </w:t>
      </w:r>
      <w:r w:rsidR="00124091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435AC8">
        <w:rPr>
          <w:rFonts w:ascii="Times New Roman" w:hAnsi="Times New Roman" w:cs="Times New Roman"/>
          <w:sz w:val="24"/>
          <w:szCs w:val="24"/>
        </w:rPr>
        <w:t>производит</w:t>
      </w:r>
      <w:r w:rsidR="00994061">
        <w:rPr>
          <w:rFonts w:ascii="Times New Roman" w:hAnsi="Times New Roman" w:cs="Times New Roman"/>
          <w:sz w:val="24"/>
          <w:szCs w:val="24"/>
        </w:rPr>
        <w:t>ь</w:t>
      </w:r>
      <w:r w:rsidRPr="00435AC8">
        <w:rPr>
          <w:rFonts w:ascii="Times New Roman" w:hAnsi="Times New Roman" w:cs="Times New Roman"/>
          <w:sz w:val="24"/>
          <w:szCs w:val="24"/>
        </w:rPr>
        <w:t xml:space="preserve">ся  </w:t>
      </w:r>
      <w:r w:rsidR="00EB3018">
        <w:rPr>
          <w:rFonts w:ascii="Times New Roman" w:hAnsi="Times New Roman" w:cs="Times New Roman"/>
          <w:sz w:val="24"/>
          <w:szCs w:val="24"/>
        </w:rPr>
        <w:t>М</w:t>
      </w:r>
      <w:r w:rsidR="00125E2E">
        <w:rPr>
          <w:rFonts w:ascii="Times New Roman" w:hAnsi="Times New Roman" w:cs="Times New Roman"/>
          <w:sz w:val="24"/>
          <w:szCs w:val="24"/>
        </w:rPr>
        <w:t>К</w:t>
      </w:r>
      <w:r w:rsidR="00EB3018">
        <w:rPr>
          <w:rFonts w:ascii="Times New Roman" w:hAnsi="Times New Roman" w:cs="Times New Roman"/>
          <w:sz w:val="24"/>
          <w:szCs w:val="24"/>
        </w:rPr>
        <w:t>П «</w:t>
      </w:r>
      <w:r w:rsidR="00124091">
        <w:rPr>
          <w:rFonts w:ascii="Times New Roman" w:hAnsi="Times New Roman" w:cs="Times New Roman"/>
          <w:sz w:val="24"/>
          <w:szCs w:val="24"/>
        </w:rPr>
        <w:t>Чкаловский</w:t>
      </w:r>
      <w:r w:rsidR="00EB3018">
        <w:rPr>
          <w:rFonts w:ascii="Times New Roman" w:hAnsi="Times New Roman" w:cs="Times New Roman"/>
          <w:sz w:val="24"/>
          <w:szCs w:val="24"/>
        </w:rPr>
        <w:t>»</w:t>
      </w:r>
      <w:r w:rsidR="00994061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2.Основные направления деятельности в отчетном периоде, достигнутые по ним результаты.</w:t>
      </w:r>
    </w:p>
    <w:p w:rsidR="005D32C4" w:rsidRPr="00982F06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06">
        <w:rPr>
          <w:rFonts w:ascii="Times New Roman" w:hAnsi="Times New Roman" w:cs="Times New Roman"/>
          <w:sz w:val="24"/>
          <w:szCs w:val="24"/>
        </w:rPr>
        <w:t xml:space="preserve">Главным инструментом реализации полномочий  муниципального образования в части проведения социальной, финансовой политики является бюджет сельского поселения. </w:t>
      </w:r>
    </w:p>
    <w:p w:rsidR="005D32C4" w:rsidRPr="00435AC8" w:rsidRDefault="005D32C4" w:rsidP="008C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Сельсовет имеет собственный бюджет, утверждаемый Советом депутатов.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Разработку  проекта бюджета  осуществляет администрация сельсовета. 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Доходы бюджета формируются, главным образом, за счет</w:t>
      </w:r>
      <w:r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бюджета, доходов от уплаты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региональных и местных налогов.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деятельность и фактическое исполнение бюджета</w:t>
      </w:r>
    </w:p>
    <w:tbl>
      <w:tblPr>
        <w:tblStyle w:val="a5"/>
        <w:tblpPr w:leftFromText="180" w:rightFromText="180" w:vertAnchor="text" w:horzAnchor="margin" w:tblpY="22"/>
        <w:tblW w:w="0" w:type="auto"/>
        <w:tblLook w:val="01E0"/>
      </w:tblPr>
      <w:tblGrid>
        <w:gridCol w:w="6096"/>
        <w:gridCol w:w="1185"/>
        <w:gridCol w:w="1191"/>
        <w:gridCol w:w="992"/>
      </w:tblGrid>
      <w:tr w:rsidR="005D32C4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2C4" w:rsidRPr="0089617C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Фактически исполнено,</w:t>
            </w:r>
          </w:p>
          <w:p w:rsidR="005D32C4" w:rsidRDefault="005D32C4" w:rsidP="00152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D32C4" w:rsidRPr="0089617C" w:rsidRDefault="005D32C4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24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         201</w:t>
            </w:r>
            <w:r w:rsidR="00124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         20</w:t>
            </w:r>
            <w:r w:rsidR="009937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Покупка:  трактор МТЗ 82.1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роторная косилка на трактор 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бензопила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  <w:proofErr w:type="spellEnd"/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рабочего – зарплата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сорной растительности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отсыпка дорог по улицам Рабочая, Первомайская, Набережная,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918</w:t>
            </w:r>
          </w:p>
          <w:p w:rsidR="009937C5" w:rsidRPr="0089617C" w:rsidRDefault="009937C5" w:rsidP="00994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  <w:p w:rsidR="009937C5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7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994061" w:rsidRDefault="00994061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061" w:rsidRPr="0089617C" w:rsidRDefault="00994061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7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</w:t>
            </w: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566" w:rsidRPr="0089617C" w:rsidRDefault="006B1566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</w:t>
            </w:r>
          </w:p>
        </w:tc>
      </w:tr>
      <w:tr w:rsidR="009937C5" w:rsidRPr="00435AC8" w:rsidTr="009937C5">
        <w:trPr>
          <w:trHeight w:val="10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систему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насосов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422,7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415,5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9937C5">
        <w:trPr>
          <w:trHeight w:val="98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50B50">
              <w:t xml:space="preserve"> 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C50A4">
              <w:rPr>
                <w:rFonts w:ascii="Times New Roman" w:hAnsi="Times New Roman" w:cs="Times New Roman"/>
                <w:sz w:val="24"/>
                <w:szCs w:val="24"/>
              </w:rPr>
              <w:t>ормирование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лагоустройство парка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Противопожарные мероприятия (приобретение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автоматики</w:t>
            </w: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здания пожарного депо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711,4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709,4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Содержание СДК,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ноутбука</w:t>
            </w:r>
          </w:p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окон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1755,3</w:t>
            </w:r>
          </w:p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182,6</w:t>
            </w:r>
          </w:p>
        </w:tc>
      </w:tr>
      <w:tr w:rsidR="009937C5" w:rsidRPr="00435AC8" w:rsidTr="00152A8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17C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C5" w:rsidRPr="0089617C" w:rsidRDefault="009937C5" w:rsidP="0099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32DF">
        <w:rPr>
          <w:rFonts w:ascii="Times New Roman" w:hAnsi="Times New Roman" w:cs="Times New Roman"/>
          <w:sz w:val="24"/>
          <w:szCs w:val="24"/>
        </w:rPr>
        <w:t>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Администрация сельсовета осуществляла  свою деятельность в соответствии с законодательными и нормативными актами Российской Федерации, Оренбургской области, решениями представительного органа, постановлениями и распоряжениями главы сельсовета, уставом и Положением об администрации сельсовета. 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Вся работа администрации сельсовета проводилась  на основе квартальных  планов, утверждаемых распоряжением главы сельсовета.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Администрация сельсовета ежедневно работает, взаимодействуя как с населением, так со всеми сотрудниками отделов администрации района, решая многие очень важные вопросы. Поступило </w:t>
      </w:r>
      <w:r w:rsidR="00A97CC3">
        <w:rPr>
          <w:rFonts w:ascii="Times New Roman" w:hAnsi="Times New Roman" w:cs="Times New Roman"/>
          <w:sz w:val="24"/>
          <w:szCs w:val="24"/>
        </w:rPr>
        <w:t>3</w:t>
      </w:r>
      <w:r w:rsidR="0073316D">
        <w:rPr>
          <w:rFonts w:ascii="Times New Roman" w:hAnsi="Times New Roman" w:cs="Times New Roman"/>
          <w:sz w:val="24"/>
          <w:szCs w:val="24"/>
        </w:rPr>
        <w:t>69</w:t>
      </w:r>
      <w:r w:rsidRPr="00E5572B">
        <w:rPr>
          <w:rFonts w:ascii="Times New Roman" w:hAnsi="Times New Roman" w:cs="Times New Roman"/>
          <w:sz w:val="24"/>
          <w:szCs w:val="24"/>
        </w:rPr>
        <w:t xml:space="preserve"> входящих документа, отправлено адресатам </w:t>
      </w:r>
      <w:r w:rsidR="0073316D">
        <w:rPr>
          <w:rFonts w:ascii="Times New Roman" w:hAnsi="Times New Roman" w:cs="Times New Roman"/>
          <w:sz w:val="24"/>
          <w:szCs w:val="24"/>
        </w:rPr>
        <w:t>679</w:t>
      </w:r>
      <w:r w:rsidRPr="00E5572B">
        <w:rPr>
          <w:rFonts w:ascii="Times New Roman" w:hAnsi="Times New Roman" w:cs="Times New Roman"/>
          <w:sz w:val="24"/>
          <w:szCs w:val="24"/>
        </w:rPr>
        <w:t xml:space="preserve"> исходящих документа.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времени. В 201</w:t>
      </w:r>
      <w:r w:rsidR="0073316D">
        <w:rPr>
          <w:rFonts w:ascii="Times New Roman" w:hAnsi="Times New Roman" w:cs="Times New Roman"/>
          <w:sz w:val="24"/>
          <w:szCs w:val="24"/>
        </w:rPr>
        <w:t>9</w:t>
      </w:r>
      <w:r w:rsidRPr="00E5572B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зарегистрировано и рассмотрено </w:t>
      </w:r>
      <w:r w:rsidR="00B2153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устных обращения граждан , </w:t>
      </w:r>
      <w:r w:rsidR="00B2153E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письменных  заявлений  граждан. Все  поступающие </w:t>
      </w:r>
      <w:r>
        <w:rPr>
          <w:rFonts w:ascii="Times New Roman" w:hAnsi="Times New Roman" w:cs="Times New Roman"/>
          <w:sz w:val="24"/>
          <w:szCs w:val="24"/>
        </w:rPr>
        <w:t xml:space="preserve">устные и </w:t>
      </w:r>
      <w:r w:rsidRPr="00435AC8">
        <w:rPr>
          <w:rFonts w:ascii="Times New Roman" w:hAnsi="Times New Roman" w:cs="Times New Roman"/>
          <w:sz w:val="24"/>
          <w:szCs w:val="24"/>
        </w:rPr>
        <w:t xml:space="preserve">письменные    заявления регистрировались в журнале, где также делалась  отметка о результатах рассмотрения заявления. </w:t>
      </w:r>
      <w:r>
        <w:rPr>
          <w:rFonts w:ascii="Times New Roman" w:hAnsi="Times New Roman" w:cs="Times New Roman"/>
          <w:sz w:val="24"/>
          <w:szCs w:val="24"/>
        </w:rPr>
        <w:t>По устным заявлениям ведутся карточки личного приема граждан.</w:t>
      </w:r>
    </w:p>
    <w:p w:rsidR="005D32C4" w:rsidRPr="00E5572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72B">
        <w:rPr>
          <w:rFonts w:ascii="Times New Roman" w:hAnsi="Times New Roman" w:cs="Times New Roman"/>
          <w:sz w:val="24"/>
          <w:szCs w:val="24"/>
        </w:rPr>
        <w:t xml:space="preserve"> Выдано справок – </w:t>
      </w:r>
      <w:r w:rsidR="00A97CC3">
        <w:rPr>
          <w:rFonts w:ascii="Times New Roman" w:hAnsi="Times New Roman" w:cs="Times New Roman"/>
          <w:sz w:val="24"/>
          <w:szCs w:val="24"/>
        </w:rPr>
        <w:t>1565</w:t>
      </w:r>
      <w:r w:rsidRPr="00E5572B">
        <w:rPr>
          <w:rFonts w:ascii="Times New Roman" w:hAnsi="Times New Roman" w:cs="Times New Roman"/>
          <w:sz w:val="24"/>
          <w:szCs w:val="24"/>
        </w:rPr>
        <w:t xml:space="preserve">. Помогали в решении вопросов, связанных с оформлением документов на оформление недвижимого имущества, приватизации муниципального жилья. </w:t>
      </w:r>
      <w:r w:rsidRPr="00E5572B">
        <w:rPr>
          <w:rFonts w:ascii="Times New Roman" w:hAnsi="Times New Roman" w:cs="Times New Roman"/>
          <w:sz w:val="24"/>
          <w:szCs w:val="24"/>
        </w:rPr>
        <w:tab/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За 201</w:t>
      </w:r>
      <w:r w:rsidR="00A97CC3">
        <w:rPr>
          <w:rFonts w:ascii="Times New Roman" w:hAnsi="Times New Roman" w:cs="Times New Roman"/>
          <w:sz w:val="24"/>
          <w:szCs w:val="24"/>
        </w:rPr>
        <w:t>9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главой сельсовета принято: </w:t>
      </w:r>
      <w:r w:rsidR="00CC5780">
        <w:rPr>
          <w:rFonts w:ascii="Times New Roman" w:hAnsi="Times New Roman" w:cs="Times New Roman"/>
          <w:sz w:val="24"/>
          <w:szCs w:val="24"/>
        </w:rPr>
        <w:t>7</w:t>
      </w:r>
      <w:r w:rsidR="00A97CC3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постановлений и </w:t>
      </w:r>
      <w:r w:rsidR="00A97CC3">
        <w:rPr>
          <w:rFonts w:ascii="Times New Roman" w:hAnsi="Times New Roman" w:cs="Times New Roman"/>
          <w:sz w:val="24"/>
          <w:szCs w:val="24"/>
        </w:rPr>
        <w:t>115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A97CC3"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по основной деятельности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>В  администрации сельсовета на контроле находятся семьи, имеющие  несовершеннолетних детей и имеющих задолженность по оплате за  коммунальные услуги, с ними проводится постоянная работа, направленная на ликвидацию образовавшейся задолженности.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На территории сельсовета создана   жилищная  комиссия.  За 201</w:t>
      </w:r>
      <w:r w:rsidR="00A97CC3">
        <w:rPr>
          <w:rFonts w:ascii="Times New Roman" w:hAnsi="Times New Roman" w:cs="Times New Roman"/>
          <w:sz w:val="24"/>
          <w:szCs w:val="24"/>
        </w:rPr>
        <w:t>9</w:t>
      </w:r>
      <w:r w:rsidR="006F2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год провели </w:t>
      </w:r>
      <w:r w:rsidR="006F2A75">
        <w:rPr>
          <w:rFonts w:ascii="Times New Roman" w:hAnsi="Times New Roman" w:cs="Times New Roman"/>
          <w:sz w:val="24"/>
          <w:szCs w:val="24"/>
        </w:rPr>
        <w:t xml:space="preserve">4 </w:t>
      </w:r>
      <w:r w:rsidRPr="00435AC8"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жилищной комиссии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было рассмотрено </w:t>
      </w:r>
      <w:r w:rsidR="006F2A75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F2A75">
        <w:rPr>
          <w:rFonts w:ascii="Times New Roman" w:hAnsi="Times New Roman" w:cs="Times New Roman"/>
          <w:sz w:val="24"/>
          <w:szCs w:val="24"/>
        </w:rPr>
        <w:t>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о постановке на учет в качестве нуждающихся в улучше</w:t>
      </w:r>
      <w:r>
        <w:rPr>
          <w:rFonts w:ascii="Times New Roman" w:hAnsi="Times New Roman" w:cs="Times New Roman"/>
          <w:sz w:val="24"/>
          <w:szCs w:val="24"/>
        </w:rPr>
        <w:t xml:space="preserve">нии жилищных условий и </w:t>
      </w:r>
      <w:r w:rsidR="006F2A7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заседани</w:t>
      </w:r>
      <w:r w:rsidR="006F2A7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организационного характера по перерегистрации граждан стоящих на учете.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Сняты с учета,  по причине улучшения жилищных условий,  </w:t>
      </w:r>
      <w:r w:rsidR="006F2A75">
        <w:rPr>
          <w:rFonts w:ascii="Times New Roman" w:hAnsi="Times New Roman" w:cs="Times New Roman"/>
          <w:sz w:val="24"/>
          <w:szCs w:val="24"/>
        </w:rPr>
        <w:t>3</w:t>
      </w:r>
      <w:r w:rsidR="00E477C1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сем</w:t>
      </w:r>
      <w:r w:rsidR="00E477C1">
        <w:rPr>
          <w:rFonts w:ascii="Times New Roman" w:hAnsi="Times New Roman" w:cs="Times New Roman"/>
          <w:sz w:val="24"/>
          <w:szCs w:val="24"/>
        </w:rPr>
        <w:t>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ab/>
        <w:t xml:space="preserve"> Администрацией сельсовета ведется учет семей по категориям, данные учета регулярно представляются в  Комплексный Центр социального обслуживания населения, УСЗН, Отдел внутренних дел. 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настоящее время на территории  сельсовета проживают: многодетных семей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B67B1B">
        <w:rPr>
          <w:rFonts w:ascii="Times New Roman" w:hAnsi="Times New Roman" w:cs="Times New Roman"/>
          <w:sz w:val="24"/>
          <w:szCs w:val="24"/>
        </w:rPr>
        <w:t>39</w:t>
      </w:r>
      <w:r w:rsidRPr="00435AC8">
        <w:rPr>
          <w:rFonts w:ascii="Times New Roman" w:hAnsi="Times New Roman" w:cs="Times New Roman"/>
          <w:sz w:val="24"/>
          <w:szCs w:val="24"/>
        </w:rPr>
        <w:t>; неполных семей с детьми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>; семей с детьми – инвалидами  -</w:t>
      </w:r>
      <w:r w:rsidR="006F2A75">
        <w:rPr>
          <w:rFonts w:ascii="Times New Roman" w:hAnsi="Times New Roman" w:cs="Times New Roman"/>
          <w:sz w:val="24"/>
          <w:szCs w:val="24"/>
        </w:rPr>
        <w:t xml:space="preserve"> </w:t>
      </w:r>
      <w:r w:rsidR="006134D7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 xml:space="preserve">; семей социального риска – </w:t>
      </w:r>
      <w:r w:rsidR="00571202">
        <w:rPr>
          <w:rFonts w:ascii="Times New Roman" w:hAnsi="Times New Roman" w:cs="Times New Roman"/>
          <w:sz w:val="24"/>
          <w:szCs w:val="24"/>
        </w:rPr>
        <w:t>5</w:t>
      </w:r>
      <w:r w:rsidRPr="00435AC8">
        <w:rPr>
          <w:rFonts w:ascii="Times New Roman" w:hAnsi="Times New Roman" w:cs="Times New Roman"/>
          <w:sz w:val="24"/>
          <w:szCs w:val="24"/>
        </w:rPr>
        <w:t>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К сожалению, на  территории сельсовета  не осталось  участников Великой Отечественной войны.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Вдов умерш</w:t>
      </w:r>
      <w:r>
        <w:rPr>
          <w:rFonts w:ascii="Times New Roman" w:hAnsi="Times New Roman" w:cs="Times New Roman"/>
          <w:sz w:val="24"/>
          <w:szCs w:val="24"/>
        </w:rPr>
        <w:t>их участников войны проживает -</w:t>
      </w:r>
      <w:r w:rsidR="006134D7">
        <w:rPr>
          <w:rFonts w:ascii="Times New Roman" w:hAnsi="Times New Roman" w:cs="Times New Roman"/>
          <w:sz w:val="24"/>
          <w:szCs w:val="24"/>
        </w:rPr>
        <w:t>6</w:t>
      </w:r>
      <w:r w:rsidRPr="00435AC8">
        <w:rPr>
          <w:rFonts w:ascii="Times New Roman" w:hAnsi="Times New Roman" w:cs="Times New Roman"/>
          <w:sz w:val="24"/>
          <w:szCs w:val="24"/>
        </w:rPr>
        <w:t>, тружеников тыла -</w:t>
      </w:r>
      <w:r w:rsidR="00E477C1">
        <w:rPr>
          <w:rFonts w:ascii="Times New Roman" w:hAnsi="Times New Roman" w:cs="Times New Roman"/>
          <w:sz w:val="24"/>
          <w:szCs w:val="24"/>
        </w:rPr>
        <w:t>1</w:t>
      </w:r>
      <w:r w:rsidR="00571202">
        <w:rPr>
          <w:rFonts w:ascii="Times New Roman" w:hAnsi="Times New Roman" w:cs="Times New Roman"/>
          <w:sz w:val="24"/>
          <w:szCs w:val="24"/>
        </w:rPr>
        <w:t>3</w:t>
      </w:r>
      <w:r w:rsidRPr="00435AC8">
        <w:rPr>
          <w:rFonts w:ascii="Times New Roman" w:hAnsi="Times New Roman" w:cs="Times New Roman"/>
          <w:sz w:val="24"/>
          <w:szCs w:val="24"/>
        </w:rPr>
        <w:t>, которые не остаются без внимания местной администрации. Был организован  торжественный митинг, посвященный Дню Победы, подготовлены и вручены, вдовам  участников ВОВ, труженикам тыла - поздравительные открытки.</w:t>
      </w:r>
    </w:p>
    <w:p w:rsidR="00DC5BB4" w:rsidRPr="00435AC8" w:rsidRDefault="00DC5BB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DC5BB4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остаются без внимания</w:t>
      </w:r>
      <w:r>
        <w:rPr>
          <w:rFonts w:ascii="Times New Roman" w:hAnsi="Times New Roman" w:cs="Times New Roman"/>
          <w:sz w:val="24"/>
          <w:szCs w:val="24"/>
        </w:rPr>
        <w:t xml:space="preserve"> жители поселков – юбиляры, которым исполняется 90 и более лет.</w:t>
      </w:r>
    </w:p>
    <w:p w:rsidR="005D32C4" w:rsidRPr="00435AC8" w:rsidRDefault="005D32C4" w:rsidP="006B1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AC8">
        <w:rPr>
          <w:rFonts w:ascii="Times New Roman" w:hAnsi="Times New Roman" w:cs="Times New Roman"/>
          <w:sz w:val="24"/>
          <w:szCs w:val="24"/>
        </w:rPr>
        <w:t xml:space="preserve">Общественной инспекцией по делам несовершеннолетних, созданной при администрации Чкаловского сельсовета </w:t>
      </w:r>
      <w:r w:rsidR="006B1566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435AC8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6B1566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совместно с  преподавателями Чкаловской средней школы  и участковым социальным работником</w:t>
      </w:r>
      <w:r w:rsidR="006B1566">
        <w:rPr>
          <w:rFonts w:ascii="Times New Roman" w:hAnsi="Times New Roman" w:cs="Times New Roman"/>
          <w:sz w:val="24"/>
          <w:szCs w:val="24"/>
        </w:rPr>
        <w:t xml:space="preserve">, 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6B1566">
        <w:rPr>
          <w:rFonts w:ascii="Times New Roman" w:hAnsi="Times New Roman" w:cs="Times New Roman"/>
          <w:sz w:val="24"/>
          <w:szCs w:val="24"/>
        </w:rPr>
        <w:t>ятся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 рейды в неблагополучные семьи, опекунские семьи, многодетные семьи,  осуществля</w:t>
      </w:r>
      <w:r w:rsidR="006B1566">
        <w:rPr>
          <w:rFonts w:ascii="Times New Roman" w:hAnsi="Times New Roman" w:cs="Times New Roman"/>
          <w:sz w:val="24"/>
          <w:szCs w:val="24"/>
        </w:rPr>
        <w:t>ется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контроль за воспитанием детей в малообеспеченных семьях.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Администрацией сельсовета постоянно  оказывалась  помощь районному  отделу опеки и попечительства.</w:t>
      </w:r>
    </w:p>
    <w:p w:rsidR="00DC5BB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целях пресечения и предупреждения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соверш</w:t>
      </w:r>
      <w:r>
        <w:rPr>
          <w:rFonts w:ascii="Times New Roman" w:hAnsi="Times New Roman" w:cs="Times New Roman"/>
          <w:sz w:val="24"/>
          <w:szCs w:val="24"/>
        </w:rPr>
        <w:t>ения а</w:t>
      </w:r>
      <w:r w:rsidRPr="00435AC8">
        <w:rPr>
          <w:rFonts w:ascii="Times New Roman" w:hAnsi="Times New Roman" w:cs="Times New Roman"/>
          <w:sz w:val="24"/>
          <w:szCs w:val="24"/>
        </w:rPr>
        <w:t>дминистративны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 Чкаловский сельсовет регулярно проводятся разъяснительные беседы, памятки размещаются на сайте, информационных стендах. Проводятся рейды совместно с участковым Насыровым О.Г. в ходе которых выявляются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незаконно занимающиеся п</w:t>
      </w:r>
      <w:r w:rsidR="00D24420">
        <w:rPr>
          <w:rFonts w:ascii="Times New Roman" w:hAnsi="Times New Roman" w:cs="Times New Roman"/>
          <w:sz w:val="24"/>
          <w:szCs w:val="24"/>
        </w:rPr>
        <w:t>родажей алкогольной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. Проводится профилактическая работа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ранее судимыми  и освободившимися из мест лишения свободы. </w:t>
      </w:r>
    </w:p>
    <w:p w:rsidR="005D32C4" w:rsidRDefault="006B1566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C5BB4">
        <w:rPr>
          <w:rFonts w:ascii="Times New Roman" w:hAnsi="Times New Roman" w:cs="Times New Roman"/>
          <w:sz w:val="24"/>
          <w:szCs w:val="24"/>
        </w:rPr>
        <w:t>Работает административная комиссия. За 20</w:t>
      </w:r>
      <w:r w:rsidR="00A418E6">
        <w:rPr>
          <w:rFonts w:ascii="Times New Roman" w:hAnsi="Times New Roman" w:cs="Times New Roman"/>
          <w:sz w:val="24"/>
          <w:szCs w:val="24"/>
        </w:rPr>
        <w:t>19</w:t>
      </w:r>
      <w:r w:rsidR="00571202">
        <w:rPr>
          <w:rFonts w:ascii="Times New Roman" w:hAnsi="Times New Roman" w:cs="Times New Roman"/>
          <w:sz w:val="24"/>
          <w:szCs w:val="24"/>
        </w:rPr>
        <w:t xml:space="preserve"> </w:t>
      </w:r>
      <w:r w:rsidR="00DC5BB4">
        <w:rPr>
          <w:rFonts w:ascii="Times New Roman" w:hAnsi="Times New Roman" w:cs="Times New Roman"/>
          <w:sz w:val="24"/>
          <w:szCs w:val="24"/>
        </w:rPr>
        <w:t xml:space="preserve">год административной комиссией рассмотрено </w:t>
      </w:r>
      <w:r w:rsidR="00571202">
        <w:rPr>
          <w:rFonts w:ascii="Times New Roman" w:hAnsi="Times New Roman" w:cs="Times New Roman"/>
          <w:sz w:val="24"/>
          <w:szCs w:val="24"/>
        </w:rPr>
        <w:t>4</w:t>
      </w:r>
      <w:r w:rsidR="00DC5BB4">
        <w:rPr>
          <w:rFonts w:ascii="Times New Roman" w:hAnsi="Times New Roman" w:cs="Times New Roman"/>
          <w:sz w:val="24"/>
          <w:szCs w:val="24"/>
        </w:rPr>
        <w:t xml:space="preserve"> дел</w:t>
      </w:r>
      <w:r w:rsidR="00571202">
        <w:rPr>
          <w:rFonts w:ascii="Times New Roman" w:hAnsi="Times New Roman" w:cs="Times New Roman"/>
          <w:sz w:val="24"/>
          <w:szCs w:val="24"/>
        </w:rPr>
        <w:t>а</w:t>
      </w:r>
      <w:r w:rsidR="00DC5BB4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правонарушениях, вынесены наказания в виде предупреждения и штрафа.</w:t>
      </w:r>
    </w:p>
    <w:p w:rsidR="005D32C4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В течение года   проводилась  работа  по благоустройству  населенных пунктов, расположенных на территории  нашего муниципального  образования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86"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в области благоустройства  были:</w:t>
      </w:r>
    </w:p>
    <w:p w:rsidR="009052EE" w:rsidRPr="00EC13CD" w:rsidRDefault="009052EE" w:rsidP="009052E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Благоустроили Центральный парк  по ул. Рабочая-1 при  </w:t>
      </w:r>
      <w:r w:rsidRPr="00DA078D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DA078D">
        <w:rPr>
          <w:rFonts w:ascii="Times New Roman" w:hAnsi="Times New Roman" w:cs="Times New Roman"/>
          <w:sz w:val="24"/>
          <w:szCs w:val="24"/>
        </w:rPr>
        <w:t xml:space="preserve"> в  </w:t>
      </w:r>
      <w:r w:rsidRPr="00DA078D">
        <w:rPr>
          <w:rStyle w:val="1"/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 w:rsidRPr="00DA078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DA078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Чкаловский сельсовет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2EE" w:rsidRDefault="009052EE" w:rsidP="009052EE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жителями поселка произведен </w:t>
      </w:r>
      <w:r w:rsidR="00C82F3C">
        <w:rPr>
          <w:rFonts w:ascii="Times New Roman" w:hAnsi="Times New Roman" w:cs="Times New Roman"/>
          <w:sz w:val="24"/>
          <w:szCs w:val="24"/>
        </w:rPr>
        <w:t>ямочный ремонт дорог</w:t>
      </w:r>
      <w:proofErr w:type="gramStart"/>
      <w:r w:rsidR="00C82F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затраты </w:t>
      </w:r>
      <w:r w:rsidR="00C82F3C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составили 19тыс.рублей.)</w:t>
      </w:r>
    </w:p>
    <w:p w:rsidR="009052EE" w:rsidRPr="00C627FC" w:rsidRDefault="009052EE" w:rsidP="00C82F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Отсып</w:t>
      </w:r>
      <w:r w:rsidR="00E54E92">
        <w:rPr>
          <w:rFonts w:ascii="Times New Roman" w:hAnsi="Times New Roman" w:cs="Times New Roman"/>
          <w:bCs/>
          <w:color w:val="000000"/>
          <w:sz w:val="24"/>
          <w:szCs w:val="24"/>
        </w:rPr>
        <w:t>али</w:t>
      </w:r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поселковы</w:t>
      </w:r>
      <w:r w:rsidR="00E54E9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дорог</w:t>
      </w:r>
      <w:r w:rsidR="00E54E92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щебнем по улицам Северная, Первомайская, Рабочая, </w:t>
      </w:r>
      <w:proofErr w:type="spellStart"/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Сосновская</w:t>
      </w:r>
      <w:proofErr w:type="spellEnd"/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, Набережная</w:t>
      </w:r>
      <w:proofErr w:type="gramStart"/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.(</w:t>
      </w:r>
      <w:proofErr w:type="gramEnd"/>
      <w:r w:rsidR="00C82F3C" w:rsidRPr="00C82F3C">
        <w:rPr>
          <w:rFonts w:ascii="Times New Roman" w:hAnsi="Times New Roman" w:cs="Times New Roman"/>
          <w:sz w:val="24"/>
          <w:szCs w:val="24"/>
        </w:rPr>
        <w:t xml:space="preserve"> </w:t>
      </w:r>
      <w:r w:rsidR="00C82F3C">
        <w:rPr>
          <w:rFonts w:ascii="Times New Roman" w:hAnsi="Times New Roman" w:cs="Times New Roman"/>
          <w:sz w:val="24"/>
          <w:szCs w:val="24"/>
        </w:rPr>
        <w:t xml:space="preserve">затраты из бюджета </w:t>
      </w:r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250тыс.рублей)</w:t>
      </w:r>
      <w:r w:rsidRPr="00C627F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52EE" w:rsidRDefault="00C82F3C" w:rsidP="009052EE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52EE">
        <w:rPr>
          <w:rFonts w:ascii="Times New Roman" w:hAnsi="Times New Roman" w:cs="Times New Roman"/>
          <w:sz w:val="24"/>
          <w:szCs w:val="24"/>
        </w:rPr>
        <w:t>4)   Вывоз мусора</w:t>
      </w:r>
      <w:r w:rsidR="00E54E92">
        <w:rPr>
          <w:rFonts w:ascii="Times New Roman" w:hAnsi="Times New Roman" w:cs="Times New Roman"/>
          <w:sz w:val="24"/>
          <w:szCs w:val="24"/>
        </w:rPr>
        <w:t>-</w:t>
      </w:r>
      <w:r w:rsidR="009052EE">
        <w:rPr>
          <w:rFonts w:ascii="Times New Roman" w:hAnsi="Times New Roman" w:cs="Times New Roman"/>
          <w:sz w:val="24"/>
          <w:szCs w:val="24"/>
        </w:rPr>
        <w:t xml:space="preserve">валежника из парка </w:t>
      </w:r>
      <w:r w:rsidR="00E54E92">
        <w:rPr>
          <w:rFonts w:ascii="Times New Roman" w:hAnsi="Times New Roman" w:cs="Times New Roman"/>
          <w:sz w:val="24"/>
          <w:szCs w:val="24"/>
        </w:rPr>
        <w:t xml:space="preserve">по ул. Рабочая-1 </w:t>
      </w:r>
      <w:r w:rsidR="009052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затраты из бюджета </w:t>
      </w:r>
      <w:r w:rsidR="009052EE">
        <w:rPr>
          <w:rFonts w:ascii="Times New Roman" w:hAnsi="Times New Roman" w:cs="Times New Roman"/>
          <w:sz w:val="24"/>
          <w:szCs w:val="24"/>
        </w:rPr>
        <w:t>300тыс</w:t>
      </w:r>
      <w:proofErr w:type="gramStart"/>
      <w:r w:rsidR="009052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052EE">
        <w:rPr>
          <w:rFonts w:ascii="Times New Roman" w:hAnsi="Times New Roman" w:cs="Times New Roman"/>
          <w:sz w:val="24"/>
          <w:szCs w:val="24"/>
        </w:rPr>
        <w:t>ублей)</w:t>
      </w:r>
    </w:p>
    <w:p w:rsidR="009052EE" w:rsidRPr="00DF3686" w:rsidRDefault="009052EE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D2B8A">
        <w:rPr>
          <w:rFonts w:ascii="Times New Roman" w:hAnsi="Times New Roman" w:cs="Times New Roman"/>
          <w:sz w:val="24"/>
          <w:szCs w:val="24"/>
        </w:rPr>
        <w:t>5</w:t>
      </w:r>
      <w:r w:rsidRPr="00435AC8">
        <w:rPr>
          <w:rFonts w:ascii="Times New Roman" w:hAnsi="Times New Roman" w:cs="Times New Roman"/>
          <w:sz w:val="24"/>
          <w:szCs w:val="24"/>
        </w:rPr>
        <w:t>) Определение</w:t>
      </w:r>
      <w:r w:rsidR="00D24420">
        <w:rPr>
          <w:rFonts w:ascii="Times New Roman" w:hAnsi="Times New Roman" w:cs="Times New Roman"/>
          <w:sz w:val="24"/>
          <w:szCs w:val="24"/>
        </w:rPr>
        <w:t xml:space="preserve"> мест выпаса домашних животных;</w:t>
      </w:r>
    </w:p>
    <w:p w:rsidR="005D32C4" w:rsidRPr="00DF3686" w:rsidRDefault="005D32C4" w:rsidP="00BD2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="00BD2B8A">
        <w:rPr>
          <w:rFonts w:ascii="Times New Roman" w:hAnsi="Times New Roman" w:cs="Times New Roman"/>
          <w:sz w:val="24"/>
          <w:szCs w:val="24"/>
        </w:rPr>
        <w:t>6</w:t>
      </w:r>
      <w:r w:rsidRPr="00DF3686">
        <w:rPr>
          <w:rFonts w:ascii="Times New Roman" w:hAnsi="Times New Roman" w:cs="Times New Roman"/>
          <w:sz w:val="24"/>
          <w:szCs w:val="24"/>
        </w:rPr>
        <w:t>) Проводилась работа по скашиванию сорной растительности в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F368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3686">
        <w:rPr>
          <w:rFonts w:ascii="Times New Roman" w:hAnsi="Times New Roman" w:cs="Times New Roman"/>
          <w:sz w:val="24"/>
          <w:szCs w:val="24"/>
        </w:rPr>
        <w:t xml:space="preserve"> в общественных местах, по уборке несанкционированных свалок, проводилась работа с населением по разъяснению правил благоустройства, содержанию придомовых территорий.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Работниками  культуры постоянно проводились  мероприятия для детей и подростков.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Чкаловском СДК организованы кружки по интересам.  По выходным дням была организована  дискотека для молодежи, проводилась работа по организации отдыха школьников во время каникул.    Коллектив художественной самодеятельности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Чкаловского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СДК принимал активное участие  в районных  смотрах и конкурсных программах. </w:t>
      </w:r>
      <w:r>
        <w:rPr>
          <w:rFonts w:ascii="Times New Roman" w:hAnsi="Times New Roman" w:cs="Times New Roman"/>
          <w:sz w:val="24"/>
          <w:szCs w:val="24"/>
        </w:rPr>
        <w:t xml:space="preserve">Для жителей поселка были представлены концерты посвященные Дню пожилых людей, Новогоднее представление для взрослых, Новогоднее представление для детей, Новогоднее представление в школе для начальных классов, к женскому дню 8 марта, 9 мая, 23 февраля и др. Поставлены 2 спектакля для взрослых, 3 спектакля для детей, 3 кукольных спектакля. </w:t>
      </w:r>
    </w:p>
    <w:p w:rsidR="00A418E6" w:rsidRDefault="00A418E6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работниками культуры было проведено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посвященное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2E5370">
        <w:rPr>
          <w:rFonts w:ascii="Times New Roman" w:hAnsi="Times New Roman" w:cs="Times New Roman"/>
          <w:sz w:val="24"/>
          <w:szCs w:val="24"/>
        </w:rPr>
        <w:t xml:space="preserve"> Чкаловский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В Чкаловской библиотеке  неоднократно устраивались выставки работ народных земляков – умельцев.</w:t>
      </w:r>
    </w:p>
    <w:p w:rsidR="00DC5BB4" w:rsidRPr="00435AC8" w:rsidRDefault="00DC5BB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 подвоз жителей поселка Сосновка на праздничные мероприятия.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Активно проводилась на территории сельсовета и спортивная работа. Спортивные команды пос.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 постоянно принимали участие и неоднократно были призерами   районных, областных  зональных соревнований.</w:t>
      </w:r>
      <w:r>
        <w:rPr>
          <w:rFonts w:ascii="Times New Roman" w:hAnsi="Times New Roman" w:cs="Times New Roman"/>
          <w:sz w:val="24"/>
          <w:szCs w:val="24"/>
        </w:rPr>
        <w:t xml:space="preserve"> На стадионе муниципального образования проводи</w:t>
      </w:r>
      <w:r w:rsidR="002E537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сь спортивные соревнования районного масштаба: легкоатлетический кросс, футбол.</w:t>
      </w:r>
      <w:r w:rsidRPr="00435AC8">
        <w:rPr>
          <w:rFonts w:ascii="Times New Roman" w:hAnsi="Times New Roman" w:cs="Times New Roman"/>
          <w:sz w:val="24"/>
          <w:szCs w:val="24"/>
        </w:rPr>
        <w:t xml:space="preserve"> Привлечение к спорту способствует снижению роста преступности и увеличению занятости среди молодежи и подростков.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находится одна врачебная амбулатория  и один </w:t>
      </w:r>
      <w:proofErr w:type="spellStart"/>
      <w:proofErr w:type="gramStart"/>
      <w:r w:rsidRPr="00435AC8">
        <w:rPr>
          <w:rFonts w:ascii="Times New Roman" w:hAnsi="Times New Roman" w:cs="Times New Roman"/>
          <w:sz w:val="24"/>
          <w:szCs w:val="24"/>
        </w:rPr>
        <w:t>фельдшерско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– акушерский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пункт.  В 201</w:t>
      </w:r>
      <w:r w:rsidR="00A418E6">
        <w:rPr>
          <w:rFonts w:ascii="Times New Roman" w:hAnsi="Times New Roman" w:cs="Times New Roman"/>
          <w:sz w:val="24"/>
          <w:szCs w:val="24"/>
        </w:rPr>
        <w:t>9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медицинскими работниками был полностью произведен комплекс профилактических и оздоровительных мероприятий в соответствии с разработанными и утвержденными планами.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В поселке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имеется две аптеки, которые полностью обеспечивают  потребность населения в лекарственных препаратах.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Имеется отделение связи  и отделение сбербанка. Жалоб и претензий со стороны населения на работу данных структур не поступало.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сельсовета работают </w:t>
      </w:r>
      <w:r w:rsidR="000D4247">
        <w:rPr>
          <w:rFonts w:ascii="Times New Roman" w:hAnsi="Times New Roman" w:cs="Times New Roman"/>
          <w:sz w:val="24"/>
          <w:szCs w:val="24"/>
        </w:rPr>
        <w:t>8</w:t>
      </w:r>
      <w:r w:rsidRPr="00435AC8">
        <w:rPr>
          <w:rFonts w:ascii="Times New Roman" w:hAnsi="Times New Roman" w:cs="Times New Roman"/>
          <w:sz w:val="24"/>
          <w:szCs w:val="24"/>
        </w:rPr>
        <w:t xml:space="preserve"> магазинов, которые постоянно обеспечивают население промышленными, хозяйственными товарами, продуктами питания, пекарня, обеспечивающая ежедневную выпечку хлеба.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AC8">
        <w:rPr>
          <w:rFonts w:ascii="Times New Roman" w:hAnsi="Times New Roman" w:cs="Times New Roman"/>
          <w:sz w:val="24"/>
          <w:szCs w:val="24"/>
          <w:u w:val="single"/>
        </w:rPr>
        <w:t>Противопожарная безопасность.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За 201</w:t>
      </w:r>
      <w:r w:rsidR="002E5370">
        <w:rPr>
          <w:rFonts w:ascii="Times New Roman" w:hAnsi="Times New Roman" w:cs="Times New Roman"/>
          <w:sz w:val="24"/>
          <w:szCs w:val="24"/>
        </w:rPr>
        <w:t>9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  на территории сельсовета произошло </w:t>
      </w:r>
      <w:r w:rsidR="00230628">
        <w:rPr>
          <w:rFonts w:ascii="Times New Roman" w:hAnsi="Times New Roman" w:cs="Times New Roman"/>
          <w:sz w:val="24"/>
          <w:szCs w:val="24"/>
        </w:rPr>
        <w:t>2 пожара</w:t>
      </w:r>
      <w:r w:rsidR="000D4247">
        <w:rPr>
          <w:rFonts w:ascii="Times New Roman" w:hAnsi="Times New Roman" w:cs="Times New Roman"/>
          <w:sz w:val="24"/>
          <w:szCs w:val="24"/>
        </w:rPr>
        <w:t>,</w:t>
      </w:r>
      <w:r w:rsidR="00D16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C39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D16C39">
        <w:rPr>
          <w:rFonts w:ascii="Times New Roman" w:hAnsi="Times New Roman" w:cs="Times New Roman"/>
          <w:sz w:val="24"/>
          <w:szCs w:val="24"/>
        </w:rPr>
        <w:t xml:space="preserve"> неисправной электропроводки</w:t>
      </w:r>
      <w:r w:rsidR="006805D5">
        <w:rPr>
          <w:rFonts w:ascii="Times New Roman" w:hAnsi="Times New Roman" w:cs="Times New Roman"/>
          <w:sz w:val="24"/>
          <w:szCs w:val="24"/>
        </w:rPr>
        <w:t xml:space="preserve"> сгорело 2сарая, 3 пала сухой травы.</w:t>
      </w:r>
      <w:r w:rsidR="00FE6C85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В целях  недопущения пожаров на подведомственной территории  за последнее время  приняты следующие меры: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1) принят ряд нормативных правовых актов, направленных на предотвращение пожаров на подведомственной территории: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2) создана комиссия по предупреждению и ликвидации чрезвычайных ситуаций и обеспечению пожарной безопасности;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3) проводилась постоянная  работа среди населения по пропаганде в области пожарной безопасности: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- рабочей группой, созданной при администрации сельсовета, осуществлялся подворный обход жителей с вручением памяток по пожарной безопасности, в </w:t>
      </w:r>
      <w:r w:rsidRPr="00435AC8">
        <w:rPr>
          <w:rFonts w:ascii="Times New Roman" w:hAnsi="Times New Roman" w:cs="Times New Roman"/>
          <w:sz w:val="24"/>
          <w:szCs w:val="24"/>
        </w:rPr>
        <w:lastRenderedPageBreak/>
        <w:t xml:space="preserve">многодетных семьях, в семьях социального риска установлены автономные дымовые </w:t>
      </w:r>
      <w:proofErr w:type="spellStart"/>
      <w:r w:rsidR="00307998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307998">
        <w:rPr>
          <w:rFonts w:ascii="Times New Roman" w:hAnsi="Times New Roman" w:cs="Times New Roman"/>
          <w:sz w:val="24"/>
          <w:szCs w:val="24"/>
        </w:rPr>
        <w:t>;</w:t>
      </w:r>
    </w:p>
    <w:p w:rsidR="005D32C4" w:rsidRPr="00435AC8" w:rsidRDefault="00307998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2C4" w:rsidRPr="00435AC8">
        <w:rPr>
          <w:rFonts w:ascii="Times New Roman" w:hAnsi="Times New Roman" w:cs="Times New Roman"/>
          <w:sz w:val="24"/>
          <w:szCs w:val="24"/>
        </w:rPr>
        <w:tab/>
      </w:r>
      <w:r w:rsidR="00F21645">
        <w:rPr>
          <w:rFonts w:ascii="Times New Roman" w:hAnsi="Times New Roman" w:cs="Times New Roman"/>
          <w:sz w:val="24"/>
          <w:szCs w:val="24"/>
        </w:rPr>
        <w:t>Н</w:t>
      </w:r>
      <w:r w:rsidR="005D32C4" w:rsidRPr="00435AC8">
        <w:rPr>
          <w:rFonts w:ascii="Times New Roman" w:hAnsi="Times New Roman" w:cs="Times New Roman"/>
          <w:sz w:val="24"/>
          <w:szCs w:val="24"/>
        </w:rPr>
        <w:t>а территории сельсовета имеется один пожарный автомобиль. Регулярно проводится текущий ремонт автомобиля. Пожарные периодически  проходят обучение, организовано круглосуточное дежурство пожарных.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сельсовета работает в постоянном взаимодействии с участковым инспектором полиции. Совместно с участковым инспектором были проведены  комплексные  профилактические мероприятия по профилактике  административных правонарушений и  преступлений на территории муниципального образования.  В случае проведения на территории сельсовета массовых мероприятий, сведения о дате и месте проведения представлялись в  ОВД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D32C4" w:rsidRPr="00435AC8" w:rsidRDefault="005D32C4" w:rsidP="00D16C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ab/>
        <w:t>В 20</w:t>
      </w:r>
      <w:r w:rsidR="00EB5EBA">
        <w:rPr>
          <w:rFonts w:ascii="Times New Roman" w:hAnsi="Times New Roman" w:cs="Times New Roman"/>
          <w:sz w:val="24"/>
          <w:szCs w:val="24"/>
        </w:rPr>
        <w:t>20</w:t>
      </w:r>
      <w:r w:rsidRPr="00435AC8">
        <w:rPr>
          <w:rFonts w:ascii="Times New Roman" w:hAnsi="Times New Roman" w:cs="Times New Roman"/>
          <w:sz w:val="24"/>
          <w:szCs w:val="24"/>
        </w:rPr>
        <w:t xml:space="preserve"> году со стороны администрации сельсовета будут приняты дополнительные меры по работе с населением,  будет проводиться разъяснительная работа  с целью предупреждения преступлений и административных правонарушений на территории сельсовета.</w:t>
      </w:r>
    </w:p>
    <w:p w:rsidR="005D32C4" w:rsidRPr="00435AC8" w:rsidRDefault="005D32C4" w:rsidP="005D3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Специалистами 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35AC8">
        <w:rPr>
          <w:rFonts w:ascii="Times New Roman" w:hAnsi="Times New Roman" w:cs="Times New Roman"/>
          <w:sz w:val="24"/>
          <w:szCs w:val="24"/>
        </w:rPr>
        <w:t xml:space="preserve"> сельсовета проводилась  разъяснительная работа по вопросам уплаты налогов.</w:t>
      </w:r>
      <w:r w:rsidR="00D16C39">
        <w:rPr>
          <w:rFonts w:ascii="Times New Roman" w:hAnsi="Times New Roman" w:cs="Times New Roman"/>
          <w:sz w:val="24"/>
          <w:szCs w:val="24"/>
        </w:rPr>
        <w:t xml:space="preserve">  Было собрано налогов за 20</w:t>
      </w:r>
      <w:r w:rsidR="00EB5EBA">
        <w:rPr>
          <w:rFonts w:ascii="Times New Roman" w:hAnsi="Times New Roman" w:cs="Times New Roman"/>
          <w:sz w:val="24"/>
          <w:szCs w:val="24"/>
        </w:rPr>
        <w:t>19</w:t>
      </w:r>
      <w:r w:rsidR="00D16C39">
        <w:rPr>
          <w:rFonts w:ascii="Times New Roman" w:hAnsi="Times New Roman" w:cs="Times New Roman"/>
          <w:sz w:val="24"/>
          <w:szCs w:val="24"/>
        </w:rPr>
        <w:t xml:space="preserve"> год </w:t>
      </w:r>
      <w:r w:rsidR="00EB6E19">
        <w:rPr>
          <w:rFonts w:ascii="Times New Roman" w:hAnsi="Times New Roman" w:cs="Times New Roman"/>
          <w:sz w:val="24"/>
          <w:szCs w:val="24"/>
        </w:rPr>
        <w:t>99</w:t>
      </w:r>
      <w:r w:rsidR="00D16C39">
        <w:rPr>
          <w:rFonts w:ascii="Times New Roman" w:hAnsi="Times New Roman" w:cs="Times New Roman"/>
          <w:sz w:val="24"/>
          <w:szCs w:val="24"/>
        </w:rPr>
        <w:t>%.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             Производился учет, подготовка документов  и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 работой граждан, направленных на обязательные работы уголовно – исправительной инспекцией (</w:t>
      </w:r>
      <w:r w:rsidR="00EB6E19">
        <w:rPr>
          <w:rFonts w:ascii="Times New Roman" w:hAnsi="Times New Roman" w:cs="Times New Roman"/>
          <w:sz w:val="24"/>
          <w:szCs w:val="24"/>
        </w:rPr>
        <w:t>2</w:t>
      </w:r>
      <w:r w:rsidRPr="00435AC8">
        <w:rPr>
          <w:rFonts w:ascii="Times New Roman" w:hAnsi="Times New Roman" w:cs="Times New Roman"/>
          <w:sz w:val="24"/>
          <w:szCs w:val="24"/>
        </w:rPr>
        <w:t>человек</w:t>
      </w:r>
      <w:r w:rsidR="00EB6E19">
        <w:rPr>
          <w:rFonts w:ascii="Times New Roman" w:hAnsi="Times New Roman" w:cs="Times New Roman"/>
          <w:sz w:val="24"/>
          <w:szCs w:val="24"/>
        </w:rPr>
        <w:t>а</w:t>
      </w:r>
      <w:r w:rsidRPr="00435AC8">
        <w:rPr>
          <w:rFonts w:ascii="Times New Roman" w:hAnsi="Times New Roman" w:cs="Times New Roman"/>
          <w:sz w:val="24"/>
          <w:szCs w:val="24"/>
        </w:rPr>
        <w:t>).</w:t>
      </w:r>
      <w:r w:rsidRPr="00E34112">
        <w:rPr>
          <w:rFonts w:ascii="Times New Roman" w:hAnsi="Times New Roman" w:cs="Times New Roman"/>
          <w:sz w:val="24"/>
          <w:szCs w:val="24"/>
        </w:rPr>
        <w:t xml:space="preserve"> </w:t>
      </w:r>
      <w:r w:rsidR="00EB6E19">
        <w:rPr>
          <w:rFonts w:ascii="Times New Roman" w:hAnsi="Times New Roman" w:cs="Times New Roman"/>
          <w:sz w:val="24"/>
          <w:szCs w:val="24"/>
        </w:rPr>
        <w:t>П</w:t>
      </w:r>
      <w:r w:rsidRPr="00435AC8">
        <w:rPr>
          <w:rFonts w:ascii="Times New Roman" w:hAnsi="Times New Roman" w:cs="Times New Roman"/>
          <w:sz w:val="24"/>
          <w:szCs w:val="24"/>
        </w:rPr>
        <w:t>роводилась работа по уборке территории  и борьбе с сорной растительностью.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5AC8">
        <w:rPr>
          <w:rFonts w:ascii="Times New Roman" w:hAnsi="Times New Roman" w:cs="Times New Roman"/>
          <w:sz w:val="24"/>
          <w:szCs w:val="24"/>
        </w:rPr>
        <w:t xml:space="preserve">Работу, связанную  с осуществлением  мероприятий по мобилизационной подготовке муниципальных предприятий и учреждений, находящихся на территории сельсовета, осуществляет специалист по первичному воинскому учету граждан. Администрацией сельсовета решаются вопросы обеспечения транспортом для своевременной доставки граждан, подлежащих призыву, на сборный пункт. </w:t>
      </w:r>
    </w:p>
    <w:p w:rsidR="005D32C4" w:rsidRDefault="00F21645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а отчетный период по исполнению нотариальных действий было  оформлено и выдано гражданам: </w:t>
      </w:r>
      <w:r w:rsidR="00F26FFD">
        <w:rPr>
          <w:rFonts w:ascii="Times New Roman" w:hAnsi="Times New Roman" w:cs="Times New Roman"/>
          <w:sz w:val="24"/>
          <w:szCs w:val="24"/>
        </w:rPr>
        <w:t>5</w:t>
      </w:r>
      <w:r w:rsidR="00C56A60">
        <w:rPr>
          <w:rFonts w:ascii="Times New Roman" w:hAnsi="Times New Roman" w:cs="Times New Roman"/>
          <w:sz w:val="24"/>
          <w:szCs w:val="24"/>
        </w:rPr>
        <w:t>3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 </w:t>
      </w:r>
      <w:r w:rsidR="00ED7120">
        <w:rPr>
          <w:rFonts w:ascii="Times New Roman" w:hAnsi="Times New Roman" w:cs="Times New Roman"/>
          <w:sz w:val="24"/>
          <w:szCs w:val="24"/>
        </w:rPr>
        <w:t>документ</w:t>
      </w:r>
      <w:r w:rsidR="00C56A60">
        <w:rPr>
          <w:rFonts w:ascii="Times New Roman" w:hAnsi="Times New Roman" w:cs="Times New Roman"/>
          <w:sz w:val="24"/>
          <w:szCs w:val="24"/>
        </w:rPr>
        <w:t>а</w:t>
      </w:r>
      <w:r w:rsidR="005D32C4" w:rsidRPr="00435AC8">
        <w:rPr>
          <w:rFonts w:ascii="Times New Roman" w:hAnsi="Times New Roman" w:cs="Times New Roman"/>
          <w:sz w:val="24"/>
          <w:szCs w:val="24"/>
        </w:rPr>
        <w:t>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A69">
        <w:rPr>
          <w:rFonts w:ascii="Times New Roman" w:hAnsi="Times New Roman" w:cs="Times New Roman"/>
          <w:sz w:val="24"/>
          <w:szCs w:val="24"/>
        </w:rPr>
        <w:t>Проекты решений и постановлений муниципального образования Чкаловский сельсовет направляются в прокуратуру района. Обязательным условием эффективной работы администрации сельсовета является максимальная открытость её деятельности, достоверность и доступность информации. Информационным источником для изучения деятельности нашего муниципального образования является официальный сайт администрации</w:t>
      </w:r>
      <w:proofErr w:type="gramStart"/>
      <w:r w:rsidRPr="00A35A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5A69">
        <w:rPr>
          <w:rFonts w:ascii="Times New Roman" w:hAnsi="Times New Roman" w:cs="Times New Roman"/>
          <w:sz w:val="24"/>
          <w:szCs w:val="24"/>
        </w:rPr>
        <w:t xml:space="preserve"> где размещаются нормативные документы и другая информация.</w:t>
      </w:r>
    </w:p>
    <w:p w:rsidR="005D32C4" w:rsidRDefault="005D32C4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деятельностью администрации сельсовета ведется постоянный контроль различных надзорных органов. За прошедший год были проверки: Государственной жилищной инспекцией,</w:t>
      </w:r>
      <w:r w:rsidR="005D7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32D">
        <w:rPr>
          <w:rFonts w:ascii="Times New Roman" w:hAnsi="Times New Roman" w:cs="Times New Roman"/>
          <w:sz w:val="24"/>
          <w:szCs w:val="24"/>
        </w:rPr>
        <w:t>Роспотребнадзор</w:t>
      </w:r>
      <w:r w:rsidR="002E5370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5D73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32D">
        <w:rPr>
          <w:rFonts w:ascii="Times New Roman" w:hAnsi="Times New Roman" w:cs="Times New Roman"/>
          <w:sz w:val="24"/>
          <w:szCs w:val="24"/>
        </w:rPr>
        <w:t>2</w:t>
      </w:r>
      <w:r w:rsidR="002629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прокурорски</w:t>
      </w:r>
      <w:r w:rsidR="002629C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629CF">
        <w:rPr>
          <w:rFonts w:ascii="Times New Roman" w:hAnsi="Times New Roman" w:cs="Times New Roman"/>
          <w:sz w:val="24"/>
          <w:szCs w:val="24"/>
        </w:rPr>
        <w:t>о</w:t>
      </w:r>
      <w:r w:rsidR="00307998">
        <w:rPr>
          <w:rFonts w:ascii="Times New Roman" w:hAnsi="Times New Roman" w:cs="Times New Roman"/>
          <w:sz w:val="24"/>
          <w:szCs w:val="24"/>
        </w:rPr>
        <w:t xml:space="preserve">к, Министерства строительства, администрации </w:t>
      </w:r>
      <w:proofErr w:type="spellStart"/>
      <w:r w:rsidR="00307998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30799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C0BAE" w:rsidRPr="00A35A69" w:rsidRDefault="001C0BAE" w:rsidP="005D32C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886BAF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представительного органа муниципального образования.</w:t>
      </w:r>
      <w:r w:rsidRPr="00435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Default="005D32C4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C4" w:rsidRPr="00886BAF" w:rsidRDefault="005D32C4" w:rsidP="005D32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администрацией сельсовета ведет свою работу Совет депутатов.    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Совет депутатов сельсовета состоит из 12 депутатов, в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настояшее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время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5AC8">
        <w:rPr>
          <w:rFonts w:ascii="Times New Roman" w:hAnsi="Times New Roman" w:cs="Times New Roman"/>
          <w:sz w:val="24"/>
          <w:szCs w:val="24"/>
        </w:rPr>
        <w:t xml:space="preserve"> (полномочия досрочно прекращены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35AC8">
        <w:rPr>
          <w:rFonts w:ascii="Times New Roman" w:hAnsi="Times New Roman" w:cs="Times New Roman"/>
          <w:sz w:val="24"/>
          <w:szCs w:val="24"/>
        </w:rPr>
        <w:t xml:space="preserve">депутата от избирательного округа № 3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Джога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Олега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Мироновича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по его</w:t>
      </w:r>
      <w:r w:rsidRPr="00CE3CD1">
        <w:rPr>
          <w:rFonts w:ascii="Times New Roman" w:hAnsi="Times New Roman" w:cs="Times New Roman"/>
          <w:sz w:val="24"/>
          <w:szCs w:val="24"/>
        </w:rPr>
        <w:t xml:space="preserve"> </w:t>
      </w:r>
      <w:r w:rsidRPr="00435AC8">
        <w:rPr>
          <w:rFonts w:ascii="Times New Roman" w:hAnsi="Times New Roman" w:cs="Times New Roman"/>
          <w:sz w:val="24"/>
          <w:szCs w:val="24"/>
        </w:rPr>
        <w:t>личному желанию</w:t>
      </w:r>
      <w:r>
        <w:rPr>
          <w:rFonts w:ascii="Times New Roman" w:hAnsi="Times New Roman" w:cs="Times New Roman"/>
          <w:sz w:val="24"/>
          <w:szCs w:val="24"/>
        </w:rPr>
        <w:t xml:space="preserve"> и у депутата от избирательного округа № 2 Пименова Александра Сергеевича в связи со смертью</w:t>
      </w:r>
      <w:r w:rsidRPr="00435AC8">
        <w:rPr>
          <w:rFonts w:ascii="Times New Roman" w:hAnsi="Times New Roman" w:cs="Times New Roman"/>
          <w:sz w:val="24"/>
          <w:szCs w:val="24"/>
        </w:rPr>
        <w:t xml:space="preserve">)  Имеются постоянные комиссии: по социальной политике, по бюджетной политике.  Работа Совета депутатов  проводилась  по плану, утвержденному на текущий год на заседании Совета депутатов. </w:t>
      </w:r>
    </w:p>
    <w:p w:rsidR="00B3249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</w:r>
      <w:r w:rsidRPr="00030272">
        <w:rPr>
          <w:rFonts w:ascii="Times New Roman" w:hAnsi="Times New Roman" w:cs="Times New Roman"/>
          <w:sz w:val="24"/>
          <w:szCs w:val="24"/>
        </w:rPr>
        <w:t xml:space="preserve">  В рамках нормотворческой деятельности за отчетный период проведено </w:t>
      </w:r>
      <w:r w:rsidR="00BD3753">
        <w:rPr>
          <w:rFonts w:ascii="Times New Roman" w:hAnsi="Times New Roman" w:cs="Times New Roman"/>
          <w:sz w:val="24"/>
          <w:szCs w:val="24"/>
        </w:rPr>
        <w:t>1</w:t>
      </w:r>
      <w:r w:rsidR="00F63FD7">
        <w:rPr>
          <w:rFonts w:ascii="Times New Roman" w:hAnsi="Times New Roman" w:cs="Times New Roman"/>
          <w:sz w:val="24"/>
          <w:szCs w:val="24"/>
        </w:rPr>
        <w:t>1</w:t>
      </w:r>
      <w:r w:rsidRPr="00030272">
        <w:rPr>
          <w:rFonts w:ascii="Times New Roman" w:hAnsi="Times New Roman" w:cs="Times New Roman"/>
          <w:sz w:val="24"/>
          <w:szCs w:val="24"/>
        </w:rPr>
        <w:t xml:space="preserve">  заседаний Совета депутатов, на которых  рассматривались и были приняты </w:t>
      </w:r>
      <w:r w:rsidR="00C56A60">
        <w:rPr>
          <w:rFonts w:ascii="Times New Roman" w:hAnsi="Times New Roman" w:cs="Times New Roman"/>
          <w:sz w:val="24"/>
          <w:szCs w:val="24"/>
        </w:rPr>
        <w:t>48</w:t>
      </w:r>
      <w:r w:rsidRPr="00030272">
        <w:rPr>
          <w:rFonts w:ascii="Times New Roman" w:hAnsi="Times New Roman" w:cs="Times New Roman"/>
          <w:sz w:val="24"/>
          <w:szCs w:val="24"/>
        </w:rPr>
        <w:t xml:space="preserve"> решений, в том числе </w:t>
      </w:r>
      <w:r w:rsidR="00B32494">
        <w:rPr>
          <w:rFonts w:ascii="Times New Roman" w:hAnsi="Times New Roman" w:cs="Times New Roman"/>
          <w:sz w:val="24"/>
          <w:szCs w:val="24"/>
        </w:rPr>
        <w:t>6</w:t>
      </w:r>
      <w:r w:rsidRPr="00030272">
        <w:rPr>
          <w:rFonts w:ascii="Times New Roman" w:hAnsi="Times New Roman" w:cs="Times New Roman"/>
          <w:sz w:val="24"/>
          <w:szCs w:val="24"/>
        </w:rPr>
        <w:t xml:space="preserve"> нормативных правовых актов.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Совет депутатов ставит вопросы перед главой администрации для дальнейшего их решения. Вопросы связаны в основном с благоустройством населенного пункта.</w:t>
      </w:r>
    </w:p>
    <w:p w:rsidR="005D32C4" w:rsidRDefault="00AF3FC9" w:rsidP="005D3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32C4">
        <w:rPr>
          <w:rFonts w:ascii="Times New Roman" w:hAnsi="Times New Roman" w:cs="Times New Roman"/>
          <w:sz w:val="24"/>
          <w:szCs w:val="24"/>
        </w:rPr>
        <w:t>5. Деятельность Главы муниципального образования по решению вопросов, поставленных перед главой Советом депутатов, достигнутые результаты.</w:t>
      </w:r>
    </w:p>
    <w:p w:rsidR="005D32C4" w:rsidRDefault="00AF3FC9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2C4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5D32C4" w:rsidRPr="00435AC8">
        <w:rPr>
          <w:rFonts w:ascii="Times New Roman" w:hAnsi="Times New Roman" w:cs="Times New Roman"/>
          <w:sz w:val="24"/>
          <w:szCs w:val="24"/>
        </w:rPr>
        <w:t xml:space="preserve">Главой сельсовета  </w:t>
      </w:r>
      <w:r w:rsidR="005D32C4">
        <w:rPr>
          <w:rFonts w:ascii="Times New Roman" w:hAnsi="Times New Roman" w:cs="Times New Roman"/>
          <w:sz w:val="24"/>
          <w:szCs w:val="24"/>
        </w:rPr>
        <w:t>были поставлены следующие вопросы:</w:t>
      </w:r>
    </w:p>
    <w:p w:rsidR="00EC13CD" w:rsidRPr="00EC13CD" w:rsidRDefault="004F4FD0" w:rsidP="004F4FD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у</w:t>
      </w:r>
      <w:r w:rsidR="0050423D" w:rsidRPr="00DA078D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50423D" w:rsidRPr="00DA078D">
        <w:rPr>
          <w:rFonts w:ascii="Times New Roman" w:hAnsi="Times New Roman" w:cs="Times New Roman"/>
          <w:sz w:val="24"/>
          <w:szCs w:val="24"/>
        </w:rPr>
        <w:t xml:space="preserve"> в  </w:t>
      </w:r>
      <w:r w:rsidR="0050423D" w:rsidRPr="00DA078D">
        <w:rPr>
          <w:rStyle w:val="1"/>
          <w:rFonts w:ascii="Times New Roman" w:hAnsi="Times New Roman" w:cs="Times New Roman"/>
          <w:sz w:val="24"/>
          <w:szCs w:val="24"/>
        </w:rPr>
        <w:t>муниципальной программ</w:t>
      </w:r>
      <w:r>
        <w:rPr>
          <w:rStyle w:val="1"/>
          <w:rFonts w:ascii="Times New Roman" w:hAnsi="Times New Roman" w:cs="Times New Roman"/>
          <w:sz w:val="24"/>
          <w:szCs w:val="24"/>
        </w:rPr>
        <w:t>е</w:t>
      </w:r>
      <w:r w:rsidR="0050423D" w:rsidRPr="00DA078D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0423D" w:rsidRPr="00DA078D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Чкаловский сельсовет »</w:t>
      </w:r>
      <w:r w:rsidR="00EC13CD">
        <w:rPr>
          <w:rFonts w:ascii="Times New Roman" w:hAnsi="Times New Roman" w:cs="Times New Roman"/>
          <w:sz w:val="24"/>
          <w:szCs w:val="24"/>
        </w:rPr>
        <w:t>.</w:t>
      </w:r>
      <w:r w:rsidR="00CD6F7F">
        <w:rPr>
          <w:rFonts w:ascii="Times New Roman" w:hAnsi="Times New Roman" w:cs="Times New Roman"/>
          <w:sz w:val="24"/>
          <w:szCs w:val="24"/>
        </w:rPr>
        <w:t xml:space="preserve"> Благоустроили Це</w:t>
      </w:r>
      <w:r>
        <w:rPr>
          <w:rFonts w:ascii="Times New Roman" w:hAnsi="Times New Roman" w:cs="Times New Roman"/>
          <w:sz w:val="24"/>
          <w:szCs w:val="24"/>
        </w:rPr>
        <w:t>нтральный парк по ул. Рабочая-1;</w:t>
      </w:r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ремонт дорог </w:t>
      </w:r>
    </w:p>
    <w:p w:rsidR="004F4FD0" w:rsidRDefault="00EC13CD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FD0">
        <w:rPr>
          <w:rFonts w:ascii="Times New Roman" w:hAnsi="Times New Roman" w:cs="Times New Roman"/>
          <w:sz w:val="24"/>
          <w:szCs w:val="24"/>
        </w:rPr>
        <w:t>Совместно с жителями поселка</w:t>
      </w:r>
      <w:r w:rsidR="009C7179" w:rsidRPr="004F4FD0">
        <w:rPr>
          <w:rFonts w:ascii="Times New Roman" w:hAnsi="Times New Roman" w:cs="Times New Roman"/>
          <w:sz w:val="24"/>
          <w:szCs w:val="24"/>
        </w:rPr>
        <w:t xml:space="preserve"> произведен ямочный ремонт дороги</w:t>
      </w:r>
      <w:r w:rsidR="004F4FD0">
        <w:rPr>
          <w:rFonts w:ascii="Times New Roman" w:hAnsi="Times New Roman" w:cs="Times New Roman"/>
          <w:sz w:val="24"/>
          <w:szCs w:val="24"/>
        </w:rPr>
        <w:t>.</w:t>
      </w:r>
      <w:r w:rsidR="009C7179" w:rsidRPr="004F4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FC" w:rsidRDefault="00C627FC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Отсыпка поселковых дорог щебнем по улицам Северная, Первомайская, Рабочая, </w:t>
      </w:r>
      <w:proofErr w:type="spellStart"/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Сосновская</w:t>
      </w:r>
      <w:proofErr w:type="spellEnd"/>
      <w:r w:rsidRPr="00C627FC">
        <w:rPr>
          <w:rFonts w:ascii="Times New Roman" w:hAnsi="Times New Roman" w:cs="Times New Roman"/>
          <w:bCs/>
          <w:color w:val="000000"/>
          <w:sz w:val="24"/>
          <w:szCs w:val="24"/>
        </w:rPr>
        <w:t>, Набережная</w:t>
      </w:r>
      <w:proofErr w:type="gramStart"/>
      <w:r w:rsidRPr="00C627FC">
        <w:rPr>
          <w:rFonts w:ascii="Times New Roman" w:hAnsi="Times New Roman" w:cs="Times New Roman"/>
          <w:sz w:val="24"/>
          <w:szCs w:val="24"/>
        </w:rPr>
        <w:t xml:space="preserve"> </w:t>
      </w:r>
      <w:r w:rsidR="004F4FD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4FD0" w:rsidRDefault="004F4FD0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очистка дорог от снега</w:t>
      </w:r>
    </w:p>
    <w:p w:rsidR="004F4FD0" w:rsidRPr="00C627FC" w:rsidRDefault="004F4FD0" w:rsidP="004F4FD0">
      <w:pPr>
        <w:spacing w:after="0" w:line="240" w:lineRule="auto"/>
        <w:ind w:left="345" w:hanging="345"/>
        <w:jc w:val="both"/>
        <w:rPr>
          <w:rFonts w:ascii="Times New Roman" w:hAnsi="Times New Roman" w:cs="Times New Roman"/>
          <w:sz w:val="24"/>
          <w:szCs w:val="24"/>
        </w:rPr>
      </w:pPr>
      <w:r w:rsidRPr="00C627FC">
        <w:rPr>
          <w:rFonts w:ascii="Times New Roman" w:eastAsia="Times New Roman" w:hAnsi="Times New Roman" w:cs="Times New Roman"/>
          <w:sz w:val="24"/>
          <w:szCs w:val="24"/>
        </w:rPr>
        <w:t>Заключаются договора на специализированную</w:t>
      </w:r>
      <w:r w:rsidRPr="00C627FC">
        <w:rPr>
          <w:rFonts w:ascii="Georgia" w:eastAsia="Times New Roman" w:hAnsi="Georgia" w:cs="Times New Roman"/>
          <w:color w:val="333333"/>
          <w:sz w:val="23"/>
          <w:szCs w:val="23"/>
        </w:rPr>
        <w:t xml:space="preserve"> </w:t>
      </w:r>
      <w:r w:rsidRPr="00C627FC">
        <w:rPr>
          <w:rFonts w:ascii="Times New Roman" w:eastAsia="Times New Roman" w:hAnsi="Times New Roman" w:cs="Times New Roman"/>
          <w:sz w:val="24"/>
          <w:szCs w:val="24"/>
        </w:rPr>
        <w:t xml:space="preserve">технику по очистке дорог с   КФХ </w:t>
      </w:r>
      <w:proofErr w:type="spellStart"/>
      <w:r w:rsidRPr="00C627FC">
        <w:rPr>
          <w:rFonts w:ascii="Times New Roman" w:eastAsia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МКП «Чкаловский»</w:t>
      </w:r>
      <w:r w:rsidR="0067351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4FD0" w:rsidRDefault="00673511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ремонт сельского </w:t>
      </w:r>
      <w:r w:rsidR="00401DAD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ома культуры</w:t>
      </w:r>
    </w:p>
    <w:p w:rsidR="00673511" w:rsidRPr="00C627FC" w:rsidRDefault="00673511" w:rsidP="004F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 СДК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библиотеки произвели установку пластиковых окон</w:t>
      </w:r>
    </w:p>
    <w:p w:rsidR="00CD6F7F" w:rsidRDefault="00C627FC" w:rsidP="00673511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3511">
        <w:rPr>
          <w:rFonts w:ascii="Times New Roman" w:hAnsi="Times New Roman" w:cs="Times New Roman"/>
          <w:sz w:val="24"/>
          <w:szCs w:val="24"/>
        </w:rPr>
        <w:t>- н</w:t>
      </w:r>
      <w:r w:rsidR="00CD6F7F">
        <w:rPr>
          <w:rFonts w:ascii="Times New Roman" w:hAnsi="Times New Roman" w:cs="Times New Roman"/>
          <w:sz w:val="24"/>
          <w:szCs w:val="24"/>
        </w:rPr>
        <w:t>аладили работу по сбору и вывозу ТКО.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 xml:space="preserve">  Регулярно проводились  совещания с руководителями организаций и учреждений, расположенных на территории сельсовета. За  отчетный период  наиболее </w:t>
      </w:r>
      <w:proofErr w:type="gramStart"/>
      <w:r w:rsidRPr="00435AC8">
        <w:rPr>
          <w:rFonts w:ascii="Times New Roman" w:hAnsi="Times New Roman" w:cs="Times New Roman"/>
          <w:sz w:val="24"/>
          <w:szCs w:val="24"/>
        </w:rPr>
        <w:t>важными вопросами, обсуждаемыми в ходе проведенных совещаний были</w:t>
      </w:r>
      <w:proofErr w:type="gramEnd"/>
      <w:r w:rsidRPr="00435AC8">
        <w:rPr>
          <w:rFonts w:ascii="Times New Roman" w:hAnsi="Times New Roman" w:cs="Times New Roman"/>
          <w:sz w:val="24"/>
          <w:szCs w:val="24"/>
        </w:rPr>
        <w:t xml:space="preserve">:  противопожарная безопасность, собираемость налогов, подготовка к </w:t>
      </w:r>
      <w:r w:rsidR="00673511">
        <w:rPr>
          <w:rFonts w:ascii="Times New Roman" w:hAnsi="Times New Roman" w:cs="Times New Roman"/>
          <w:sz w:val="24"/>
          <w:szCs w:val="24"/>
        </w:rPr>
        <w:t xml:space="preserve">празднованию юбилея поселка Чкаловский, </w:t>
      </w:r>
      <w:r w:rsidRPr="00435AC8">
        <w:rPr>
          <w:rFonts w:ascii="Times New Roman" w:hAnsi="Times New Roman" w:cs="Times New Roman"/>
          <w:sz w:val="24"/>
          <w:szCs w:val="24"/>
        </w:rPr>
        <w:t>подготовка к</w:t>
      </w:r>
      <w:r w:rsidR="005D732D">
        <w:rPr>
          <w:rFonts w:ascii="Times New Roman" w:hAnsi="Times New Roman" w:cs="Times New Roman"/>
          <w:sz w:val="24"/>
          <w:szCs w:val="24"/>
        </w:rPr>
        <w:t>о</w:t>
      </w:r>
      <w:r w:rsidRPr="00435AC8">
        <w:rPr>
          <w:rFonts w:ascii="Times New Roman" w:hAnsi="Times New Roman" w:cs="Times New Roman"/>
          <w:sz w:val="24"/>
          <w:szCs w:val="24"/>
        </w:rPr>
        <w:t xml:space="preserve">  Дню Победы,  Дню пожилых людей, Дню инвалида, подготовка организаций и учреждений к работе в зимних условиях.</w:t>
      </w:r>
    </w:p>
    <w:p w:rsidR="005D32C4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A632DF" w:rsidRDefault="005D32C4" w:rsidP="005D32C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41C1B">
        <w:rPr>
          <w:rFonts w:ascii="Times New Roman" w:hAnsi="Times New Roman" w:cs="Times New Roman"/>
          <w:sz w:val="24"/>
          <w:szCs w:val="24"/>
        </w:rPr>
        <w:t xml:space="preserve"> </w:t>
      </w:r>
      <w:r w:rsidRPr="00A632DF">
        <w:rPr>
          <w:rFonts w:ascii="Times New Roman" w:hAnsi="Times New Roman" w:cs="Times New Roman"/>
          <w:sz w:val="24"/>
          <w:szCs w:val="24"/>
        </w:rPr>
        <w:t>Основные цели и направления деятельности на предстоящий период.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ab/>
        <w:t>Несмотря на большой объем  проделанной работы,  основные задачи, которые   предстоит выполнить в ближайшее время   следующие:</w:t>
      </w:r>
    </w:p>
    <w:p w:rsidR="005D32C4" w:rsidRPr="00435AC8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 - необходимо активизировать работу правоохранительных органов по профилактике правонарушений на территории поселения; </w:t>
      </w:r>
    </w:p>
    <w:p w:rsidR="005D32C4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 xml:space="preserve">- продолжить работу по капитальному ремонту системы водоснабжения, по ремонту </w:t>
      </w:r>
      <w:proofErr w:type="spellStart"/>
      <w:r w:rsidRPr="00435AC8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435AC8">
        <w:rPr>
          <w:rFonts w:ascii="Times New Roman" w:hAnsi="Times New Roman" w:cs="Times New Roman"/>
          <w:sz w:val="24"/>
          <w:szCs w:val="24"/>
        </w:rPr>
        <w:t xml:space="preserve"> дорог;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C4" w:rsidRPr="0096378B" w:rsidRDefault="005D32C4" w:rsidP="005D3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378B">
        <w:rPr>
          <w:rFonts w:ascii="Times New Roman" w:hAnsi="Times New Roman" w:cs="Times New Roman"/>
          <w:sz w:val="24"/>
          <w:szCs w:val="24"/>
        </w:rPr>
        <w:t>заниматься вопросами ули</w:t>
      </w:r>
      <w:r>
        <w:rPr>
          <w:rFonts w:ascii="Times New Roman" w:hAnsi="Times New Roman" w:cs="Times New Roman"/>
          <w:sz w:val="24"/>
          <w:szCs w:val="24"/>
        </w:rPr>
        <w:t>чного освещения;</w:t>
      </w:r>
    </w:p>
    <w:p w:rsidR="005D32C4" w:rsidRPr="00435AC8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 продолжить работу по капитальному ремонту   Чкаловского сельского Дома культуры;</w:t>
      </w:r>
    </w:p>
    <w:p w:rsidR="005D32C4" w:rsidRDefault="005D32C4" w:rsidP="008C51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AC8">
        <w:rPr>
          <w:rFonts w:ascii="Times New Roman" w:hAnsi="Times New Roman" w:cs="Times New Roman"/>
          <w:sz w:val="24"/>
          <w:szCs w:val="24"/>
        </w:rPr>
        <w:t>-продолжить   работу по оформлению невостребованных земельных долей в муниципальную собственность,  по оформлению в собственность имущества, переданного муниципальному образованию Чкаловский сельсовет законами Оренбургской области.</w:t>
      </w:r>
    </w:p>
    <w:p w:rsidR="005D32C4" w:rsidRDefault="005D32C4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>остоянно проводить благоустройство населенных пунктов,</w:t>
      </w:r>
      <w:r w:rsidRPr="003270FF">
        <w:t xml:space="preserve"> </w:t>
      </w:r>
      <w:r w:rsidRPr="003270FF">
        <w:rPr>
          <w:rFonts w:ascii="Times New Roman" w:hAnsi="Times New Roman" w:cs="Times New Roman"/>
          <w:sz w:val="24"/>
          <w:szCs w:val="24"/>
        </w:rPr>
        <w:t>проведение субботников по благоустройству территории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70FF">
        <w:rPr>
          <w:rFonts w:ascii="Times New Roman" w:eastAsia="Times New Roman" w:hAnsi="Times New Roman" w:cs="Times New Roman"/>
          <w:sz w:val="24"/>
          <w:szCs w:val="24"/>
        </w:rPr>
        <w:t xml:space="preserve"> вырубку и очистку территорий кладбищ, содержание в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надлежащем виде </w:t>
      </w:r>
      <w:r w:rsidRPr="00435AC8">
        <w:rPr>
          <w:rFonts w:ascii="Times New Roman" w:hAnsi="Times New Roman" w:cs="Times New Roman"/>
          <w:sz w:val="24"/>
          <w:szCs w:val="24"/>
        </w:rPr>
        <w:t>Обелиска в честь воинов,  погибших в годы Великой Отечественной  войны</w:t>
      </w:r>
      <w:r w:rsidRPr="0096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91A" w:rsidRDefault="005C391A" w:rsidP="008C51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01DAD">
        <w:rPr>
          <w:rFonts w:ascii="Times New Roman" w:eastAsia="Times New Roman" w:hAnsi="Times New Roman" w:cs="Times New Roman"/>
          <w:sz w:val="24"/>
          <w:szCs w:val="24"/>
        </w:rPr>
        <w:t>обустроить площадки под контейнерами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сбору  Т</w:t>
      </w:r>
      <w:r w:rsidR="00401DAD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C21A04" w:rsidRDefault="00C21A04" w:rsidP="008C5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участи</w:t>
      </w:r>
      <w:r w:rsidR="00401DA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программе </w:t>
      </w:r>
      <w:r w:rsidRPr="00DA078D">
        <w:rPr>
          <w:rFonts w:ascii="Times New Roman" w:hAnsi="Times New Roman" w:cs="Times New Roman"/>
          <w:sz w:val="24"/>
          <w:szCs w:val="24"/>
        </w:rPr>
        <w:t>«</w:t>
      </w:r>
      <w:r w:rsidR="008767B7">
        <w:rPr>
          <w:rFonts w:ascii="Times New Roman" w:hAnsi="Times New Roman" w:cs="Times New Roman"/>
          <w:sz w:val="24"/>
          <w:szCs w:val="24"/>
        </w:rPr>
        <w:t>Модернизация коммунальной инфраструктуры</w:t>
      </w:r>
      <w:r w:rsidRPr="00DA078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C12063">
        <w:rPr>
          <w:rFonts w:ascii="Times New Roman" w:hAnsi="Times New Roman" w:cs="Times New Roman"/>
          <w:sz w:val="24"/>
          <w:szCs w:val="24"/>
        </w:rPr>
        <w:t xml:space="preserve"> </w:t>
      </w:r>
      <w:r w:rsidR="008767B7">
        <w:rPr>
          <w:rFonts w:ascii="Times New Roman" w:hAnsi="Times New Roman" w:cs="Times New Roman"/>
          <w:sz w:val="24"/>
          <w:szCs w:val="24"/>
        </w:rPr>
        <w:t>ремонт водопровода;</w:t>
      </w:r>
    </w:p>
    <w:p w:rsidR="008767B7" w:rsidRPr="00DA078D" w:rsidRDefault="008767B7" w:rsidP="008C51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планируется</w:t>
      </w:r>
      <w:r w:rsidRPr="00876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участие в программе «Развитие сельских территорий»</w:t>
      </w:r>
    </w:p>
    <w:p w:rsidR="00C470DB" w:rsidRDefault="00C470DB"/>
    <w:sectPr w:rsidR="00C470DB" w:rsidSect="00635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DED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9F2475"/>
    <w:multiLevelType w:val="hybridMultilevel"/>
    <w:tmpl w:val="321E2B2C"/>
    <w:lvl w:ilvl="0" w:tplc="334E8F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C4"/>
    <w:rsid w:val="00002A88"/>
    <w:rsid w:val="00074ACC"/>
    <w:rsid w:val="000D4247"/>
    <w:rsid w:val="000E0C7B"/>
    <w:rsid w:val="00124091"/>
    <w:rsid w:val="00124B88"/>
    <w:rsid w:val="00125E2E"/>
    <w:rsid w:val="001667BD"/>
    <w:rsid w:val="001B6A59"/>
    <w:rsid w:val="001C0BAE"/>
    <w:rsid w:val="0020072F"/>
    <w:rsid w:val="00220C36"/>
    <w:rsid w:val="00230628"/>
    <w:rsid w:val="00254100"/>
    <w:rsid w:val="00254E2B"/>
    <w:rsid w:val="002629CF"/>
    <w:rsid w:val="00276462"/>
    <w:rsid w:val="002908F4"/>
    <w:rsid w:val="00293EC8"/>
    <w:rsid w:val="002A6438"/>
    <w:rsid w:val="002D5EEE"/>
    <w:rsid w:val="002E5370"/>
    <w:rsid w:val="00304642"/>
    <w:rsid w:val="00307998"/>
    <w:rsid w:val="00353129"/>
    <w:rsid w:val="00367364"/>
    <w:rsid w:val="003B0441"/>
    <w:rsid w:val="003D250B"/>
    <w:rsid w:val="003D4E80"/>
    <w:rsid w:val="00401DAD"/>
    <w:rsid w:val="004B4346"/>
    <w:rsid w:val="004F4FD0"/>
    <w:rsid w:val="0050423D"/>
    <w:rsid w:val="00512A58"/>
    <w:rsid w:val="00531879"/>
    <w:rsid w:val="005354C8"/>
    <w:rsid w:val="00551A70"/>
    <w:rsid w:val="00571202"/>
    <w:rsid w:val="005A0143"/>
    <w:rsid w:val="005C391A"/>
    <w:rsid w:val="005D32C4"/>
    <w:rsid w:val="005D732D"/>
    <w:rsid w:val="006134D7"/>
    <w:rsid w:val="00624D38"/>
    <w:rsid w:val="006352AF"/>
    <w:rsid w:val="006355D6"/>
    <w:rsid w:val="00673511"/>
    <w:rsid w:val="006805D5"/>
    <w:rsid w:val="006B1566"/>
    <w:rsid w:val="006F2A75"/>
    <w:rsid w:val="00722589"/>
    <w:rsid w:val="0073316D"/>
    <w:rsid w:val="007643E3"/>
    <w:rsid w:val="007932D0"/>
    <w:rsid w:val="007951B0"/>
    <w:rsid w:val="007E79BF"/>
    <w:rsid w:val="007F118C"/>
    <w:rsid w:val="0086774A"/>
    <w:rsid w:val="008767B7"/>
    <w:rsid w:val="00885CC5"/>
    <w:rsid w:val="00893684"/>
    <w:rsid w:val="008C1038"/>
    <w:rsid w:val="008C1AA0"/>
    <w:rsid w:val="008C51DC"/>
    <w:rsid w:val="008D2D21"/>
    <w:rsid w:val="00902DF5"/>
    <w:rsid w:val="009052EE"/>
    <w:rsid w:val="00937462"/>
    <w:rsid w:val="00950E78"/>
    <w:rsid w:val="009937C5"/>
    <w:rsid w:val="00994061"/>
    <w:rsid w:val="009B175D"/>
    <w:rsid w:val="009C7179"/>
    <w:rsid w:val="009D0214"/>
    <w:rsid w:val="00A161E5"/>
    <w:rsid w:val="00A418E6"/>
    <w:rsid w:val="00A87B56"/>
    <w:rsid w:val="00A97CC3"/>
    <w:rsid w:val="00AB20F0"/>
    <w:rsid w:val="00AF2F70"/>
    <w:rsid w:val="00AF3FC9"/>
    <w:rsid w:val="00B07D02"/>
    <w:rsid w:val="00B2153E"/>
    <w:rsid w:val="00B2512E"/>
    <w:rsid w:val="00B32494"/>
    <w:rsid w:val="00B50EB5"/>
    <w:rsid w:val="00B67B1B"/>
    <w:rsid w:val="00BC7DE0"/>
    <w:rsid w:val="00BD2B8A"/>
    <w:rsid w:val="00BD3753"/>
    <w:rsid w:val="00BD4700"/>
    <w:rsid w:val="00BE4944"/>
    <w:rsid w:val="00BF7AA5"/>
    <w:rsid w:val="00C12063"/>
    <w:rsid w:val="00C21A04"/>
    <w:rsid w:val="00C25CDF"/>
    <w:rsid w:val="00C470DB"/>
    <w:rsid w:val="00C56A60"/>
    <w:rsid w:val="00C627FC"/>
    <w:rsid w:val="00C75185"/>
    <w:rsid w:val="00C82F3C"/>
    <w:rsid w:val="00CA4B34"/>
    <w:rsid w:val="00CB72F0"/>
    <w:rsid w:val="00CC5780"/>
    <w:rsid w:val="00CD6F7F"/>
    <w:rsid w:val="00CF53EA"/>
    <w:rsid w:val="00D16C39"/>
    <w:rsid w:val="00D17BB4"/>
    <w:rsid w:val="00D24420"/>
    <w:rsid w:val="00D368FD"/>
    <w:rsid w:val="00D372C2"/>
    <w:rsid w:val="00D526F3"/>
    <w:rsid w:val="00D61A67"/>
    <w:rsid w:val="00D776A6"/>
    <w:rsid w:val="00DA078D"/>
    <w:rsid w:val="00DA3446"/>
    <w:rsid w:val="00DC5BB4"/>
    <w:rsid w:val="00DE4097"/>
    <w:rsid w:val="00DF00F5"/>
    <w:rsid w:val="00DF5077"/>
    <w:rsid w:val="00E30969"/>
    <w:rsid w:val="00E45C93"/>
    <w:rsid w:val="00E477C1"/>
    <w:rsid w:val="00E54E92"/>
    <w:rsid w:val="00E65BFF"/>
    <w:rsid w:val="00EA08E0"/>
    <w:rsid w:val="00EB3018"/>
    <w:rsid w:val="00EB45C3"/>
    <w:rsid w:val="00EB5EBA"/>
    <w:rsid w:val="00EB6E19"/>
    <w:rsid w:val="00EB7564"/>
    <w:rsid w:val="00EC13CD"/>
    <w:rsid w:val="00ED7120"/>
    <w:rsid w:val="00EF63E2"/>
    <w:rsid w:val="00F07A96"/>
    <w:rsid w:val="00F21645"/>
    <w:rsid w:val="00F26FFD"/>
    <w:rsid w:val="00F602A8"/>
    <w:rsid w:val="00F63FD7"/>
    <w:rsid w:val="00F731FB"/>
    <w:rsid w:val="00F75264"/>
    <w:rsid w:val="00F82CF2"/>
    <w:rsid w:val="00FA18BE"/>
    <w:rsid w:val="00FD394F"/>
    <w:rsid w:val="00FE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C4"/>
    <w:pPr>
      <w:ind w:left="720"/>
      <w:contextualSpacing/>
    </w:pPr>
  </w:style>
  <w:style w:type="paragraph" w:styleId="a4">
    <w:name w:val="No Spacing"/>
    <w:uiPriority w:val="1"/>
    <w:qFormat/>
    <w:rsid w:val="005D32C4"/>
    <w:pPr>
      <w:spacing w:after="0" w:line="240" w:lineRule="auto"/>
    </w:pPr>
  </w:style>
  <w:style w:type="table" w:styleId="a5">
    <w:name w:val="Table Grid"/>
    <w:basedOn w:val="a1"/>
    <w:rsid w:val="005D3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C4"/>
    <w:rPr>
      <w:rFonts w:ascii="Tahoma" w:hAnsi="Tahoma" w:cs="Tahoma"/>
      <w:sz w:val="16"/>
      <w:szCs w:val="16"/>
    </w:rPr>
  </w:style>
  <w:style w:type="character" w:customStyle="1" w:styleId="1">
    <w:name w:val="ÐžÑÐ½Ð¾Ð²Ð½Ð¾Ð¹ Ñ‚ÐµÐºÑÑ‚ Ð—Ð½Ð°Ðº1"/>
    <w:link w:val="5"/>
    <w:semiHidden/>
    <w:locked/>
    <w:rsid w:val="0050423D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50423D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3A84-1576-44B3-8066-72E33B92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8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2020-03-24T09:31:00Z</cp:lastPrinted>
  <dcterms:created xsi:type="dcterms:W3CDTF">2017-04-06T04:19:00Z</dcterms:created>
  <dcterms:modified xsi:type="dcterms:W3CDTF">2020-03-24T09:32:00Z</dcterms:modified>
</cp:coreProperties>
</file>