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417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7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41713" w:rsidRDefault="00241713" w:rsidP="002417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967FD8" w:rsidRDefault="00241713" w:rsidP="0024171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СОВЕТ ДЕПУТАТОВ</w:t>
      </w:r>
    </w:p>
    <w:p w:rsidR="00241713" w:rsidRPr="00967FD8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 ЧКАЛОВСКИЙ СЕЛЬСОВЕТ</w:t>
      </w:r>
    </w:p>
    <w:p w:rsidR="00241713" w:rsidRPr="00967FD8" w:rsidRDefault="00241713" w:rsidP="0024171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7FD8">
        <w:rPr>
          <w:rFonts w:ascii="Times New Roman" w:hAnsi="Times New Roman" w:cs="Times New Roman"/>
          <w:b/>
          <w:caps/>
          <w:sz w:val="24"/>
          <w:szCs w:val="24"/>
        </w:rPr>
        <w:t>АСЕКЕЕВСКОГО РАЙОНА ОРЕНБУРГСКОЙ ОБЛАСТИ</w:t>
      </w:r>
    </w:p>
    <w:p w:rsidR="00241713" w:rsidRPr="00482347" w:rsidRDefault="00241713" w:rsidP="0024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41713" w:rsidRPr="00482347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713" w:rsidRPr="00482347" w:rsidRDefault="00CE306A" w:rsidP="00241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29.12.2015</w:t>
      </w:r>
      <w:r w:rsidR="00241713" w:rsidRPr="00482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417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4171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241713" w:rsidRPr="00482347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347"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241713" w:rsidRPr="00482347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713" w:rsidRPr="00482347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482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41713" w:rsidRPr="00482347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47">
        <w:rPr>
          <w:rFonts w:ascii="Times New Roman" w:hAnsi="Times New Roman" w:cs="Times New Roman"/>
          <w:b/>
          <w:sz w:val="28"/>
          <w:szCs w:val="28"/>
        </w:rPr>
        <w:t xml:space="preserve">Чкаловский сельсовет на 2016 год 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1713">
        <w:rPr>
          <w:rFonts w:ascii="Times New Roman" w:hAnsi="Times New Roman" w:cs="Times New Roman"/>
          <w:sz w:val="24"/>
          <w:szCs w:val="24"/>
        </w:rPr>
        <w:t>В соответствии со ст. 48  Устава муниципального образования Чкаловский сельсовет  Совет депутатов решил:</w:t>
      </w:r>
      <w:r w:rsidRPr="002417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Статья 1 . Утвердить  бюджет муниципального образования Чкаловский сельсовет (далее  местный бюджет ) по расходам на 2016 год в сумме 7259,2 тыс. рублей и доходам в сумме 7155,3 тыс. рублей.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Установить общий объем текущих расходов местного бюджета на  2016 год в сумме 7259,2 тыс. рублей.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Установить размер дефицита местного бюджета на 2016 год в сумме 103,9 тыс. рублей или 5 процентов объема доходов местного бюджета без учета финансовой помощи от бюджетов других уровней.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Направить на покрытие дефицита местного бюджета на 2016 год  поступления из источников финансирования дефицита местного бюджета согласно приложению 1 к настоящему Решению.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Утвердить перечень главных администраторов источников финансирования дефицита местного бюджета согласно приложению 2 к настоящему Решению.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Статья 2. Утвердить нормативы отчислений от федеральных, региональных и местных налогов и сборов согласно приложению 3 к настоящему Решению.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Статья  3. Утвердить перечень главных администраторов доходов бюджета МО Чкаловский сельсовет согласно приложению 4 к настоящему Решению.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Статья 4. Учесть в местном бюджете на 2016 год  поступления доходов по основным источникам согласно приложению 5 к настоящему Решению. </w:t>
      </w:r>
    </w:p>
    <w:p w:rsidR="00241713" w:rsidRPr="00241713" w:rsidRDefault="00241713" w:rsidP="00241713">
      <w:pPr>
        <w:pStyle w:val="1"/>
        <w:jc w:val="left"/>
        <w:rPr>
          <w:b w:val="0"/>
        </w:rPr>
      </w:pPr>
      <w:r w:rsidRPr="00241713">
        <w:rPr>
          <w:b w:val="0"/>
        </w:rPr>
        <w:t xml:space="preserve">       Статья 5. Утвердить распределение расходов местного бюджета на 2016 год </w:t>
      </w:r>
      <w:r w:rsidRPr="00241713">
        <w:rPr>
          <w:b w:val="0"/>
          <w:bCs w:val="0"/>
        </w:rPr>
        <w:t xml:space="preserve"> по  разделам,  подразделам расходов в функциональной классификации расходов Российской Федерации </w:t>
      </w:r>
      <w:r w:rsidRPr="00241713">
        <w:rPr>
          <w:b w:val="0"/>
        </w:rPr>
        <w:t xml:space="preserve">согласно приложению 6 к настоящему Решению. </w:t>
      </w:r>
    </w:p>
    <w:p w:rsidR="00241713" w:rsidRPr="00241713" w:rsidRDefault="00241713" w:rsidP="00241713">
      <w:pPr>
        <w:pStyle w:val="a8"/>
        <w:jc w:val="left"/>
      </w:pPr>
      <w:r w:rsidRPr="00241713">
        <w:t xml:space="preserve">       Статья 6 . Утвердить распределение </w:t>
      </w:r>
      <w:r w:rsidRPr="00241713">
        <w:rPr>
          <w:bCs/>
        </w:rPr>
        <w:t xml:space="preserve">расходов местного бюджета на 2016 год по ведомственной классификации расходов бюджетов Российской Федерации </w:t>
      </w:r>
      <w:r w:rsidRPr="00241713">
        <w:t xml:space="preserve"> согласно  приложению 7 к настоящему Решению.</w:t>
      </w:r>
    </w:p>
    <w:p w:rsidR="00241713" w:rsidRPr="00241713" w:rsidRDefault="00241713" w:rsidP="00241713">
      <w:pPr>
        <w:pStyle w:val="a8"/>
        <w:jc w:val="left"/>
        <w:rPr>
          <w:bCs/>
        </w:rPr>
      </w:pPr>
      <w:r w:rsidRPr="00241713">
        <w:t xml:space="preserve">       Статья 7.</w:t>
      </w:r>
      <w:r w:rsidRPr="00241713">
        <w:rPr>
          <w:b/>
          <w:szCs w:val="28"/>
        </w:rPr>
        <w:t xml:space="preserve"> </w:t>
      </w:r>
      <w:r w:rsidRPr="00241713">
        <w:t xml:space="preserve">Утвердить распределение </w:t>
      </w:r>
      <w:r w:rsidRPr="00241713">
        <w:rPr>
          <w:bCs/>
        </w:rPr>
        <w:t>расходов местного бюджета на 2016 год по разделам, подразделам, целевым статьям</w:t>
      </w:r>
      <w:r w:rsidR="005224D8">
        <w:rPr>
          <w:bCs/>
        </w:rPr>
        <w:t xml:space="preserve"> </w:t>
      </w:r>
      <w:r w:rsidRPr="00241713">
        <w:rPr>
          <w:bCs/>
        </w:rPr>
        <w:t>(муниципальным программам и непрограммным направлениям деятельности) группам и подгруппам видов расходов классификации расходов согласно приложению 8 к настоящему Решению.</w:t>
      </w:r>
    </w:p>
    <w:p w:rsidR="00241713" w:rsidRPr="00241713" w:rsidRDefault="00241713" w:rsidP="00241713">
      <w:pPr>
        <w:pStyle w:val="a8"/>
        <w:jc w:val="left"/>
      </w:pPr>
      <w:r w:rsidRPr="00241713">
        <w:rPr>
          <w:bCs/>
        </w:rPr>
        <w:t xml:space="preserve">     </w:t>
      </w:r>
      <w:r w:rsidRPr="00241713">
        <w:t xml:space="preserve"> Статья 8 . Утвердить в 2016 году  субвенции, выделяемые из местного бюджета бюджету муниципального района, (в состав которого входит муниципальное образование) и направляемые на финансирование расходов, связанных с передачей осуществления части </w:t>
      </w:r>
      <w:r w:rsidRPr="00241713">
        <w:lastRenderedPageBreak/>
        <w:t>полномочий органов местного самоуправления муниципального образования на районный уровень, в размерах согласно приложению 9 к настоящему Решению.</w:t>
      </w:r>
    </w:p>
    <w:p w:rsidR="00241713" w:rsidRPr="00241713" w:rsidRDefault="00241713" w:rsidP="00241713">
      <w:pPr>
        <w:pStyle w:val="a8"/>
        <w:jc w:val="left"/>
        <w:rPr>
          <w:bCs/>
        </w:rPr>
      </w:pPr>
      <w:r w:rsidRPr="00241713">
        <w:t xml:space="preserve">      Статья 9. Утвердить в 2016 году  субвенции, выделяемые бюджету муниципального образования </w:t>
      </w:r>
      <w:r w:rsidRPr="00241713">
        <w:rPr>
          <w:b/>
          <w:bCs/>
        </w:rPr>
        <w:t xml:space="preserve"> </w:t>
      </w:r>
      <w:r w:rsidRPr="00241713">
        <w:rPr>
          <w:bCs/>
        </w:rPr>
        <w:t>на выполнение полномочий на государственную</w:t>
      </w:r>
      <w:r w:rsidRPr="00241713">
        <w:rPr>
          <w:b/>
          <w:bCs/>
        </w:rPr>
        <w:t xml:space="preserve"> </w:t>
      </w:r>
      <w:r w:rsidRPr="00241713">
        <w:rPr>
          <w:bCs/>
        </w:rPr>
        <w:t>регистрацию актов гражданского состояния согласно приложению 10 к настоящему Решению.</w:t>
      </w:r>
    </w:p>
    <w:p w:rsidR="00241713" w:rsidRPr="00241713" w:rsidRDefault="00241713" w:rsidP="00241713">
      <w:pPr>
        <w:pStyle w:val="a8"/>
        <w:jc w:val="left"/>
        <w:rPr>
          <w:bCs/>
        </w:rPr>
      </w:pPr>
      <w:r w:rsidRPr="00241713">
        <w:rPr>
          <w:bCs/>
        </w:rPr>
        <w:t xml:space="preserve">     </w:t>
      </w:r>
      <w:r w:rsidRPr="00241713">
        <w:t xml:space="preserve">Статья 10. Утвердить в 2016 году  субвенции, выделяемые бюджету муниципального образования </w:t>
      </w:r>
      <w:r w:rsidRPr="00241713">
        <w:rPr>
          <w:b/>
          <w:bCs/>
        </w:rPr>
        <w:t xml:space="preserve"> </w:t>
      </w:r>
      <w:r w:rsidRPr="00241713">
        <w:rPr>
          <w:bCs/>
        </w:rPr>
        <w:t xml:space="preserve">на выполнение полномочий </w:t>
      </w:r>
      <w:r w:rsidRPr="00241713">
        <w:t>по первичному воинскому учету на территориях, где отсутствуют военные комиссариаты</w:t>
      </w:r>
      <w:r w:rsidRPr="00241713">
        <w:rPr>
          <w:bCs/>
        </w:rPr>
        <w:t xml:space="preserve"> согласно приложению 11 к настоящему Решению.</w:t>
      </w:r>
    </w:p>
    <w:p w:rsidR="00241713" w:rsidRPr="00241713" w:rsidRDefault="00241713" w:rsidP="00241713">
      <w:pPr>
        <w:pStyle w:val="a8"/>
        <w:jc w:val="left"/>
        <w:rPr>
          <w:bCs/>
        </w:rPr>
      </w:pPr>
      <w:r w:rsidRPr="00241713">
        <w:rPr>
          <w:bCs/>
        </w:rPr>
        <w:t xml:space="preserve">     </w:t>
      </w:r>
      <w:r w:rsidRPr="00241713">
        <w:t xml:space="preserve">Статья 11. Утвердить в 2016 году перечень публичных нормативных обязательств и объёмы финансирования этих мероприятий </w:t>
      </w:r>
      <w:r w:rsidRPr="00241713">
        <w:rPr>
          <w:bCs/>
        </w:rPr>
        <w:t>согласно приложению 12 к настоящему Решению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Статья 12.   Установить верхний предел муниципального внутреннего долга муниципального образования Чкаловский сельсовет на 1 января 2017 года по долговым обязательствам муниципального образования Чкаловский сельсовет в сумме ноль рублей.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Статья 13.  Утвердить резервный фонд муниципального образования Чкаловский сельсовет на 2016 год в сумме 72,6 тыс</w:t>
      </w:r>
      <w:r w:rsidR="005224D8">
        <w:rPr>
          <w:rFonts w:ascii="Times New Roman" w:hAnsi="Times New Roman" w:cs="Times New Roman"/>
          <w:sz w:val="24"/>
          <w:szCs w:val="24"/>
        </w:rPr>
        <w:t>.</w:t>
      </w:r>
      <w:r w:rsidRPr="00241713">
        <w:rPr>
          <w:rFonts w:ascii="Times New Roman" w:hAnsi="Times New Roman" w:cs="Times New Roman"/>
          <w:sz w:val="24"/>
          <w:szCs w:val="24"/>
        </w:rPr>
        <w:t xml:space="preserve"> руб</w:t>
      </w:r>
      <w:r w:rsidR="005224D8">
        <w:rPr>
          <w:rFonts w:ascii="Times New Roman" w:hAnsi="Times New Roman" w:cs="Times New Roman"/>
          <w:sz w:val="24"/>
          <w:szCs w:val="24"/>
        </w:rPr>
        <w:t>.</w:t>
      </w:r>
      <w:r w:rsidRPr="00241713">
        <w:rPr>
          <w:rFonts w:ascii="Times New Roman" w:hAnsi="Times New Roman" w:cs="Times New Roman"/>
          <w:sz w:val="24"/>
          <w:szCs w:val="24"/>
        </w:rPr>
        <w:t xml:space="preserve"> или 1 процент от общего объёма расходов местного бюджета.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Статья 14. Установить в 2016 году</w:t>
      </w:r>
      <w:r w:rsidRPr="0024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713">
        <w:rPr>
          <w:rFonts w:ascii="Times New Roman" w:hAnsi="Times New Roman" w:cs="Times New Roman"/>
          <w:sz w:val="24"/>
          <w:szCs w:val="24"/>
        </w:rPr>
        <w:t xml:space="preserve"> предел расходов на обслуживание муниципального долга муниципального образования Чкаловский сельсовет в размере 1,0 тыс. рублей.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Статья 15. Установить, что заключение и оплата местными учреждениями и органами местного самоуправления муниципального образования договоров 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 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Обязательства, вытекающие из договоров, 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 не подлежат оплате за счет средств местного бюджета на 2016 год.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 ,обеспечивается через орган ,осуществляющий кассовое обслуживание исполнения местного бюджета.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 , устанавливающая повышенные обязательства местного бюджета ,подлежат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Статья 16. Органы местного самоуправления муниципального образования не вправе принимать в 2016 году решения по увеличению численности муниципальных служащих  и работников учреждений и организаций бюджетной сферы ,находящихся в ведении органов местного самоуправления муниципального образования.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Статья 17.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 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lastRenderedPageBreak/>
        <w:t xml:space="preserve">   Статья 18.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 при сокращении расходов по конкретным стать</w:t>
      </w:r>
      <w:r w:rsidR="00250798">
        <w:rPr>
          <w:rFonts w:ascii="Times New Roman" w:hAnsi="Times New Roman" w:cs="Times New Roman"/>
          <w:sz w:val="24"/>
          <w:szCs w:val="24"/>
        </w:rPr>
        <w:t>ям местного бюджета на 2016 год</w:t>
      </w:r>
      <w:r w:rsidRPr="00241713">
        <w:rPr>
          <w:rFonts w:ascii="Times New Roman" w:hAnsi="Times New Roman" w:cs="Times New Roman"/>
          <w:sz w:val="24"/>
          <w:szCs w:val="24"/>
        </w:rPr>
        <w:t>, а также после внесения соответствующих изменений в настоящее Решение.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2016  год.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Статья 19.Возложить полномочия по администрированию доходов, поступающих в доход бюджета муниципального образования на: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>-949-Администрация муниципального образования Чкаловский сельсовет.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>-012-Финансовый отдел администрации муниципального образования «Асекеевский район» Оренбургской области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Статья 20. Настоящее Решение вступает в силу с 1 января 2016 года.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Статья 21. Настоящее Решение подлежит обнародованию.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>Глава муниципального                                                                                                                                    образования                                                                                                                    С.А.Исайчев</w:t>
      </w: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1 к решению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E306A">
        <w:rPr>
          <w:rFonts w:ascii="Times New Roman" w:hAnsi="Times New Roman" w:cs="Times New Roman"/>
          <w:sz w:val="24"/>
          <w:szCs w:val="24"/>
        </w:rPr>
        <w:t xml:space="preserve">       Совета депутатов от 29.12.2015</w:t>
      </w:r>
      <w:r w:rsidR="005224D8">
        <w:rPr>
          <w:rFonts w:ascii="Times New Roman" w:hAnsi="Times New Roman" w:cs="Times New Roman"/>
          <w:sz w:val="24"/>
          <w:szCs w:val="24"/>
        </w:rPr>
        <w:t xml:space="preserve"> </w:t>
      </w:r>
      <w:r w:rsidR="00CE306A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13" w:rsidRPr="00241713" w:rsidRDefault="00241713" w:rsidP="00241713">
      <w:pPr>
        <w:pStyle w:val="1"/>
      </w:pPr>
      <w:r w:rsidRPr="00241713">
        <w:t xml:space="preserve">Источники внутреннего финансирования дефицита бюджета муниципального образования Чкаловский сельсовет на 2016 год </w:t>
      </w:r>
    </w:p>
    <w:p w:rsidR="00241713" w:rsidRPr="00241713" w:rsidRDefault="00241713" w:rsidP="00522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13" w:rsidRPr="00241713" w:rsidRDefault="00241713" w:rsidP="0052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тыс.руб.                                          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7"/>
        <w:gridCol w:w="3461"/>
        <w:gridCol w:w="2126"/>
      </w:tblGrid>
      <w:tr w:rsidR="00241713" w:rsidRPr="00241713" w:rsidTr="00072CC0">
        <w:trPr>
          <w:trHeight w:val="7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241713" w:rsidRPr="00241713" w:rsidTr="00072CC0">
        <w:trPr>
          <w:trHeight w:val="338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1713" w:rsidRPr="00241713" w:rsidTr="00072CC0">
        <w:trPr>
          <w:trHeight w:val="7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</w:tr>
      <w:tr w:rsidR="00241713" w:rsidRPr="00241713" w:rsidTr="00072CC0">
        <w:trPr>
          <w:trHeight w:val="36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13" w:rsidRPr="00241713" w:rsidTr="00072CC0">
        <w:trPr>
          <w:trHeight w:val="108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по учёту средств бюджета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103,9</w:t>
            </w:r>
          </w:p>
        </w:tc>
      </w:tr>
    </w:tbl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2 к решению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E306A">
        <w:rPr>
          <w:rFonts w:ascii="Times New Roman" w:hAnsi="Times New Roman" w:cs="Times New Roman"/>
          <w:sz w:val="24"/>
          <w:szCs w:val="24"/>
        </w:rPr>
        <w:t>Совета депутатов от 29.12.2015 № 20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5224D8" w:rsidRDefault="00241713" w:rsidP="005224D8">
      <w:pPr>
        <w:pStyle w:val="2"/>
        <w:jc w:val="center"/>
        <w:rPr>
          <w:b w:val="0"/>
        </w:rPr>
      </w:pPr>
      <w:r w:rsidRPr="00241713">
        <w:rPr>
          <w:b w:val="0"/>
        </w:rPr>
        <w:t>ГЛАВНЫЕ АДМИНИСТРАТОРЫ ИСТОЧНИКОВ ВНУТРЕННЕГО ФИНАНСИРОВАНИЯ ДЕФИЦИТА БЮДЖЕТА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1713">
        <w:rPr>
          <w:rFonts w:ascii="Times New Roman" w:hAnsi="Times New Roman" w:cs="Times New Roman"/>
          <w:bCs/>
        </w:rPr>
        <w:t xml:space="preserve">МУНИЦИПАЛЬНОГО ОБРАЗОВАНИЯ ЧКАЛОВСКИЙ СЕЛЬСОВЕТ АСЕКЕЕВСКОГО РАЙОНА ОРЕНБУРГСКОЙ ОБЛАСТИ НА 2016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2520"/>
        <w:gridCol w:w="6033"/>
      </w:tblGrid>
      <w:tr w:rsidR="00241713" w:rsidRPr="00241713" w:rsidTr="00072CC0">
        <w:trPr>
          <w:cantSplit/>
        </w:trPr>
        <w:tc>
          <w:tcPr>
            <w:tcW w:w="3708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241713" w:rsidRPr="00241713" w:rsidTr="00072CC0">
        <w:trPr>
          <w:cantSplit/>
          <w:trHeight w:val="509"/>
        </w:trPr>
        <w:tc>
          <w:tcPr>
            <w:tcW w:w="1188" w:type="dxa"/>
            <w:vMerge w:val="restart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админист-ратора доходов</w:t>
            </w:r>
          </w:p>
        </w:tc>
        <w:tc>
          <w:tcPr>
            <w:tcW w:w="2520" w:type="dxa"/>
            <w:vMerge w:val="restart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Источников внутреннего финансирования дефицита бюджета муниципального</w:t>
            </w:r>
          </w:p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rPr>
          <w:cantSplit/>
          <w:trHeight w:val="509"/>
        </w:trPr>
        <w:tc>
          <w:tcPr>
            <w:tcW w:w="1188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2"/>
          </w:tcPr>
          <w:p w:rsidR="00241713" w:rsidRPr="00241713" w:rsidRDefault="00241713" w:rsidP="00241713">
            <w:pPr>
              <w:pStyle w:val="3"/>
            </w:pPr>
            <w:r w:rsidRPr="00241713">
              <w:t>Администрация муниципального образования Чкаловский сельсовет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по учёту средств бюджета</w:t>
            </w:r>
          </w:p>
        </w:tc>
      </w:tr>
    </w:tbl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3 к решению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E306A">
        <w:rPr>
          <w:rFonts w:ascii="Times New Roman" w:hAnsi="Times New Roman" w:cs="Times New Roman"/>
          <w:sz w:val="24"/>
          <w:szCs w:val="24"/>
        </w:rPr>
        <w:t xml:space="preserve">       Совета депутатов от 29.12.2015 № 20</w:t>
      </w:r>
    </w:p>
    <w:p w:rsidR="00241713" w:rsidRPr="00241713" w:rsidRDefault="00241713" w:rsidP="00241713">
      <w:pPr>
        <w:pStyle w:val="2"/>
      </w:pPr>
    </w:p>
    <w:p w:rsidR="00241713" w:rsidRPr="00241713" w:rsidRDefault="00241713" w:rsidP="00241713">
      <w:pPr>
        <w:pStyle w:val="2"/>
        <w:jc w:val="center"/>
      </w:pPr>
      <w:r w:rsidRPr="00241713">
        <w:t>НОРМАТИВЫ</w:t>
      </w:r>
    </w:p>
    <w:p w:rsidR="00241713" w:rsidRPr="00241713" w:rsidRDefault="00241713" w:rsidP="00241713">
      <w:pPr>
        <w:pStyle w:val="4"/>
        <w:spacing w:after="0"/>
        <w:rPr>
          <w:sz w:val="24"/>
        </w:rPr>
      </w:pPr>
      <w:r w:rsidRPr="00241713">
        <w:rPr>
          <w:sz w:val="24"/>
        </w:rPr>
        <w:t>отчислений от федеральных, региональных налогов и сборов (в том числе и части</w:t>
      </w:r>
      <w:r w:rsidR="005224D8">
        <w:rPr>
          <w:sz w:val="24"/>
        </w:rPr>
        <w:t xml:space="preserve"> </w:t>
      </w:r>
      <w:r w:rsidRPr="00241713">
        <w:rPr>
          <w:sz w:val="24"/>
        </w:rPr>
        <w:t>погашения задолженности прошлых лет, а также погашение задолженности по</w:t>
      </w:r>
      <w:r w:rsidR="005224D8">
        <w:rPr>
          <w:sz w:val="24"/>
        </w:rPr>
        <w:t xml:space="preserve"> </w:t>
      </w:r>
      <w:r w:rsidRPr="00241713">
        <w:rPr>
          <w:sz w:val="24"/>
        </w:rPr>
        <w:t xml:space="preserve">отмененным налогами сборам) в бюджеты поселений на 2016 год 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587"/>
      </w:tblGrid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87" w:type="dxa"/>
          </w:tcPr>
          <w:p w:rsidR="00241713" w:rsidRPr="00241713" w:rsidRDefault="00241713" w:rsidP="00241713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Процент отчислений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Налог на доходы физических лиц……….</w:t>
            </w:r>
          </w:p>
        </w:tc>
        <w:tc>
          <w:tcPr>
            <w:tcW w:w="1587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15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1 03 02000 01 0000 110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0,121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3B5331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</w:t>
            </w:r>
            <w:r w:rsidR="00241713" w:rsidRPr="0024171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5924" w:type="dxa"/>
            <w:vAlign w:val="center"/>
          </w:tcPr>
          <w:p w:rsidR="00241713" w:rsidRPr="00241713" w:rsidRDefault="00241713" w:rsidP="003B5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Земельный налог</w:t>
            </w:r>
            <w:r w:rsidR="003B5331"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3B5331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</w:t>
            </w:r>
            <w:r w:rsidR="00241713" w:rsidRPr="0024171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5924" w:type="dxa"/>
          </w:tcPr>
          <w:p w:rsidR="00241713" w:rsidRPr="00241713" w:rsidRDefault="003B5331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108 07075 01 0000 110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Государственная пошлина за выдачу органом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        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Средства, получаемые от передачи имущества, </w:t>
            </w:r>
            <w:r w:rsidRPr="00241713">
              <w:rPr>
                <w:rFonts w:ascii="Times New Roman" w:hAnsi="Times New Roman" w:cs="Times New Roman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1 11 09035 10 0000 120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2417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2417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116 23051 10 0000 140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116 23052 10 0000 140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Денежные взыскания, налагаемые в возмещение ущерба, </w:t>
            </w:r>
            <w:r w:rsidRPr="00241713">
              <w:rPr>
                <w:rFonts w:ascii="Times New Roman" w:hAnsi="Times New Roman" w:cs="Times New Roman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1 17 01050 10 0000 180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2 02 02088 10 0000 151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2 02 02089 10 0000 151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241713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202 02216 10 0000 151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2 02 03020 10 0000 151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5924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Pr="00241713">
              <w:rPr>
                <w:rFonts w:ascii="Times New Roman" w:hAnsi="Times New Roman" w:cs="Times New Roman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41713" w:rsidRPr="00241713" w:rsidTr="00072CC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2 18 05020 10 0000 151</w:t>
            </w:r>
          </w:p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  <w:tr w:rsidR="00241713" w:rsidRPr="00241713" w:rsidTr="00072CC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CE306A" w:rsidRDefault="00CE306A" w:rsidP="00241713">
      <w:pPr>
        <w:spacing w:after="0" w:line="240" w:lineRule="auto"/>
        <w:rPr>
          <w:rFonts w:ascii="Times New Roman" w:hAnsi="Times New Roman" w:cs="Times New Roman"/>
        </w:rPr>
      </w:pPr>
    </w:p>
    <w:p w:rsidR="00CE306A" w:rsidRDefault="00CE306A" w:rsidP="00241713">
      <w:pPr>
        <w:spacing w:after="0" w:line="240" w:lineRule="auto"/>
        <w:rPr>
          <w:rFonts w:ascii="Times New Roman" w:hAnsi="Times New Roman" w:cs="Times New Roman"/>
        </w:rPr>
      </w:pPr>
    </w:p>
    <w:p w:rsidR="00CE306A" w:rsidRDefault="00CE306A" w:rsidP="00241713">
      <w:pPr>
        <w:spacing w:after="0" w:line="240" w:lineRule="auto"/>
        <w:rPr>
          <w:rFonts w:ascii="Times New Roman" w:hAnsi="Times New Roman" w:cs="Times New Roman"/>
        </w:rPr>
      </w:pPr>
    </w:p>
    <w:p w:rsidR="00CE306A" w:rsidRDefault="00CE306A" w:rsidP="00241713">
      <w:pPr>
        <w:spacing w:after="0" w:line="240" w:lineRule="auto"/>
        <w:rPr>
          <w:rFonts w:ascii="Times New Roman" w:hAnsi="Times New Roman" w:cs="Times New Roman"/>
        </w:rPr>
      </w:pPr>
    </w:p>
    <w:p w:rsidR="00CE306A" w:rsidRPr="00241713" w:rsidRDefault="00CE306A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224D8">
        <w:rPr>
          <w:rFonts w:ascii="Times New Roman" w:hAnsi="Times New Roman" w:cs="Times New Roman"/>
          <w:sz w:val="24"/>
          <w:szCs w:val="24"/>
        </w:rPr>
        <w:t>П</w:t>
      </w:r>
      <w:r w:rsidRPr="00241713">
        <w:rPr>
          <w:rFonts w:ascii="Times New Roman" w:hAnsi="Times New Roman" w:cs="Times New Roman"/>
          <w:sz w:val="24"/>
          <w:szCs w:val="24"/>
        </w:rPr>
        <w:t>риложение 4 к решению</w:t>
      </w:r>
    </w:p>
    <w:p w:rsidR="00241713" w:rsidRPr="00CE306A" w:rsidRDefault="00241713" w:rsidP="00CE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E306A">
        <w:rPr>
          <w:rFonts w:ascii="Times New Roman" w:hAnsi="Times New Roman" w:cs="Times New Roman"/>
          <w:sz w:val="24"/>
          <w:szCs w:val="24"/>
        </w:rPr>
        <w:t xml:space="preserve">       Совета депутатов от 29.12.2015 № 20</w:t>
      </w:r>
    </w:p>
    <w:p w:rsidR="00241713" w:rsidRPr="00241713" w:rsidRDefault="00241713" w:rsidP="005224D8">
      <w:pPr>
        <w:pStyle w:val="2"/>
        <w:jc w:val="center"/>
        <w:rPr>
          <w:b w:val="0"/>
        </w:rPr>
      </w:pPr>
      <w:r w:rsidRPr="00241713">
        <w:rPr>
          <w:b w:val="0"/>
        </w:rPr>
        <w:t>ГЛАВНЫЕ АДМИНИСТРАТОРЫ ДОХОДОВ БЮДЖЕТА</w:t>
      </w:r>
    </w:p>
    <w:p w:rsidR="00241713" w:rsidRPr="00241713" w:rsidRDefault="00241713" w:rsidP="005224D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41713">
        <w:rPr>
          <w:rFonts w:ascii="Times New Roman" w:hAnsi="Times New Roman" w:cs="Times New Roman"/>
          <w:bCs/>
        </w:rPr>
        <w:t>МУНИЦИПАЛЬНОГО ОБРАЗОВАНИЯ ЧКАЛОВСКИЙ СЕЛЬСОВЕТ АСЕКЕЕВСКОГО РАЙОНА ОРЕНБУРГСКОЙ ОБЛАСТИ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2480"/>
        <w:gridCol w:w="40"/>
        <w:gridCol w:w="6033"/>
      </w:tblGrid>
      <w:tr w:rsidR="00241713" w:rsidRPr="00241713" w:rsidTr="00072CC0">
        <w:trPr>
          <w:cantSplit/>
        </w:trPr>
        <w:tc>
          <w:tcPr>
            <w:tcW w:w="3708" w:type="dxa"/>
            <w:gridSpan w:val="3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</w:tr>
      <w:tr w:rsidR="00241713" w:rsidRPr="00241713" w:rsidTr="00072CC0">
        <w:trPr>
          <w:cantSplit/>
          <w:trHeight w:val="509"/>
        </w:trPr>
        <w:tc>
          <w:tcPr>
            <w:tcW w:w="1188" w:type="dxa"/>
            <w:vMerge w:val="restart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админист-ратора доходов</w:t>
            </w:r>
          </w:p>
        </w:tc>
        <w:tc>
          <w:tcPr>
            <w:tcW w:w="2520" w:type="dxa"/>
            <w:gridSpan w:val="2"/>
            <w:vMerge w:val="restart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1713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rPr>
          <w:cantSplit/>
          <w:trHeight w:val="509"/>
        </w:trPr>
        <w:tc>
          <w:tcPr>
            <w:tcW w:w="1188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vMerge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3"/>
          </w:tcPr>
          <w:p w:rsidR="00241713" w:rsidRPr="00241713" w:rsidRDefault="00241713" w:rsidP="00241713">
            <w:pPr>
              <w:pStyle w:val="3"/>
            </w:pPr>
            <w:r w:rsidRPr="00241713">
              <w:t>Администрация муниципального образования Чкаловский сельсовет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241713">
              <w:rPr>
                <w:rFonts w:ascii="Times New Roman" w:hAnsi="Times New Roman" w:cs="Times New Roman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2417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2417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41713" w:rsidRPr="00241713" w:rsidTr="00072CC0"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2 02 02089 10 0001 151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счёт средств бюджета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2 02 02089 10 0002 151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счёт средств бюджета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241713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713">
              <w:rPr>
                <w:rFonts w:ascii="Times New Roman" w:hAnsi="Times New Roman" w:cs="Times New Roman"/>
                <w:color w:val="000000"/>
              </w:rPr>
              <w:t>2 02 02216 10 0000 151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2 02 03020 10 0000 151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41713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2 18 05020 10 0000 151</w:t>
            </w:r>
          </w:p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6033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администрации муниципального образования «Асекеевский район» Оренбургской области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80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73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241713" w:rsidRPr="00241713" w:rsidTr="00072CC0">
        <w:trPr>
          <w:cantSplit/>
        </w:trPr>
        <w:tc>
          <w:tcPr>
            <w:tcW w:w="11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012 </w:t>
            </w:r>
          </w:p>
        </w:tc>
        <w:tc>
          <w:tcPr>
            <w:tcW w:w="2480" w:type="dxa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208 05000 10 0000 180</w:t>
            </w:r>
          </w:p>
        </w:tc>
        <w:tc>
          <w:tcPr>
            <w:tcW w:w="6073" w:type="dxa"/>
            <w:gridSpan w:val="2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Перечисления из бюджетов поселений (в бюджеты поселений)для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</w:tbl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1713">
        <w:rPr>
          <w:rFonts w:ascii="Times New Roman" w:hAnsi="Times New Roman" w:cs="Times New Roman"/>
          <w:b/>
          <w:bCs/>
        </w:rPr>
        <w:t xml:space="preserve">                                                  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17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224D8">
        <w:rPr>
          <w:rFonts w:ascii="Times New Roman" w:hAnsi="Times New Roman" w:cs="Times New Roman"/>
          <w:sz w:val="24"/>
          <w:szCs w:val="24"/>
        </w:rPr>
        <w:t>П</w:t>
      </w:r>
      <w:r w:rsidRPr="00241713">
        <w:rPr>
          <w:rFonts w:ascii="Times New Roman" w:hAnsi="Times New Roman" w:cs="Times New Roman"/>
          <w:sz w:val="24"/>
          <w:szCs w:val="24"/>
        </w:rPr>
        <w:t>риложение 5 к решению Совета</w:t>
      </w:r>
    </w:p>
    <w:p w:rsidR="00241713" w:rsidRPr="00241713" w:rsidRDefault="00241713" w:rsidP="0024171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417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депутатов от</w:t>
      </w:r>
      <w:r w:rsidR="00CE306A">
        <w:rPr>
          <w:rFonts w:ascii="Times New Roman" w:hAnsi="Times New Roman" w:cs="Times New Roman"/>
          <w:bCs/>
          <w:sz w:val="24"/>
          <w:szCs w:val="24"/>
        </w:rPr>
        <w:t xml:space="preserve"> 29.12.2015 № 20</w:t>
      </w:r>
    </w:p>
    <w:p w:rsidR="00241713" w:rsidRPr="00241713" w:rsidRDefault="00241713" w:rsidP="005224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Объем поступлений доходов по основным источникам на 2016 год </w:t>
      </w:r>
    </w:p>
    <w:p w:rsidR="00241713" w:rsidRPr="00241713" w:rsidRDefault="00241713" w:rsidP="002417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( тыс. руб.)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5103"/>
        <w:gridCol w:w="1417"/>
      </w:tblGrid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182 1 06 06013 10 0000 110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1183,0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182 1 01 02021 01 0000 110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775,0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с/х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949 1 08 04020 01 4000 110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2077,0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949 2 02 00000 00 0000 000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5078,3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 xml:space="preserve">949 2 02 01001 10 0000 151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4295,0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949 2 02 03003 10 0000 151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949 2 02 03015 10 0000 151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949 2 02 02999 10 0000 151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Акцизы по подакцизным товарам(продукции, производимые на территории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592,0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-80,0</w:t>
            </w:r>
          </w:p>
        </w:tc>
      </w:tr>
      <w:tr w:rsidR="00241713" w:rsidRPr="00241713" w:rsidTr="00072CC0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7155,3</w:t>
            </w:r>
          </w:p>
        </w:tc>
      </w:tr>
    </w:tbl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D8" w:rsidRDefault="00241713" w:rsidP="0024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224D8">
        <w:rPr>
          <w:rFonts w:ascii="Times New Roman" w:hAnsi="Times New Roman" w:cs="Times New Roman"/>
          <w:sz w:val="24"/>
          <w:szCs w:val="24"/>
        </w:rPr>
        <w:t>П</w:t>
      </w:r>
      <w:r w:rsidRPr="00241713">
        <w:rPr>
          <w:rFonts w:ascii="Times New Roman" w:hAnsi="Times New Roman" w:cs="Times New Roman"/>
          <w:sz w:val="24"/>
          <w:szCs w:val="24"/>
        </w:rPr>
        <w:t xml:space="preserve">риложение 6 к решению </w:t>
      </w:r>
    </w:p>
    <w:p w:rsidR="005224D8" w:rsidRPr="005224D8" w:rsidRDefault="005224D8" w:rsidP="00522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41713" w:rsidRPr="00241713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713" w:rsidRPr="00241713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</w:p>
    <w:p w:rsidR="00241713" w:rsidRPr="00241713" w:rsidRDefault="005224D8" w:rsidP="0024171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CE306A">
        <w:rPr>
          <w:rFonts w:ascii="Times New Roman" w:hAnsi="Times New Roman" w:cs="Times New Roman"/>
          <w:bCs/>
          <w:sz w:val="24"/>
          <w:szCs w:val="24"/>
        </w:rPr>
        <w:t>От 29.12.2015 № 20</w:t>
      </w:r>
    </w:p>
    <w:p w:rsidR="00241713" w:rsidRPr="00241713" w:rsidRDefault="00241713" w:rsidP="00241713">
      <w:pPr>
        <w:pStyle w:val="2"/>
      </w:pPr>
      <w:r w:rsidRPr="00241713">
        <w:t xml:space="preserve">                                                                                                                          </w:t>
      </w:r>
    </w:p>
    <w:p w:rsidR="00241713" w:rsidRPr="00241713" w:rsidRDefault="00241713" w:rsidP="00241713">
      <w:pPr>
        <w:pStyle w:val="1"/>
      </w:pPr>
      <w:r w:rsidRPr="00241713">
        <w:t>РАСПРЕДЕЛЕНИЕ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 местного  бюджета  по  разделам,  подразделам расходов в функциональной классификации расходов Российской Федерации на 2016 год </w:t>
      </w:r>
    </w:p>
    <w:p w:rsidR="00241713" w:rsidRPr="00241713" w:rsidRDefault="00241713" w:rsidP="00241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тыс.руб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709"/>
        <w:gridCol w:w="567"/>
        <w:gridCol w:w="1418"/>
        <w:gridCol w:w="708"/>
        <w:gridCol w:w="993"/>
        <w:gridCol w:w="10"/>
      </w:tblGrid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  <w:rPr>
                <w:b w:val="0"/>
              </w:rPr>
            </w:pPr>
            <w:r w:rsidRPr="00241713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2016</w:t>
            </w: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год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713" w:rsidRPr="00241713" w:rsidTr="00072CC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 Чкаловский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7259,2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2456,6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538,0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1846,0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72,6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140,3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696,0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534,0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835,0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41713" w:rsidRPr="00241713" w:rsidTr="00072CC0">
        <w:trPr>
          <w:gridAfter w:val="1"/>
          <w:wAfter w:w="10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735,0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2410,0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2410,0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241713" w:rsidRPr="00241713" w:rsidTr="00072CC0">
        <w:trPr>
          <w:gridAfter w:val="1"/>
          <w:wAfter w:w="10" w:type="dxa"/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  <w:r w:rsidRPr="00241713">
        <w:t xml:space="preserve">                                                                                        </w:t>
      </w:r>
    </w:p>
    <w:p w:rsidR="00EB152F" w:rsidRDefault="00241713" w:rsidP="00241713">
      <w:pPr>
        <w:pStyle w:val="a8"/>
      </w:pPr>
      <w:r w:rsidRPr="00241713">
        <w:t xml:space="preserve">                                                                                                </w:t>
      </w:r>
      <w:r w:rsidR="00EB152F">
        <w:t xml:space="preserve">                 </w:t>
      </w:r>
      <w:r w:rsidRPr="00241713">
        <w:t xml:space="preserve"> </w:t>
      </w:r>
      <w:r w:rsidR="00EB152F">
        <w:t>П</w:t>
      </w:r>
      <w:r w:rsidRPr="00241713">
        <w:t>риложение  7</w:t>
      </w:r>
    </w:p>
    <w:p w:rsidR="00EB152F" w:rsidRDefault="00EB152F" w:rsidP="00241713">
      <w:pPr>
        <w:pStyle w:val="a8"/>
      </w:pPr>
      <w:r>
        <w:t xml:space="preserve">                                                                                                                 </w:t>
      </w:r>
      <w:r w:rsidR="00241713" w:rsidRPr="00241713">
        <w:t xml:space="preserve"> к решению Совета  депутатов </w:t>
      </w:r>
    </w:p>
    <w:p w:rsidR="00241713" w:rsidRPr="00241713" w:rsidRDefault="00EB152F" w:rsidP="00241713">
      <w:pPr>
        <w:pStyle w:val="a8"/>
      </w:pPr>
      <w:r>
        <w:t xml:space="preserve">                                                                                                                 </w:t>
      </w:r>
      <w:r w:rsidR="00CE306A">
        <w:t>от 29.12.2015 № 20</w:t>
      </w:r>
    </w:p>
    <w:p w:rsidR="00241713" w:rsidRPr="005A4F72" w:rsidRDefault="00241713" w:rsidP="00241713">
      <w:pPr>
        <w:pStyle w:val="a8"/>
      </w:pPr>
      <w:r w:rsidRPr="00241713">
        <w:t xml:space="preserve">                                                                                   </w:t>
      </w:r>
    </w:p>
    <w:p w:rsidR="00241713" w:rsidRPr="00241713" w:rsidRDefault="00241713" w:rsidP="00241713">
      <w:pPr>
        <w:pStyle w:val="a8"/>
        <w:jc w:val="center"/>
        <w:rPr>
          <w:b/>
          <w:bCs/>
        </w:rPr>
      </w:pPr>
      <w:r w:rsidRPr="00241713">
        <w:rPr>
          <w:b/>
          <w:bCs/>
        </w:rPr>
        <w:t>РАСПРЕДЕЛЕНИЕ</w:t>
      </w:r>
    </w:p>
    <w:p w:rsidR="00241713" w:rsidRPr="005A4F72" w:rsidRDefault="00241713" w:rsidP="005A4F72">
      <w:pPr>
        <w:pStyle w:val="a8"/>
        <w:jc w:val="center"/>
        <w:rPr>
          <w:b/>
          <w:bCs/>
        </w:rPr>
      </w:pPr>
      <w:r w:rsidRPr="00241713">
        <w:rPr>
          <w:b/>
          <w:bCs/>
        </w:rPr>
        <w:t>расходов местного бюджета  по ведомственной классификации расходов бюджетов Российской Федерации на 2016 год</w:t>
      </w:r>
    </w:p>
    <w:p w:rsidR="00241713" w:rsidRPr="00241713" w:rsidRDefault="00241713" w:rsidP="00241713">
      <w:pPr>
        <w:pStyle w:val="a8"/>
        <w:jc w:val="center"/>
      </w:pPr>
    </w:p>
    <w:p w:rsidR="00241713" w:rsidRPr="00241713" w:rsidRDefault="00241713" w:rsidP="002417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708"/>
        <w:gridCol w:w="567"/>
        <w:gridCol w:w="567"/>
        <w:gridCol w:w="1701"/>
        <w:gridCol w:w="709"/>
        <w:gridCol w:w="851"/>
      </w:tblGrid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  <w:rPr>
                <w:b w:val="0"/>
              </w:rPr>
            </w:pPr>
            <w:r w:rsidRPr="00241713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pStyle w:val="1"/>
            </w:pPr>
            <w:r w:rsidRPr="00241713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2016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7259,2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2456,6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953,7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101,0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782,3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Основное мероприятие «Осуществление </w:t>
            </w:r>
            <w:r w:rsidRPr="00241713">
              <w:rPr>
                <w:rFonts w:ascii="Times New Roman" w:hAnsi="Times New Roman" w:cs="Times New Roman"/>
              </w:rPr>
              <w:lastRenderedPageBreak/>
              <w:t>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137,3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696,0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«Защита населения и территории поселений от чрезвычайных ситуаций, обеспечение пожарной безопасности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мероприятие«Развитие единой дежурно-диспетчерской службы в Асекеевском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527,0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44,0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градостроительной деятельности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«Подготовка документов для  внесения сведений в государственный кадастр недвижимости»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территорий, зонах с особыми условиями использования территорий с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2070181820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835,0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Организация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1111,8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777,2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F72">
              <w:rPr>
                <w:rFonts w:ascii="Times New Roman" w:hAnsi="Times New Roman" w:cs="Times New Roman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</w:t>
            </w:r>
            <w:r w:rsidR="003B5331">
              <w:rPr>
                <w:rFonts w:ascii="Times New Roman" w:hAnsi="Times New Roman" w:cs="Times New Roman"/>
                <w:bCs/>
              </w:rPr>
              <w:t>40,2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</w:t>
            </w:r>
            <w:r w:rsidR="003B5331">
              <w:rPr>
                <w:rFonts w:ascii="Times New Roman" w:hAnsi="Times New Roman" w:cs="Times New Roman"/>
                <w:bCs/>
              </w:rPr>
              <w:t>69,8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4" w:right="56"/>
              <w:rPr>
                <w:rFonts w:ascii="Times New Roman" w:hAnsi="Times New Roman" w:cs="Times New Roman"/>
                <w:b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</w:t>
            </w:r>
            <w:r w:rsidRPr="00241713">
              <w:rPr>
                <w:rStyle w:val="ad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Default="00241713" w:rsidP="00241713">
      <w:pPr>
        <w:pStyle w:val="a8"/>
      </w:pPr>
    </w:p>
    <w:p w:rsidR="005A4F72" w:rsidRPr="00241713" w:rsidRDefault="005A4F72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5A4F72" w:rsidRDefault="00241713" w:rsidP="00241713">
      <w:pPr>
        <w:pStyle w:val="a8"/>
      </w:pPr>
      <w:r w:rsidRPr="00241713">
        <w:t xml:space="preserve">                                                                                                   </w:t>
      </w:r>
      <w:r w:rsidR="005A4F72">
        <w:t xml:space="preserve">            </w:t>
      </w:r>
      <w:r w:rsidRPr="00241713">
        <w:t xml:space="preserve"> </w:t>
      </w:r>
      <w:r w:rsidR="005A4F72">
        <w:t>П</w:t>
      </w:r>
      <w:r w:rsidRPr="00241713">
        <w:t>риложение  8</w:t>
      </w:r>
    </w:p>
    <w:p w:rsidR="005A4F72" w:rsidRDefault="005A4F72" w:rsidP="00241713">
      <w:pPr>
        <w:pStyle w:val="a8"/>
      </w:pPr>
      <w:r>
        <w:t xml:space="preserve">                                                                                                               </w:t>
      </w:r>
      <w:r w:rsidR="00241713" w:rsidRPr="00241713">
        <w:t xml:space="preserve"> к решению Совета   депутатов </w:t>
      </w:r>
    </w:p>
    <w:p w:rsidR="00241713" w:rsidRPr="00241713" w:rsidRDefault="005A4F72" w:rsidP="00241713">
      <w:pPr>
        <w:pStyle w:val="a8"/>
      </w:pPr>
      <w:r>
        <w:t xml:space="preserve">                                                                                                                </w:t>
      </w:r>
      <w:r w:rsidR="00EB152F">
        <w:t>от</w:t>
      </w:r>
      <w:r w:rsidR="00CE306A">
        <w:t xml:space="preserve"> 29.12.2015 № 20</w:t>
      </w:r>
    </w:p>
    <w:p w:rsidR="00241713" w:rsidRPr="00241713" w:rsidRDefault="00241713" w:rsidP="00241713">
      <w:pPr>
        <w:pStyle w:val="a8"/>
      </w:pPr>
      <w:r w:rsidRPr="00241713">
        <w:t xml:space="preserve">                                                                                   </w:t>
      </w:r>
    </w:p>
    <w:p w:rsidR="00241713" w:rsidRPr="00241713" w:rsidRDefault="00241713" w:rsidP="00241713">
      <w:pPr>
        <w:pStyle w:val="a8"/>
        <w:rPr>
          <w:b/>
          <w:bCs/>
        </w:rPr>
      </w:pPr>
    </w:p>
    <w:p w:rsidR="00241713" w:rsidRPr="00241713" w:rsidRDefault="00241713" w:rsidP="0024171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241713">
        <w:rPr>
          <w:rFonts w:ascii="Times New Roman" w:hAnsi="Times New Roman" w:cs="Times New Roman"/>
          <w:b/>
          <w:szCs w:val="28"/>
        </w:rPr>
        <w:t xml:space="preserve">РАСПРЕДЕЛЕНИЕ </w:t>
      </w:r>
      <w:r w:rsidRPr="00241713">
        <w:rPr>
          <w:rFonts w:ascii="Times New Roman" w:hAnsi="Times New Roman" w:cs="Times New Roman"/>
          <w:b/>
          <w:bCs/>
        </w:rPr>
        <w:t xml:space="preserve">РАСХОДОВ МЕСТНОГО БЮДЖЕТА </w:t>
      </w:r>
    </w:p>
    <w:p w:rsidR="00241713" w:rsidRPr="00241713" w:rsidRDefault="00241713" w:rsidP="0024171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241713">
        <w:rPr>
          <w:rFonts w:ascii="Times New Roman" w:hAnsi="Times New Roman" w:cs="Times New Roman"/>
          <w:b/>
          <w:szCs w:val="28"/>
        </w:rPr>
        <w:t xml:space="preserve">ПО РАЗДЕЛАМ, ПОДРАЗДЕЛАМ, ЦЕЛЕВЫМ СТАТЬЯМ </w:t>
      </w:r>
    </w:p>
    <w:p w:rsidR="00241713" w:rsidRPr="00241713" w:rsidRDefault="00241713" w:rsidP="0024171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241713">
        <w:rPr>
          <w:rFonts w:ascii="Times New Roman" w:hAnsi="Times New Roman" w:cs="Times New Roman"/>
          <w:b/>
          <w:szCs w:val="28"/>
        </w:rPr>
        <w:t xml:space="preserve">(МУНИЦИПАЛЬНЫМ ПРОГРАММАМ И НЕПРОГРАММНЫМ </w:t>
      </w:r>
    </w:p>
    <w:p w:rsidR="00241713" w:rsidRPr="00241713" w:rsidRDefault="00241713" w:rsidP="0024171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241713">
        <w:rPr>
          <w:rFonts w:ascii="Times New Roman" w:hAnsi="Times New Roman" w:cs="Times New Roman"/>
          <w:b/>
          <w:szCs w:val="28"/>
        </w:rPr>
        <w:t xml:space="preserve">НАПРАВЛЕНИЯМ ДЕЯТЕЛЬНОСТИ), ГРУППАМ И ПОДГРУППАМ </w:t>
      </w:r>
    </w:p>
    <w:p w:rsidR="00241713" w:rsidRPr="00241713" w:rsidRDefault="00241713" w:rsidP="0024171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241713">
        <w:rPr>
          <w:rFonts w:ascii="Times New Roman" w:hAnsi="Times New Roman" w:cs="Times New Roman"/>
          <w:b/>
          <w:szCs w:val="28"/>
        </w:rPr>
        <w:t>ВИДОВ РАСХОДОВ КЛАССИФИКАЦИИ РАСХОДОВ НА 2016 ГОД</w:t>
      </w:r>
    </w:p>
    <w:p w:rsidR="00241713" w:rsidRPr="00241713" w:rsidRDefault="00241713" w:rsidP="002417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709"/>
        <w:gridCol w:w="567"/>
        <w:gridCol w:w="1701"/>
        <w:gridCol w:w="708"/>
        <w:gridCol w:w="1134"/>
      </w:tblGrid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  <w:rPr>
                <w:b w:val="0"/>
              </w:rPr>
            </w:pPr>
            <w:r w:rsidRPr="00241713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pStyle w:val="1"/>
            </w:pPr>
            <w:r w:rsidRPr="00241713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1"/>
            </w:pPr>
            <w:r w:rsidRPr="00241713">
              <w:t>2016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7259,2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2456,6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1846,0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953,7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101,0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782,3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7720010020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72,6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140,3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137,3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696,0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7730059300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«Защита населения и территории поселений от чрезвычайных ситуаций, обеспечение пожарной безопасности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мероприятие«Развитие единой дежурно-диспетчерской службы в Асекеевском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534,0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527,0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636,0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Прочая закупка товаров, работ и услуг для </w:t>
            </w:r>
            <w:r w:rsidRPr="00241713">
              <w:rPr>
                <w:rFonts w:ascii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592,0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44,0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градостроительной деятельности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«Подготовка документов для  внесения сведений в государственный кадастр недвижимости»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территорий, зонах с особыми условиями использования территорий с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2070181820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2070180820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2070191710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835,0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735,0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2410,0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1900,0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1111,8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777,2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F72">
              <w:rPr>
                <w:rFonts w:ascii="Times New Roman" w:hAnsi="Times New Roman" w:cs="Times New Roman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510,0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3B5331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  <w:r w:rsidR="00241713" w:rsidRPr="0024171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3B5331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369,8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ind w:left="124" w:right="56"/>
              <w:rPr>
                <w:rFonts w:ascii="Times New Roman" w:hAnsi="Times New Roman" w:cs="Times New Roman"/>
                <w:b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</w:t>
            </w:r>
            <w:r w:rsidRPr="00241713">
              <w:rPr>
                <w:rStyle w:val="ad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7750060040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71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41713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1713" w:rsidRPr="00241713" w:rsidTr="005A4F72">
        <w:trPr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Default="00241713" w:rsidP="00241713">
      <w:pPr>
        <w:pStyle w:val="a8"/>
      </w:pPr>
    </w:p>
    <w:p w:rsidR="005A4F72" w:rsidRDefault="005A4F72" w:rsidP="00241713">
      <w:pPr>
        <w:pStyle w:val="a8"/>
      </w:pPr>
    </w:p>
    <w:p w:rsidR="005A4F72" w:rsidRPr="00241713" w:rsidRDefault="005A4F72" w:rsidP="00241713">
      <w:pPr>
        <w:pStyle w:val="a8"/>
      </w:pPr>
    </w:p>
    <w:p w:rsidR="00241713" w:rsidRPr="00241713" w:rsidRDefault="00241713" w:rsidP="00241713">
      <w:pPr>
        <w:pStyle w:val="a8"/>
      </w:pPr>
    </w:p>
    <w:p w:rsidR="00241713" w:rsidRPr="00241713" w:rsidRDefault="00241713" w:rsidP="00241713">
      <w:pPr>
        <w:pStyle w:val="a8"/>
      </w:pPr>
      <w:r w:rsidRPr="00241713">
        <w:lastRenderedPageBreak/>
        <w:t xml:space="preserve">                                                                 </w:t>
      </w:r>
    </w:p>
    <w:p w:rsidR="005A4F72" w:rsidRDefault="00241713" w:rsidP="00241713">
      <w:pPr>
        <w:pStyle w:val="a8"/>
        <w:jc w:val="center"/>
        <w:rPr>
          <w:bCs/>
        </w:rPr>
      </w:pPr>
      <w:r w:rsidRPr="00241713">
        <w:rPr>
          <w:b/>
          <w:bCs/>
        </w:rPr>
        <w:t xml:space="preserve">                                                                                               </w:t>
      </w:r>
      <w:r w:rsidR="005A4F72" w:rsidRPr="005A4F72">
        <w:rPr>
          <w:bCs/>
        </w:rPr>
        <w:t>П</w:t>
      </w:r>
      <w:r w:rsidRPr="00241713">
        <w:rPr>
          <w:bCs/>
        </w:rPr>
        <w:t xml:space="preserve">риложение  9 </w:t>
      </w:r>
    </w:p>
    <w:p w:rsidR="005A4F72" w:rsidRPr="005A4F72" w:rsidRDefault="005A4F72" w:rsidP="005A4F72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</w:t>
      </w:r>
      <w:r w:rsidR="00241713" w:rsidRPr="00241713">
        <w:rPr>
          <w:bCs/>
        </w:rPr>
        <w:t>к решению Совета</w:t>
      </w:r>
      <w:r w:rsidR="00241713" w:rsidRPr="00241713">
        <w:rPr>
          <w:b/>
          <w:bCs/>
        </w:rPr>
        <w:t xml:space="preserve">   </w:t>
      </w:r>
      <w:r>
        <w:rPr>
          <w:bCs/>
        </w:rPr>
        <w:t xml:space="preserve">депутатов </w:t>
      </w:r>
    </w:p>
    <w:p w:rsidR="00241713" w:rsidRPr="00241713" w:rsidRDefault="005A4F72" w:rsidP="00241713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</w:t>
      </w:r>
      <w:r w:rsidR="00CE306A">
        <w:rPr>
          <w:bCs/>
        </w:rPr>
        <w:t xml:space="preserve">                   от 29.12.2015 № 20</w:t>
      </w:r>
      <w:r w:rsidR="00241713" w:rsidRPr="00241713">
        <w:rPr>
          <w:b/>
          <w:bCs/>
        </w:rPr>
        <w:t xml:space="preserve">                                                                                                 </w:t>
      </w:r>
    </w:p>
    <w:p w:rsidR="00241713" w:rsidRPr="00241713" w:rsidRDefault="00241713" w:rsidP="00241713">
      <w:pPr>
        <w:pStyle w:val="a8"/>
        <w:jc w:val="center"/>
      </w:pPr>
    </w:p>
    <w:p w:rsidR="00241713" w:rsidRPr="00241713" w:rsidRDefault="00241713" w:rsidP="005A4F72">
      <w:pPr>
        <w:pStyle w:val="a8"/>
        <w:jc w:val="center"/>
      </w:pPr>
      <w:r w:rsidRPr="00241713">
        <w:t xml:space="preserve">                                                             </w:t>
      </w:r>
    </w:p>
    <w:p w:rsidR="00241713" w:rsidRPr="00241713" w:rsidRDefault="00241713" w:rsidP="00241713">
      <w:pPr>
        <w:pStyle w:val="a8"/>
        <w:jc w:val="center"/>
        <w:rPr>
          <w:b/>
          <w:bCs/>
        </w:rPr>
      </w:pPr>
      <w:r w:rsidRPr="00241713">
        <w:rPr>
          <w:b/>
          <w:bCs/>
        </w:rPr>
        <w:t>Субвенции, выделяемые из местного бюджета на финансирование</w:t>
      </w:r>
    </w:p>
    <w:p w:rsidR="00241713" w:rsidRPr="00241713" w:rsidRDefault="00241713" w:rsidP="00241713">
      <w:pPr>
        <w:pStyle w:val="a8"/>
        <w:jc w:val="center"/>
        <w:rPr>
          <w:b/>
          <w:bCs/>
        </w:rPr>
      </w:pPr>
      <w:r w:rsidRPr="00241713">
        <w:rPr>
          <w:b/>
          <w:bCs/>
        </w:rPr>
        <w:t xml:space="preserve">расходов, связанных с передачей полномочий органам местного самоуправления муниципального района на 2016 год </w:t>
      </w:r>
    </w:p>
    <w:p w:rsidR="00241713" w:rsidRPr="00241713" w:rsidRDefault="00241713" w:rsidP="005A4F72">
      <w:pPr>
        <w:pStyle w:val="a8"/>
        <w:rPr>
          <w:b/>
          <w:bCs/>
        </w:rPr>
      </w:pPr>
    </w:p>
    <w:p w:rsidR="00241713" w:rsidRPr="00241713" w:rsidRDefault="00241713" w:rsidP="00241713">
      <w:pPr>
        <w:pStyle w:val="a8"/>
        <w:jc w:val="center"/>
        <w:rPr>
          <w:b/>
          <w:bCs/>
        </w:rPr>
      </w:pPr>
      <w:r w:rsidRPr="00241713">
        <w:rPr>
          <w:b/>
          <w:bCs/>
        </w:rPr>
        <w:t xml:space="preserve">                                                                                                                                    ( тыс. руб.)</w:t>
      </w:r>
    </w:p>
    <w:p w:rsidR="00241713" w:rsidRPr="00241713" w:rsidRDefault="00241713" w:rsidP="00241713">
      <w:pPr>
        <w:pStyle w:val="a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1559"/>
      </w:tblGrid>
      <w:tr w:rsidR="00241713" w:rsidRPr="00241713" w:rsidTr="005A4F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  <w:r w:rsidRPr="00241713">
              <w:t>Наименование  передаваемого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  <w:r w:rsidRPr="00241713">
              <w:t>2016</w:t>
            </w:r>
          </w:p>
        </w:tc>
      </w:tr>
      <w:tr w:rsidR="00241713" w:rsidRPr="00241713" w:rsidTr="005A4F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  <w:r w:rsidRPr="0024171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</w:p>
        </w:tc>
      </w:tr>
      <w:tr w:rsidR="00241713" w:rsidRPr="00241713" w:rsidTr="005A4F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left"/>
            </w:pPr>
            <w:r w:rsidRPr="00241713">
              <w:t>Субвенции на осуществление  полномочий по решению</w:t>
            </w:r>
          </w:p>
          <w:p w:rsidR="00241713" w:rsidRPr="00241713" w:rsidRDefault="00241713" w:rsidP="00241713">
            <w:pPr>
              <w:pStyle w:val="a8"/>
              <w:jc w:val="left"/>
            </w:pPr>
            <w:r w:rsidRPr="00241713">
              <w:t>вопросов местного значения из бюджетов поселений бюджету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  <w:r w:rsidRPr="00241713">
              <w:t>1</w:t>
            </w:r>
            <w:r w:rsidR="003B5331">
              <w:t>297,0</w:t>
            </w:r>
          </w:p>
        </w:tc>
      </w:tr>
      <w:tr w:rsidR="00241713" w:rsidRPr="00241713" w:rsidTr="005A4F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left"/>
            </w:pPr>
            <w:r w:rsidRPr="00241713"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13" w:rsidRPr="00241713" w:rsidRDefault="00241713" w:rsidP="00241713">
            <w:pPr>
              <w:pStyle w:val="a8"/>
              <w:jc w:val="center"/>
            </w:pPr>
            <w:r w:rsidRPr="00241713">
              <w:t>1</w:t>
            </w:r>
            <w:r w:rsidR="003B5331">
              <w:t>297,0</w:t>
            </w:r>
          </w:p>
        </w:tc>
      </w:tr>
    </w:tbl>
    <w:p w:rsidR="00241713" w:rsidRPr="00241713" w:rsidRDefault="00241713" w:rsidP="005A4F72">
      <w:pPr>
        <w:pStyle w:val="a8"/>
      </w:pPr>
    </w:p>
    <w:p w:rsidR="00241713" w:rsidRPr="00241713" w:rsidRDefault="00241713" w:rsidP="00241713">
      <w:pPr>
        <w:pStyle w:val="a8"/>
        <w:jc w:val="center"/>
      </w:pPr>
    </w:p>
    <w:p w:rsidR="00241713" w:rsidRPr="00241713" w:rsidRDefault="00241713" w:rsidP="00241713">
      <w:pPr>
        <w:pStyle w:val="a8"/>
        <w:jc w:val="center"/>
      </w:pPr>
    </w:p>
    <w:p w:rsidR="005A4F72" w:rsidRDefault="00241713" w:rsidP="00241713">
      <w:pPr>
        <w:pStyle w:val="a8"/>
        <w:jc w:val="center"/>
        <w:rPr>
          <w:bCs/>
        </w:rPr>
      </w:pPr>
      <w:r w:rsidRPr="00241713">
        <w:rPr>
          <w:b/>
          <w:bCs/>
        </w:rPr>
        <w:t xml:space="preserve">                                                                                               </w:t>
      </w:r>
      <w:r w:rsidR="005A4F72" w:rsidRPr="005A4F72">
        <w:rPr>
          <w:bCs/>
        </w:rPr>
        <w:t>П</w:t>
      </w:r>
      <w:r w:rsidRPr="005A4F72">
        <w:rPr>
          <w:bCs/>
        </w:rPr>
        <w:t>р</w:t>
      </w:r>
      <w:r w:rsidRPr="00241713">
        <w:rPr>
          <w:bCs/>
        </w:rPr>
        <w:t xml:space="preserve">иложение  10 </w:t>
      </w:r>
    </w:p>
    <w:p w:rsidR="005A4F72" w:rsidRPr="005A4F72" w:rsidRDefault="005A4F72" w:rsidP="005A4F72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241713" w:rsidRPr="00241713">
        <w:rPr>
          <w:bCs/>
        </w:rPr>
        <w:t>к решению Совета</w:t>
      </w:r>
      <w:r w:rsidR="00241713" w:rsidRPr="00241713">
        <w:rPr>
          <w:b/>
          <w:bCs/>
        </w:rPr>
        <w:t xml:space="preserve">      </w:t>
      </w:r>
      <w:r w:rsidR="00241713" w:rsidRPr="00241713">
        <w:rPr>
          <w:bCs/>
        </w:rPr>
        <w:t xml:space="preserve">депутатов </w:t>
      </w:r>
    </w:p>
    <w:p w:rsidR="00241713" w:rsidRPr="00241713" w:rsidRDefault="005A4F72" w:rsidP="00241713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</w:t>
      </w:r>
      <w:r w:rsidR="00CE306A">
        <w:rPr>
          <w:bCs/>
        </w:rPr>
        <w:t xml:space="preserve">                  от 29.12.2015 № 20</w:t>
      </w:r>
      <w:r w:rsidR="00241713" w:rsidRPr="00241713">
        <w:rPr>
          <w:b/>
          <w:bCs/>
        </w:rPr>
        <w:t xml:space="preserve">               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</w:rPr>
      </w:pP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 xml:space="preserve">Субвенции на выполнение полномочий на государственную 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713">
        <w:rPr>
          <w:rFonts w:ascii="Times New Roman" w:hAnsi="Times New Roman" w:cs="Times New Roman"/>
          <w:b/>
          <w:bCs/>
          <w:sz w:val="24"/>
          <w:szCs w:val="24"/>
        </w:rPr>
        <w:t>регистрацию актов гражданского состояния на 2016 год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17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551"/>
      </w:tblGrid>
      <w:tr w:rsidR="00241713" w:rsidRPr="00241713" w:rsidTr="005A4F72">
        <w:tc>
          <w:tcPr>
            <w:tcW w:w="7088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полномочия</w:t>
            </w:r>
          </w:p>
        </w:tc>
        <w:tc>
          <w:tcPr>
            <w:tcW w:w="2551" w:type="dxa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241713" w:rsidRPr="00241713" w:rsidTr="005A4F72">
        <w:tc>
          <w:tcPr>
            <w:tcW w:w="7088" w:type="dxa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1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выполнение полномочий на государственную регистрацию актов гражданского состояния</w:t>
            </w:r>
          </w:p>
        </w:tc>
        <w:tc>
          <w:tcPr>
            <w:tcW w:w="2551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41713" w:rsidRPr="00241713" w:rsidTr="005A4F72">
        <w:tc>
          <w:tcPr>
            <w:tcW w:w="7088" w:type="dxa"/>
          </w:tcPr>
          <w:p w:rsidR="00241713" w:rsidRPr="00241713" w:rsidRDefault="00241713" w:rsidP="0024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ИТОГО:</w:t>
            </w:r>
          </w:p>
        </w:tc>
        <w:tc>
          <w:tcPr>
            <w:tcW w:w="2551" w:type="dxa"/>
            <w:vAlign w:val="center"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</w:tr>
    </w:tbl>
    <w:p w:rsidR="00241713" w:rsidRPr="00241713" w:rsidRDefault="00241713" w:rsidP="005A4F72">
      <w:pPr>
        <w:pStyle w:val="a8"/>
      </w:pPr>
    </w:p>
    <w:p w:rsidR="00241713" w:rsidRPr="00241713" w:rsidRDefault="00241713" w:rsidP="00241713">
      <w:pPr>
        <w:pStyle w:val="a8"/>
        <w:jc w:val="center"/>
      </w:pPr>
    </w:p>
    <w:p w:rsidR="00241713" w:rsidRPr="00241713" w:rsidRDefault="00241713" w:rsidP="00241713">
      <w:pPr>
        <w:pStyle w:val="a8"/>
        <w:jc w:val="center"/>
      </w:pPr>
    </w:p>
    <w:p w:rsidR="005A4F72" w:rsidRDefault="00241713" w:rsidP="00241713">
      <w:pPr>
        <w:pStyle w:val="a8"/>
        <w:jc w:val="center"/>
        <w:rPr>
          <w:bCs/>
        </w:rPr>
      </w:pPr>
      <w:r w:rsidRPr="00241713">
        <w:rPr>
          <w:b/>
          <w:bCs/>
        </w:rPr>
        <w:t xml:space="preserve">                                                                                             </w:t>
      </w:r>
      <w:r w:rsidR="005A4F72" w:rsidRPr="005A4F72">
        <w:rPr>
          <w:bCs/>
        </w:rPr>
        <w:t>П</w:t>
      </w:r>
      <w:r w:rsidRPr="00241713">
        <w:rPr>
          <w:bCs/>
        </w:rPr>
        <w:t>риложение  11</w:t>
      </w:r>
    </w:p>
    <w:p w:rsidR="005A4F72" w:rsidRPr="005A4F72" w:rsidRDefault="005A4F72" w:rsidP="005A4F72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="00241713" w:rsidRPr="00241713">
        <w:rPr>
          <w:bCs/>
        </w:rPr>
        <w:t xml:space="preserve"> к решению Совета</w:t>
      </w:r>
      <w:r w:rsidR="00241713" w:rsidRPr="00241713">
        <w:rPr>
          <w:b/>
          <w:bCs/>
        </w:rPr>
        <w:t xml:space="preserve"> </w:t>
      </w:r>
      <w:r w:rsidR="00241713" w:rsidRPr="00241713">
        <w:rPr>
          <w:bCs/>
        </w:rPr>
        <w:t xml:space="preserve">депутатов </w:t>
      </w:r>
    </w:p>
    <w:p w:rsidR="00241713" w:rsidRPr="00241713" w:rsidRDefault="005A4F72" w:rsidP="00241713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</w:t>
      </w:r>
      <w:r w:rsidR="00CE306A">
        <w:rPr>
          <w:bCs/>
        </w:rPr>
        <w:t xml:space="preserve">                от 29.12.2015 № 20</w:t>
      </w:r>
      <w:r w:rsidR="00241713" w:rsidRPr="00241713">
        <w:rPr>
          <w:b/>
          <w:bCs/>
        </w:rPr>
        <w:t xml:space="preserve">  </w:t>
      </w:r>
    </w:p>
    <w:p w:rsidR="00241713" w:rsidRPr="00241713" w:rsidRDefault="00241713" w:rsidP="00241713">
      <w:pPr>
        <w:pStyle w:val="4"/>
        <w:spacing w:after="0"/>
      </w:pPr>
      <w:r w:rsidRPr="00241713">
        <w:t>Субвенции на осуществление полномочий по первичному воинскому учету на территориях, где отсутствуют военные комиссариаты, на 2016 год</w:t>
      </w:r>
    </w:p>
    <w:p w:rsidR="00241713" w:rsidRPr="00241713" w:rsidRDefault="00241713" w:rsidP="005A4F72">
      <w:pPr>
        <w:pStyle w:val="a8"/>
        <w:jc w:val="center"/>
        <w:rPr>
          <w:b/>
          <w:bCs/>
        </w:rPr>
      </w:pPr>
      <w:r w:rsidRPr="00241713">
        <w:rPr>
          <w:b/>
          <w:bCs/>
        </w:rPr>
        <w:t xml:space="preserve">                                                                                                </w:t>
      </w:r>
    </w:p>
    <w:p w:rsidR="00241713" w:rsidRPr="00241713" w:rsidRDefault="00241713" w:rsidP="002417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17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(тыс. 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843"/>
      </w:tblGrid>
      <w:tr w:rsidR="00241713" w:rsidRPr="005A4F72" w:rsidTr="005A4F72">
        <w:tc>
          <w:tcPr>
            <w:tcW w:w="8222" w:type="dxa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3" w:type="dxa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241713" w:rsidRPr="005A4F72" w:rsidTr="005A4F72">
        <w:tc>
          <w:tcPr>
            <w:tcW w:w="8222" w:type="dxa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комиссариаты, на 2016 год</w:t>
            </w:r>
          </w:p>
        </w:tc>
        <w:tc>
          <w:tcPr>
            <w:tcW w:w="1843" w:type="dxa"/>
            <w:vAlign w:val="center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241713" w:rsidRPr="005A4F72" w:rsidTr="005A4F72">
        <w:tc>
          <w:tcPr>
            <w:tcW w:w="8222" w:type="dxa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ИТОГО:</w:t>
            </w:r>
          </w:p>
        </w:tc>
        <w:tc>
          <w:tcPr>
            <w:tcW w:w="1843" w:type="dxa"/>
            <w:vAlign w:val="center"/>
          </w:tcPr>
          <w:p w:rsidR="00241713" w:rsidRPr="005A4F72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140,3</w:t>
            </w:r>
          </w:p>
        </w:tc>
      </w:tr>
    </w:tbl>
    <w:p w:rsidR="00241713" w:rsidRPr="00241713" w:rsidRDefault="00241713" w:rsidP="00EB152F">
      <w:pPr>
        <w:pStyle w:val="a8"/>
      </w:pPr>
    </w:p>
    <w:p w:rsidR="00241713" w:rsidRPr="00241713" w:rsidRDefault="00241713" w:rsidP="00EB152F">
      <w:pPr>
        <w:pStyle w:val="a8"/>
      </w:pPr>
    </w:p>
    <w:p w:rsidR="00241713" w:rsidRPr="00241713" w:rsidRDefault="00241713" w:rsidP="00241713">
      <w:pPr>
        <w:pStyle w:val="a8"/>
        <w:jc w:val="center"/>
      </w:pPr>
    </w:p>
    <w:p w:rsidR="00EB152F" w:rsidRDefault="00241713" w:rsidP="00EB152F">
      <w:pPr>
        <w:pStyle w:val="a8"/>
        <w:jc w:val="center"/>
        <w:rPr>
          <w:bCs/>
        </w:rPr>
      </w:pPr>
      <w:r w:rsidRPr="00241713">
        <w:rPr>
          <w:bCs/>
        </w:rPr>
        <w:t xml:space="preserve">                                                               </w:t>
      </w:r>
      <w:r w:rsidR="00EB152F">
        <w:rPr>
          <w:bCs/>
        </w:rPr>
        <w:t xml:space="preserve">                     П</w:t>
      </w:r>
      <w:r w:rsidRPr="00241713">
        <w:rPr>
          <w:bCs/>
        </w:rPr>
        <w:t xml:space="preserve">риложение </w:t>
      </w:r>
      <w:r w:rsidR="00EB152F">
        <w:rPr>
          <w:bCs/>
        </w:rPr>
        <w:t>12</w:t>
      </w:r>
    </w:p>
    <w:p w:rsidR="00EB152F" w:rsidRPr="00EB152F" w:rsidRDefault="00EB152F" w:rsidP="00EB152F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241713" w:rsidRPr="00241713">
        <w:rPr>
          <w:bCs/>
        </w:rPr>
        <w:t>к решению Совета</w:t>
      </w:r>
      <w:r w:rsidR="00241713" w:rsidRPr="00241713">
        <w:rPr>
          <w:b/>
          <w:bCs/>
        </w:rPr>
        <w:t xml:space="preserve">     </w:t>
      </w:r>
      <w:r w:rsidR="00241713" w:rsidRPr="00241713">
        <w:rPr>
          <w:bCs/>
        </w:rPr>
        <w:t xml:space="preserve">депутатов </w:t>
      </w:r>
    </w:p>
    <w:p w:rsidR="00241713" w:rsidRPr="00241713" w:rsidRDefault="00EB152F" w:rsidP="00241713">
      <w:pPr>
        <w:pStyle w:val="a8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</w:t>
      </w:r>
      <w:r w:rsidR="00CE306A">
        <w:rPr>
          <w:bCs/>
        </w:rPr>
        <w:t xml:space="preserve">         от 29.12.2015 № 20</w:t>
      </w:r>
      <w:r w:rsidR="00241713" w:rsidRPr="00241713">
        <w:rPr>
          <w:b/>
          <w:bCs/>
        </w:rPr>
        <w:t xml:space="preserve">  </w:t>
      </w:r>
    </w:p>
    <w:p w:rsidR="00241713" w:rsidRPr="00241713" w:rsidRDefault="00241713" w:rsidP="00241713">
      <w:pPr>
        <w:pStyle w:val="a8"/>
        <w:jc w:val="center"/>
      </w:pP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41713">
        <w:rPr>
          <w:rFonts w:ascii="Times New Roman" w:hAnsi="Times New Roman" w:cs="Times New Roman"/>
          <w:b/>
          <w:sz w:val="28"/>
          <w:szCs w:val="24"/>
        </w:rPr>
        <w:t>Перечень публичных нормативных обязательств на 2016 год</w:t>
      </w:r>
    </w:p>
    <w:p w:rsidR="00241713" w:rsidRPr="00241713" w:rsidRDefault="00241713" w:rsidP="00241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41713">
        <w:rPr>
          <w:rFonts w:ascii="Times New Roman" w:hAnsi="Times New Roman" w:cs="Times New Roman"/>
          <w:sz w:val="24"/>
          <w:szCs w:val="24"/>
        </w:rPr>
        <w:t>Тыс.руб</w:t>
      </w:r>
      <w:r w:rsidRPr="0024171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138"/>
        <w:gridCol w:w="1382"/>
      </w:tblGrid>
      <w:tr w:rsidR="00241713" w:rsidRPr="00241713" w:rsidTr="00072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17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17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публичных нормативных обязательств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241713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13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41713" w:rsidRPr="00EB152F" w:rsidTr="00072CC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13" w:rsidRPr="00EB152F" w:rsidRDefault="00241713" w:rsidP="002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13" w:rsidRPr="00EB152F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Оренбургской области.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13" w:rsidRPr="00EB152F" w:rsidRDefault="00241713" w:rsidP="00241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41713" w:rsidRPr="00EB152F" w:rsidRDefault="00241713" w:rsidP="00241713">
      <w:pPr>
        <w:pStyle w:val="a8"/>
        <w:jc w:val="center"/>
      </w:pPr>
    </w:p>
    <w:p w:rsidR="002A7D57" w:rsidRPr="00241713" w:rsidRDefault="002A7D57" w:rsidP="00241713">
      <w:pPr>
        <w:spacing w:after="0" w:line="240" w:lineRule="auto"/>
        <w:rPr>
          <w:rFonts w:ascii="Times New Roman" w:hAnsi="Times New Roman" w:cs="Times New Roman"/>
        </w:rPr>
      </w:pPr>
    </w:p>
    <w:sectPr w:rsidR="002A7D57" w:rsidRPr="00241713" w:rsidSect="005A4F72">
      <w:footerReference w:type="even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B1" w:rsidRDefault="00FF1EB1" w:rsidP="009635BF">
      <w:pPr>
        <w:spacing w:after="0" w:line="240" w:lineRule="auto"/>
      </w:pPr>
      <w:r>
        <w:separator/>
      </w:r>
    </w:p>
  </w:endnote>
  <w:endnote w:type="continuationSeparator" w:id="1">
    <w:p w:rsidR="00FF1EB1" w:rsidRDefault="00FF1EB1" w:rsidP="0096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2" w:rsidRDefault="00B478C8" w:rsidP="005D64B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152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36D2" w:rsidRDefault="00FF1EB1" w:rsidP="00CD72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D2" w:rsidRDefault="00B478C8" w:rsidP="005D64B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152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6492">
      <w:rPr>
        <w:rStyle w:val="ac"/>
        <w:noProof/>
      </w:rPr>
      <w:t>24</w:t>
    </w:r>
    <w:r>
      <w:rPr>
        <w:rStyle w:val="ac"/>
      </w:rPr>
      <w:fldChar w:fldCharType="end"/>
    </w:r>
  </w:p>
  <w:p w:rsidR="005836D2" w:rsidRDefault="00FF1EB1" w:rsidP="00CD72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B1" w:rsidRDefault="00FF1EB1" w:rsidP="009635BF">
      <w:pPr>
        <w:spacing w:after="0" w:line="240" w:lineRule="auto"/>
      </w:pPr>
      <w:r>
        <w:separator/>
      </w:r>
    </w:p>
  </w:footnote>
  <w:footnote w:type="continuationSeparator" w:id="1">
    <w:p w:rsidR="00FF1EB1" w:rsidRDefault="00FF1EB1" w:rsidP="0096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16"/>
    <w:multiLevelType w:val="hybridMultilevel"/>
    <w:tmpl w:val="1D50FC64"/>
    <w:lvl w:ilvl="0" w:tplc="235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62298">
      <w:numFmt w:val="none"/>
      <w:lvlText w:val=""/>
      <w:lvlJc w:val="left"/>
      <w:pPr>
        <w:tabs>
          <w:tab w:val="num" w:pos="360"/>
        </w:tabs>
      </w:pPr>
    </w:lvl>
    <w:lvl w:ilvl="2" w:tplc="7090C530">
      <w:numFmt w:val="none"/>
      <w:lvlText w:val=""/>
      <w:lvlJc w:val="left"/>
      <w:pPr>
        <w:tabs>
          <w:tab w:val="num" w:pos="360"/>
        </w:tabs>
      </w:pPr>
    </w:lvl>
    <w:lvl w:ilvl="3" w:tplc="3AE48F3C">
      <w:numFmt w:val="none"/>
      <w:lvlText w:val=""/>
      <w:lvlJc w:val="left"/>
      <w:pPr>
        <w:tabs>
          <w:tab w:val="num" w:pos="360"/>
        </w:tabs>
      </w:pPr>
    </w:lvl>
    <w:lvl w:ilvl="4" w:tplc="97E2522C">
      <w:numFmt w:val="none"/>
      <w:lvlText w:val=""/>
      <w:lvlJc w:val="left"/>
      <w:pPr>
        <w:tabs>
          <w:tab w:val="num" w:pos="360"/>
        </w:tabs>
      </w:pPr>
    </w:lvl>
    <w:lvl w:ilvl="5" w:tplc="F19E0556">
      <w:numFmt w:val="none"/>
      <w:lvlText w:val=""/>
      <w:lvlJc w:val="left"/>
      <w:pPr>
        <w:tabs>
          <w:tab w:val="num" w:pos="360"/>
        </w:tabs>
      </w:pPr>
    </w:lvl>
    <w:lvl w:ilvl="6" w:tplc="FC3E6E56">
      <w:numFmt w:val="none"/>
      <w:lvlText w:val=""/>
      <w:lvlJc w:val="left"/>
      <w:pPr>
        <w:tabs>
          <w:tab w:val="num" w:pos="360"/>
        </w:tabs>
      </w:pPr>
    </w:lvl>
    <w:lvl w:ilvl="7" w:tplc="41F0FD68">
      <w:numFmt w:val="none"/>
      <w:lvlText w:val=""/>
      <w:lvlJc w:val="left"/>
      <w:pPr>
        <w:tabs>
          <w:tab w:val="num" w:pos="360"/>
        </w:tabs>
      </w:pPr>
    </w:lvl>
    <w:lvl w:ilvl="8" w:tplc="34C859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3F5F68"/>
    <w:multiLevelType w:val="hybridMultilevel"/>
    <w:tmpl w:val="2AC055D2"/>
    <w:lvl w:ilvl="0" w:tplc="470C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DC852D1"/>
    <w:multiLevelType w:val="hybridMultilevel"/>
    <w:tmpl w:val="C09A63F2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7445A1"/>
    <w:multiLevelType w:val="hybridMultilevel"/>
    <w:tmpl w:val="2D5685C2"/>
    <w:lvl w:ilvl="0" w:tplc="176609DA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6376F8B"/>
    <w:multiLevelType w:val="hybridMultilevel"/>
    <w:tmpl w:val="CDAC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4796"/>
    <w:multiLevelType w:val="hybridMultilevel"/>
    <w:tmpl w:val="05ACD0C0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2DC0"/>
    <w:multiLevelType w:val="hybridMultilevel"/>
    <w:tmpl w:val="43068898"/>
    <w:lvl w:ilvl="0" w:tplc="29FACB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6523F72"/>
    <w:multiLevelType w:val="multilevel"/>
    <w:tmpl w:val="60B6AA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AB80670"/>
    <w:multiLevelType w:val="hybridMultilevel"/>
    <w:tmpl w:val="02305F32"/>
    <w:lvl w:ilvl="0" w:tplc="E71235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642FA62">
      <w:start w:val="1"/>
      <w:numFmt w:val="decimal"/>
      <w:lvlText w:val="%2)"/>
      <w:lvlJc w:val="left"/>
      <w:pPr>
        <w:tabs>
          <w:tab w:val="num" w:pos="1620"/>
        </w:tabs>
        <w:ind w:left="162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DBD5FFE"/>
    <w:multiLevelType w:val="hybridMultilevel"/>
    <w:tmpl w:val="B0B8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D6F14"/>
    <w:multiLevelType w:val="hybridMultilevel"/>
    <w:tmpl w:val="21A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C0C96"/>
    <w:multiLevelType w:val="hybridMultilevel"/>
    <w:tmpl w:val="0F685E68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50D96CAE"/>
    <w:multiLevelType w:val="hybridMultilevel"/>
    <w:tmpl w:val="201636F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4">
    <w:nsid w:val="56483F34"/>
    <w:multiLevelType w:val="hybridMultilevel"/>
    <w:tmpl w:val="F91A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26091"/>
    <w:multiLevelType w:val="hybridMultilevel"/>
    <w:tmpl w:val="19A4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3473"/>
    <w:multiLevelType w:val="multilevel"/>
    <w:tmpl w:val="6E84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A525387"/>
    <w:multiLevelType w:val="multilevel"/>
    <w:tmpl w:val="22F4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EDF5DD5"/>
    <w:multiLevelType w:val="hybridMultilevel"/>
    <w:tmpl w:val="20D4C8C6"/>
    <w:lvl w:ilvl="0" w:tplc="EF60D320">
      <w:start w:val="1"/>
      <w:numFmt w:val="decimal"/>
      <w:lvlText w:val="%1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00F74D2"/>
    <w:multiLevelType w:val="hybridMultilevel"/>
    <w:tmpl w:val="C6F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E3FD1"/>
    <w:multiLevelType w:val="hybridMultilevel"/>
    <w:tmpl w:val="EF16AE6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701367F6"/>
    <w:multiLevelType w:val="hybridMultilevel"/>
    <w:tmpl w:val="C5DE4DA2"/>
    <w:lvl w:ilvl="0" w:tplc="C792CD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78204823"/>
    <w:multiLevelType w:val="hybridMultilevel"/>
    <w:tmpl w:val="42EE3A04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ADF185E"/>
    <w:multiLevelType w:val="hybridMultilevel"/>
    <w:tmpl w:val="05D6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22"/>
  </w:num>
  <w:num w:numId="14">
    <w:abstractNumId w:val="23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0"/>
  </w:num>
  <w:num w:numId="21">
    <w:abstractNumId w:val="11"/>
  </w:num>
  <w:num w:numId="22">
    <w:abstractNumId w:val="16"/>
  </w:num>
  <w:num w:numId="23">
    <w:abstractNumId w:val="21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D57"/>
    <w:rsid w:val="00241713"/>
    <w:rsid w:val="00250798"/>
    <w:rsid w:val="002A7D57"/>
    <w:rsid w:val="003B431A"/>
    <w:rsid w:val="003B5331"/>
    <w:rsid w:val="003C6492"/>
    <w:rsid w:val="005224D8"/>
    <w:rsid w:val="00523CB6"/>
    <w:rsid w:val="005A4F72"/>
    <w:rsid w:val="007A32D0"/>
    <w:rsid w:val="008A57CE"/>
    <w:rsid w:val="009635BF"/>
    <w:rsid w:val="00A204D9"/>
    <w:rsid w:val="00B478C8"/>
    <w:rsid w:val="00C55D81"/>
    <w:rsid w:val="00CE306A"/>
    <w:rsid w:val="00D02409"/>
    <w:rsid w:val="00DF7079"/>
    <w:rsid w:val="00EB152F"/>
    <w:rsid w:val="00ED387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74"/>
  </w:style>
  <w:style w:type="paragraph" w:styleId="1">
    <w:name w:val="heading 1"/>
    <w:basedOn w:val="a"/>
    <w:next w:val="a"/>
    <w:link w:val="10"/>
    <w:qFormat/>
    <w:rsid w:val="002A7D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A7D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7D5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A7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A7D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D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7D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A7D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2A7D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A7D57"/>
    <w:rPr>
      <w:rFonts w:ascii="Times New Roman" w:eastAsia="Times New Roman" w:hAnsi="Times New Roman" w:cs="Times New Roman"/>
      <w:b/>
      <w:bCs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A7D5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2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rsid w:val="002A7D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unhideWhenUsed/>
    <w:rsid w:val="002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2A7D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nhideWhenUsed/>
    <w:rsid w:val="002A7D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rsid w:val="002A7D5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unhideWhenUsed/>
    <w:rsid w:val="002A7D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rsid w:val="002A7D5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2A7D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Схема документа Знак"/>
    <w:basedOn w:val="a0"/>
    <w:link w:val="aa"/>
    <w:semiHidden/>
    <w:rsid w:val="002A7D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2A7D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241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24171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24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241713"/>
  </w:style>
  <w:style w:type="character" w:customStyle="1" w:styleId="ad">
    <w:name w:val="Цветовое выделение"/>
    <w:rsid w:val="00241713"/>
    <w:rPr>
      <w:b/>
      <w:bCs/>
      <w:color w:val="26282F"/>
    </w:rPr>
  </w:style>
  <w:style w:type="paragraph" w:styleId="ae">
    <w:name w:val="Balloon Text"/>
    <w:basedOn w:val="a"/>
    <w:link w:val="af"/>
    <w:uiPriority w:val="99"/>
    <w:semiHidden/>
    <w:unhideWhenUsed/>
    <w:rsid w:val="0024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7B7D-F6DB-4A3F-82BC-DBE6B452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2015-12-28T03:16:00Z</cp:lastPrinted>
  <dcterms:created xsi:type="dcterms:W3CDTF">2015-12-21T08:06:00Z</dcterms:created>
  <dcterms:modified xsi:type="dcterms:W3CDTF">2015-12-30T04:40:00Z</dcterms:modified>
</cp:coreProperties>
</file>