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49" w:rsidRDefault="00D111A8" w:rsidP="00791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91549">
        <w:rPr>
          <w:sz w:val="24"/>
          <w:szCs w:val="24"/>
        </w:rPr>
        <w:t xml:space="preserve">                                                       </w:t>
      </w:r>
      <w:r w:rsidR="007915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2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49" w:rsidRDefault="00791549" w:rsidP="00791549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791549" w:rsidRDefault="00791549" w:rsidP="00791549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791549" w:rsidRDefault="00791549" w:rsidP="00791549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ТРЕТИЙ СОЗЫВ</w:t>
      </w:r>
    </w:p>
    <w:p w:rsidR="00791549" w:rsidRDefault="00791549" w:rsidP="00791549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1549" w:rsidRDefault="00791549" w:rsidP="00791549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791549" w:rsidRDefault="00791549" w:rsidP="00791549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91549" w:rsidRPr="003F5A74" w:rsidRDefault="009128BA" w:rsidP="0079154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</w:t>
      </w:r>
      <w:r w:rsidR="00791549" w:rsidRPr="007E6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Pr="007E6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791549" w:rsidRPr="007E6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</w:t>
      </w:r>
      <w:r w:rsidRPr="007E6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91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656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791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1549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791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791549" w:rsidRPr="007E6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7E6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176</w:t>
      </w:r>
    </w:p>
    <w:p w:rsidR="00791549" w:rsidRDefault="00791549" w:rsidP="0079154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791549" w:rsidRPr="009128BA" w:rsidRDefault="00791549" w:rsidP="007915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28BA">
        <w:rPr>
          <w:rFonts w:ascii="Times New Roman" w:hAnsi="Times New Roman" w:cs="Times New Roman"/>
          <w:sz w:val="28"/>
          <w:szCs w:val="28"/>
        </w:rPr>
        <w:t xml:space="preserve">Об объявлении конкурса на должность главы муниципального образования Чкаловский  сельсовет </w:t>
      </w:r>
      <w:proofErr w:type="spellStart"/>
      <w:r w:rsidRPr="009128B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128B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91549" w:rsidRPr="009128BA" w:rsidRDefault="00791549" w:rsidP="007915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1549" w:rsidRPr="00A3721C" w:rsidRDefault="00791549" w:rsidP="00791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1C">
        <w:rPr>
          <w:rFonts w:ascii="Times New Roman" w:hAnsi="Times New Roman" w:cs="Times New Roman"/>
          <w:sz w:val="28"/>
          <w:szCs w:val="28"/>
        </w:rPr>
        <w:t xml:space="preserve"> Руководствуясь статьей 37 Федерального закона № 131-ФЗ от 06.10.2003 г. «Об общих принципах организации местного самоуправления в Российской Федерации»,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Чкаловский</w:t>
      </w:r>
      <w:r w:rsidRPr="00A3721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3721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3721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721C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Чкаловский </w:t>
      </w:r>
      <w:r w:rsidRPr="00A3721C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791549" w:rsidRDefault="00791549" w:rsidP="00791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1C">
        <w:rPr>
          <w:rFonts w:ascii="Times New Roman" w:hAnsi="Times New Roman" w:cs="Times New Roman"/>
          <w:sz w:val="28"/>
          <w:szCs w:val="28"/>
        </w:rPr>
        <w:t xml:space="preserve">1. Назначить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конкурса на должность главы </w:t>
      </w:r>
      <w:r w:rsidRPr="00A3721C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Чкаловский</w:t>
      </w:r>
      <w:r w:rsidRPr="00A3721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3721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3721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 на </w:t>
      </w:r>
      <w:r w:rsidR="0030210F">
        <w:rPr>
          <w:rFonts w:ascii="Times New Roman" w:hAnsi="Times New Roman" w:cs="Times New Roman"/>
          <w:sz w:val="28"/>
          <w:szCs w:val="28"/>
        </w:rPr>
        <w:t xml:space="preserve">27 июня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21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15</w:t>
      </w:r>
      <w:r w:rsidRPr="00A3721C">
        <w:rPr>
          <w:rFonts w:ascii="Times New Roman" w:hAnsi="Times New Roman" w:cs="Times New Roman"/>
          <w:sz w:val="28"/>
          <w:szCs w:val="28"/>
        </w:rPr>
        <w:t xml:space="preserve">.00 часов в кабинете главы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Чкаловский</w:t>
      </w:r>
      <w:r w:rsidRPr="00A3721C">
        <w:rPr>
          <w:rFonts w:ascii="Times New Roman" w:hAnsi="Times New Roman" w:cs="Times New Roman"/>
          <w:sz w:val="28"/>
          <w:szCs w:val="28"/>
        </w:rPr>
        <w:t xml:space="preserve"> сельсовет  по адресу: Оренбургская  область, </w:t>
      </w:r>
      <w:proofErr w:type="spellStart"/>
      <w:r w:rsidRPr="00A3721C">
        <w:rPr>
          <w:rFonts w:ascii="Times New Roman" w:hAnsi="Times New Roman" w:cs="Times New Roman"/>
          <w:sz w:val="28"/>
          <w:szCs w:val="28"/>
        </w:rPr>
        <w:t>Асекеевск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посёлок Чкаловский, улица  Рабочая -1, д.6</w:t>
      </w:r>
      <w:r w:rsidRPr="00A3721C">
        <w:rPr>
          <w:rFonts w:ascii="Times New Roman" w:hAnsi="Times New Roman" w:cs="Times New Roman"/>
          <w:sz w:val="28"/>
          <w:szCs w:val="28"/>
        </w:rPr>
        <w:t>.</w:t>
      </w:r>
    </w:p>
    <w:p w:rsidR="006560F8" w:rsidRPr="00682888" w:rsidRDefault="006560F8" w:rsidP="006560F8">
      <w:pPr>
        <w:spacing w:after="0" w:line="240" w:lineRule="auto"/>
        <w:ind w:lef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682888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конкурса на  должность главы муниципального образования Чкаловский сельсовет </w:t>
      </w:r>
      <w:proofErr w:type="spellStart"/>
      <w:r w:rsidRPr="0068288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8288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 </w:t>
      </w:r>
    </w:p>
    <w:p w:rsidR="006560F8" w:rsidRPr="00CF6CF8" w:rsidRDefault="006560F8" w:rsidP="006560F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791549" w:rsidRPr="00A3721C">
        <w:rPr>
          <w:rFonts w:ascii="Times New Roman" w:hAnsi="Times New Roman" w:cs="Times New Roman"/>
          <w:sz w:val="28"/>
          <w:szCs w:val="28"/>
        </w:rPr>
        <w:t>. Прием документ</w:t>
      </w:r>
      <w:r w:rsidR="00791549">
        <w:rPr>
          <w:rFonts w:ascii="Times New Roman" w:hAnsi="Times New Roman" w:cs="Times New Roman"/>
          <w:sz w:val="28"/>
          <w:szCs w:val="28"/>
        </w:rPr>
        <w:t xml:space="preserve">ов на конкурс на  должность главы </w:t>
      </w:r>
      <w:r w:rsidR="00791549" w:rsidRPr="00A3721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91549">
        <w:rPr>
          <w:rFonts w:ascii="Times New Roman" w:hAnsi="Times New Roman" w:cs="Times New Roman"/>
          <w:sz w:val="28"/>
          <w:szCs w:val="28"/>
        </w:rPr>
        <w:t>образования Чкаловский</w:t>
      </w:r>
      <w:r w:rsidR="00791549" w:rsidRPr="00A3721C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791549" w:rsidRPr="00A3721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91549" w:rsidRPr="00A3721C">
        <w:rPr>
          <w:rFonts w:ascii="Times New Roman" w:hAnsi="Times New Roman" w:cs="Times New Roman"/>
          <w:sz w:val="28"/>
          <w:szCs w:val="28"/>
        </w:rPr>
        <w:t xml:space="preserve"> района Оренбургской о</w:t>
      </w:r>
      <w:r w:rsidR="00791549">
        <w:rPr>
          <w:rFonts w:ascii="Times New Roman" w:hAnsi="Times New Roman" w:cs="Times New Roman"/>
          <w:sz w:val="28"/>
          <w:szCs w:val="28"/>
        </w:rPr>
        <w:t xml:space="preserve">бласти осуществляется </w:t>
      </w:r>
      <w:r w:rsidRPr="00CF6CF8">
        <w:rPr>
          <w:rFonts w:ascii="Times New Roman" w:hAnsi="Times New Roman" w:cs="Times New Roman"/>
          <w:sz w:val="28"/>
          <w:szCs w:val="28"/>
        </w:rPr>
        <w:t xml:space="preserve">в администрации сельсовета </w:t>
      </w:r>
      <w:r w:rsidR="00791549">
        <w:rPr>
          <w:rFonts w:ascii="Times New Roman" w:hAnsi="Times New Roman" w:cs="Times New Roman"/>
          <w:sz w:val="28"/>
          <w:szCs w:val="28"/>
        </w:rPr>
        <w:t>с </w:t>
      </w:r>
      <w:r w:rsidR="0030210F">
        <w:rPr>
          <w:rFonts w:ascii="Times New Roman" w:hAnsi="Times New Roman" w:cs="Times New Roman"/>
          <w:sz w:val="28"/>
          <w:szCs w:val="28"/>
        </w:rPr>
        <w:t>11</w:t>
      </w:r>
      <w:r w:rsidR="00791549">
        <w:rPr>
          <w:rFonts w:ascii="Times New Roman" w:hAnsi="Times New Roman" w:cs="Times New Roman"/>
          <w:sz w:val="28"/>
          <w:szCs w:val="28"/>
        </w:rPr>
        <w:t xml:space="preserve"> </w:t>
      </w:r>
      <w:r w:rsidR="0030210F">
        <w:rPr>
          <w:rFonts w:ascii="Times New Roman" w:hAnsi="Times New Roman" w:cs="Times New Roman"/>
          <w:sz w:val="28"/>
          <w:szCs w:val="28"/>
        </w:rPr>
        <w:t>июня</w:t>
      </w:r>
      <w:r w:rsidR="00791549">
        <w:rPr>
          <w:rFonts w:ascii="Times New Roman" w:hAnsi="Times New Roman" w:cs="Times New Roman"/>
          <w:sz w:val="28"/>
          <w:szCs w:val="28"/>
        </w:rPr>
        <w:t xml:space="preserve"> по 2</w:t>
      </w:r>
      <w:r w:rsidR="0030210F">
        <w:rPr>
          <w:rFonts w:ascii="Times New Roman" w:hAnsi="Times New Roman" w:cs="Times New Roman"/>
          <w:sz w:val="28"/>
          <w:szCs w:val="28"/>
        </w:rPr>
        <w:t>0</w:t>
      </w:r>
      <w:r w:rsidR="00791549">
        <w:rPr>
          <w:rFonts w:ascii="Times New Roman" w:hAnsi="Times New Roman" w:cs="Times New Roman"/>
          <w:sz w:val="28"/>
          <w:szCs w:val="28"/>
        </w:rPr>
        <w:t xml:space="preserve"> </w:t>
      </w:r>
      <w:r w:rsidR="0030210F">
        <w:rPr>
          <w:rFonts w:ascii="Times New Roman" w:hAnsi="Times New Roman" w:cs="Times New Roman"/>
          <w:sz w:val="28"/>
          <w:szCs w:val="28"/>
        </w:rPr>
        <w:t>июня</w:t>
      </w:r>
      <w:r w:rsidR="00791549">
        <w:rPr>
          <w:rFonts w:ascii="Times New Roman" w:hAnsi="Times New Roman" w:cs="Times New Roman"/>
          <w:sz w:val="28"/>
          <w:szCs w:val="28"/>
        </w:rPr>
        <w:t xml:space="preserve"> 201</w:t>
      </w:r>
      <w:r w:rsidR="0030210F">
        <w:rPr>
          <w:rFonts w:ascii="Times New Roman" w:hAnsi="Times New Roman" w:cs="Times New Roman"/>
          <w:sz w:val="28"/>
          <w:szCs w:val="28"/>
        </w:rPr>
        <w:t>9</w:t>
      </w:r>
      <w:r w:rsidR="00791549">
        <w:rPr>
          <w:rFonts w:ascii="Times New Roman" w:hAnsi="Times New Roman" w:cs="Times New Roman"/>
          <w:sz w:val="28"/>
          <w:szCs w:val="28"/>
        </w:rPr>
        <w:t xml:space="preserve"> года включительно с 9</w:t>
      </w:r>
      <w:r w:rsidR="00791549" w:rsidRPr="00A3721C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791549" w:rsidRPr="00A372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1549" w:rsidRPr="00A37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549" w:rsidRPr="00A3721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91549" w:rsidRPr="00A3721C">
        <w:rPr>
          <w:rFonts w:ascii="Times New Roman" w:hAnsi="Times New Roman" w:cs="Times New Roman"/>
          <w:sz w:val="28"/>
          <w:szCs w:val="28"/>
        </w:rPr>
        <w:t>о 13.00 час. и с 14.00 час. до 1</w:t>
      </w:r>
      <w:r w:rsidR="00791549">
        <w:rPr>
          <w:rFonts w:ascii="Times New Roman" w:hAnsi="Times New Roman" w:cs="Times New Roman"/>
          <w:sz w:val="28"/>
          <w:szCs w:val="28"/>
        </w:rPr>
        <w:t>7</w:t>
      </w:r>
      <w:r w:rsidR="00791549" w:rsidRPr="00A3721C">
        <w:rPr>
          <w:rFonts w:ascii="Times New Roman" w:hAnsi="Times New Roman" w:cs="Times New Roman"/>
          <w:sz w:val="28"/>
          <w:szCs w:val="28"/>
        </w:rPr>
        <w:t>.00 час. по рабочим дням в соответствии с</w:t>
      </w:r>
      <w:r w:rsidRPr="006560F8">
        <w:rPr>
          <w:rFonts w:ascii="Times New Roman" w:hAnsi="Times New Roman" w:cs="Times New Roman"/>
          <w:sz w:val="28"/>
          <w:szCs w:val="28"/>
        </w:rPr>
        <w:t xml:space="preserve"> </w:t>
      </w:r>
      <w:r w:rsidRPr="00CF6CF8">
        <w:rPr>
          <w:rFonts w:ascii="Times New Roman" w:hAnsi="Times New Roman" w:cs="Times New Roman"/>
          <w:sz w:val="28"/>
          <w:szCs w:val="28"/>
        </w:rPr>
        <w:t>п.4.3 Положения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91549" w:rsidRPr="00A3721C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1549" w:rsidRPr="00A3721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91549">
        <w:rPr>
          <w:rFonts w:ascii="Times New Roman" w:hAnsi="Times New Roman" w:cs="Times New Roman"/>
          <w:sz w:val="28"/>
          <w:szCs w:val="28"/>
        </w:rPr>
        <w:t xml:space="preserve"> конкурса на должность</w:t>
      </w:r>
      <w:r w:rsidR="008C042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91549" w:rsidRPr="00A372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1549">
        <w:rPr>
          <w:rFonts w:ascii="Times New Roman" w:hAnsi="Times New Roman" w:cs="Times New Roman"/>
          <w:sz w:val="28"/>
          <w:szCs w:val="28"/>
        </w:rPr>
        <w:t>образования Чкаловский</w:t>
      </w:r>
      <w:r w:rsidR="00791549" w:rsidRPr="00A3721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91549" w:rsidRPr="00A3721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91549" w:rsidRPr="00A3721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  <w:r w:rsidRPr="00CF6CF8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№ 242   от 12.05.2015 года.</w:t>
      </w:r>
    </w:p>
    <w:p w:rsidR="00791549" w:rsidRPr="00A3721C" w:rsidRDefault="006560F8" w:rsidP="00791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1549" w:rsidRPr="00A3721C">
        <w:rPr>
          <w:rFonts w:ascii="Times New Roman" w:hAnsi="Times New Roman" w:cs="Times New Roman"/>
          <w:sz w:val="28"/>
          <w:szCs w:val="28"/>
        </w:rPr>
        <w:t>Настоящее решение опубликовать</w:t>
      </w:r>
      <w:r w:rsidR="00791549">
        <w:rPr>
          <w:rFonts w:ascii="Times New Roman" w:hAnsi="Times New Roman" w:cs="Times New Roman"/>
          <w:sz w:val="28"/>
          <w:szCs w:val="28"/>
        </w:rPr>
        <w:t xml:space="preserve"> в районной газете «Родные просторы»</w:t>
      </w:r>
      <w:r w:rsidR="00791549" w:rsidRPr="00A372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</w:t>
      </w:r>
      <w:r w:rsidR="00791549">
        <w:rPr>
          <w:rFonts w:ascii="Times New Roman" w:hAnsi="Times New Roman" w:cs="Times New Roman"/>
          <w:sz w:val="28"/>
          <w:szCs w:val="28"/>
        </w:rPr>
        <w:t>образования Чкаловский</w:t>
      </w:r>
      <w:r w:rsidR="00791549" w:rsidRPr="00A3721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91549" w:rsidRPr="00A3721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91549" w:rsidRPr="00A3721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791549" w:rsidRPr="00A3721C" w:rsidRDefault="00A06544" w:rsidP="00791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91549" w:rsidRPr="00A3721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7E6A4E"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7E6A4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3721C">
        <w:rPr>
          <w:rFonts w:ascii="Times New Roman" w:hAnsi="Times New Roman" w:cs="Times New Roman"/>
          <w:sz w:val="28"/>
          <w:szCs w:val="28"/>
        </w:rPr>
        <w:t xml:space="preserve"> </w:t>
      </w:r>
      <w:r w:rsidR="007915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549" w:rsidRDefault="00791549" w:rsidP="0079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30210F" w:rsidRDefault="0030210F" w:rsidP="003021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образования-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49" w:rsidRDefault="0030210F" w:rsidP="0030210F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E1C">
        <w:rPr>
          <w:rFonts w:ascii="Times New Roman" w:hAnsi="Times New Roman" w:cs="Times New Roman"/>
          <w:sz w:val="28"/>
          <w:szCs w:val="28"/>
        </w:rPr>
        <w:t>редседателя</w:t>
      </w:r>
      <w:r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355F5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976" w:type="dxa"/>
        <w:tblLook w:val="01E0"/>
      </w:tblPr>
      <w:tblGrid>
        <w:gridCol w:w="5868"/>
        <w:gridCol w:w="5108"/>
      </w:tblGrid>
      <w:tr w:rsidR="007843B0" w:rsidRPr="00682888" w:rsidTr="00FE2419">
        <w:tc>
          <w:tcPr>
            <w:tcW w:w="5868" w:type="dxa"/>
            <w:hideMark/>
          </w:tcPr>
          <w:p w:rsidR="007843B0" w:rsidRDefault="00D111A8" w:rsidP="00FE2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               </w:t>
            </w:r>
            <w:r w:rsidR="007843B0" w:rsidRPr="00682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7843B0" w:rsidRPr="00682888" w:rsidRDefault="007843B0" w:rsidP="0090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108" w:type="dxa"/>
            <w:hideMark/>
          </w:tcPr>
          <w:p w:rsidR="007843B0" w:rsidRPr="00907967" w:rsidRDefault="007843B0" w:rsidP="00FE24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796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843B0" w:rsidRPr="00907967" w:rsidRDefault="007843B0" w:rsidP="00FE24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796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843B0" w:rsidRPr="00682888" w:rsidRDefault="007843B0" w:rsidP="00907967">
            <w:pPr>
              <w:pStyle w:val="a8"/>
              <w:rPr>
                <w:b/>
              </w:rPr>
            </w:pPr>
            <w:r w:rsidRPr="00907967">
              <w:rPr>
                <w:rFonts w:ascii="Times New Roman" w:hAnsi="Times New Roman" w:cs="Times New Roman"/>
                <w:sz w:val="24"/>
                <w:szCs w:val="24"/>
              </w:rPr>
              <w:t xml:space="preserve">от  04.06.2019 № </w:t>
            </w:r>
            <w:r w:rsidR="00907967" w:rsidRPr="0090796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</w:tbl>
    <w:p w:rsidR="007843B0" w:rsidRPr="00907967" w:rsidRDefault="007843B0" w:rsidP="007843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6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843B0" w:rsidRPr="00907967" w:rsidRDefault="007843B0" w:rsidP="007843B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967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конкурса по избранию главы муниципального образования </w:t>
      </w:r>
      <w:r w:rsidRPr="00907967">
        <w:rPr>
          <w:rFonts w:ascii="Times New Roman" w:hAnsi="Times New Roman" w:cs="Times New Roman"/>
          <w:b/>
          <w:sz w:val="24"/>
          <w:szCs w:val="24"/>
        </w:rPr>
        <w:t xml:space="preserve">Чкаловский сельсовет </w:t>
      </w:r>
      <w:proofErr w:type="spellStart"/>
      <w:r w:rsidRPr="00907967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907967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  <w:r w:rsidRPr="00907967">
        <w:rPr>
          <w:rFonts w:ascii="Times New Roman" w:hAnsi="Times New Roman" w:cs="Times New Roman"/>
          <w:b/>
          <w:bCs/>
          <w:sz w:val="24"/>
          <w:szCs w:val="24"/>
        </w:rPr>
        <w:t xml:space="preserve">  представительным органом муниципального образования из числа</w:t>
      </w:r>
    </w:p>
    <w:p w:rsidR="007843B0" w:rsidRDefault="007843B0" w:rsidP="007843B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967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кандидатов, представленных конкурсной комиссией по результатам конкурса</w:t>
      </w:r>
    </w:p>
    <w:p w:rsidR="00907967" w:rsidRPr="00907967" w:rsidRDefault="00907967" w:rsidP="007843B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 xml:space="preserve">1. Глава муниципального образования Чкаловский сельсовет </w:t>
      </w:r>
      <w:proofErr w:type="spellStart"/>
      <w:r w:rsidR="007843B0" w:rsidRPr="00907967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7843B0" w:rsidRPr="0090796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– глава муниципального образования) избирается представительным органом муниципального образования  </w:t>
      </w:r>
      <w:r w:rsidR="007843B0" w:rsidRPr="00907967">
        <w:rPr>
          <w:rFonts w:ascii="Times New Roman" w:hAnsi="Times New Roman" w:cs="Times New Roman"/>
          <w:bCs/>
          <w:sz w:val="24"/>
          <w:szCs w:val="24"/>
        </w:rPr>
        <w:t>из числа кандидатов, представленных конкурсной комиссией по результатам конкурса,</w:t>
      </w:r>
      <w:r w:rsidR="007843B0" w:rsidRPr="00907967">
        <w:rPr>
          <w:rFonts w:ascii="Times New Roman" w:hAnsi="Times New Roman" w:cs="Times New Roman"/>
          <w:sz w:val="24"/>
          <w:szCs w:val="24"/>
        </w:rPr>
        <w:t xml:space="preserve"> тайным голосованием с использованием бюллетеней для голосования. 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7602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 xml:space="preserve">2. Вопрос об избрании главы муниципального образования из числа кандидатов, </w:t>
      </w:r>
      <w:bookmarkStart w:id="1" w:name="OLE_LINK64"/>
      <w:bookmarkStart w:id="2" w:name="OLE_LINK65"/>
      <w:bookmarkStart w:id="3" w:name="OLE_LINK66"/>
      <w:r w:rsidR="007843B0" w:rsidRPr="00907967">
        <w:rPr>
          <w:rFonts w:ascii="Times New Roman" w:hAnsi="Times New Roman" w:cs="Times New Roman"/>
          <w:sz w:val="24"/>
          <w:szCs w:val="24"/>
        </w:rPr>
        <w:t>представленных конкурсной комиссией по результатам конкурса</w:t>
      </w:r>
      <w:bookmarkEnd w:id="1"/>
      <w:bookmarkEnd w:id="2"/>
      <w:bookmarkEnd w:id="3"/>
      <w:r w:rsidR="007843B0" w:rsidRPr="00907967">
        <w:rPr>
          <w:rFonts w:ascii="Times New Roman" w:hAnsi="Times New Roman" w:cs="Times New Roman"/>
          <w:sz w:val="24"/>
          <w:szCs w:val="24"/>
        </w:rPr>
        <w:t xml:space="preserve"> (далее – кандидаты), выносится на рассмотрение представительного органа муниципального образования в срок не позднее 10 календарных дней со дня принятия конкурсной комиссией решения по результатам конкурса. 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 xml:space="preserve">3. </w:t>
      </w:r>
      <w:r w:rsidR="007843B0" w:rsidRPr="009079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Заседание представительного органа муниципального образования проводится с участием кандидатов, отобранных конкурсной комиссией. </w:t>
      </w:r>
      <w:r w:rsidR="007843B0" w:rsidRPr="00907967">
        <w:rPr>
          <w:rFonts w:ascii="Times New Roman" w:hAnsi="Times New Roman" w:cs="Times New Roman"/>
          <w:sz w:val="24"/>
          <w:szCs w:val="24"/>
        </w:rPr>
        <w:t>Кандидаты извещаются представительным органом муниципального образования о дате, месте и времени заседания представительного органа муниципального образования.</w:t>
      </w:r>
    </w:p>
    <w:p w:rsidR="007843B0" w:rsidRPr="00907967" w:rsidRDefault="00907967" w:rsidP="007843B0">
      <w:pPr>
        <w:pStyle w:val="a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4.</w:t>
      </w:r>
      <w:r w:rsidR="007843B0" w:rsidRPr="009079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Результаты конкурса и информация о кандидатах на заседании представительного органа муниципального образования представляются председателем конкурсной комиссии в его докладе. Продолжительность доклада не может превышать 10 минут</w:t>
      </w:r>
      <w:r w:rsidR="007843B0" w:rsidRPr="00907967">
        <w:rPr>
          <w:rFonts w:ascii="Times New Roman" w:hAnsi="Times New Roman" w:cs="Times New Roman"/>
          <w:sz w:val="24"/>
          <w:szCs w:val="24"/>
        </w:rPr>
        <w:t>.</w:t>
      </w:r>
    </w:p>
    <w:p w:rsidR="007843B0" w:rsidRPr="00907967" w:rsidRDefault="00907967" w:rsidP="007843B0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7603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5. Для проведения тайного голосования, подсчета голосов депутатов и определения результатов голосования представительный орган муниципального образования из своего состава избирает счетную комиссию. Счетная комиссия избирается открытым голосованием в составе не менее трех членов комиссии, которые из своего состава избирают председателя, секретаря счетной комиссии.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7604"/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6. Решения по всем вопросам, требующим открытого голосования, принимаются большинством голосов от числа присутствующих на заседании депутатов.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606"/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7. Каждый кандидат имеет право выступить с изложением своей программы.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607"/>
      <w:bookmarkEnd w:id="6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8. Члены счетной комиссии заполняют бюллетени для голосования путем внесения в них в алфавитном порядке фамилии, имени и отчества каждого представленного кандидата на должность главы муниципального образования. Голосование по одной кандидатуре не допускается.</w:t>
      </w:r>
    </w:p>
    <w:bookmarkEnd w:id="7"/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7967">
        <w:rPr>
          <w:rFonts w:ascii="Times New Roman" w:hAnsi="Times New Roman" w:cs="Times New Roman"/>
          <w:sz w:val="24"/>
          <w:szCs w:val="24"/>
        </w:rPr>
        <w:t>Форма и текст бюллетеня, а также число бюллетеней для тайного голосования утверждаются присутствующими на заседании депутатами открытым голосованием. Текст бюллетеня должен быть размещен только на одной его стороне. В случае проведения повторного голосования текст бюллетеня, число бюллетеней утверждаются присутствующими на заседании депутатами одновременно с принятием решения о проведении повторного голосования. После окончания голосования неиспользованные бюллетени в присутствии депутатов подсчитываются и погашаются членами счетной комиссии, о чем составляется акт.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601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 xml:space="preserve">9. В бюллетене для голосования справа от фамилии, имени, отчества каждого кандидата помещается пустой квадрат. 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6011"/>
      <w:bookmarkEnd w:id="8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10. На лицевой стороне всех бюллетеней, выдаваемых депутатам, в правом верхнем углу ставится подпись председателя счетной комиссии. В случае отсутствия такой подписи на бюллетене бюллетень считается неустановленной формы.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6012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11. Каждому депутату под роспись выдается один бюллетень для тайного голосования. Голосование осуществляется путем нанесения депутатом любого знака в квадрате, расположенном напротив фамилии кандидата, за которого подается голос.</w:t>
      </w:r>
    </w:p>
    <w:bookmarkEnd w:id="10"/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7967">
        <w:rPr>
          <w:rFonts w:ascii="Times New Roman" w:hAnsi="Times New Roman" w:cs="Times New Roman"/>
          <w:sz w:val="24"/>
          <w:szCs w:val="24"/>
        </w:rPr>
        <w:t>Если при заполнении бюллетеня депутат совершил ошибку, он вправе получить под роспись новый бюллетень взамен испорченного. Испорченный бюллетень погашается, о чем составляется акт.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601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12. Перед началом голосования председатель счетной комиссии предъявляет к осмотру депутатов, присутствующих на заседании, пустой ящик для голосования, который вслед за этим опечатывается.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76014"/>
      <w:bookmarkEnd w:id="1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13. Каждый депутат голосует лично, голосование за других депутатов не допускается. Голосование по избранию главы муниципального образования проводится в условиях, обеспечивающих тайну голосования. Заполненные бюллетени опускаются депутатами в опечатанный ящик для голосования.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76015"/>
      <w:bookmarkEnd w:id="12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14. После окончания голосования члены счетной комиссии в присутствии депутатов подсчитывают и погашают, отрезая левый нижний угол, неиспользованные бюллетени, затем оглашают число погашенных неиспользованных бюллетеней, а также бюллетеней, испорченных депутатами при проведении голосования, и приступают к непосредственному подсчету голосов депутатов, который производится по находящимся в ящике для голосования бюллетеням.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76016"/>
      <w:bookmarkEnd w:id="1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 xml:space="preserve">15. Ящик для голосования вскрывается председателем счетной комиссии, после чего члены счетной комиссии сортируют бюллетени, извлеченные из ящика, по голосам, поданным за каждого из кандидатов, одновременно отделяют бюллетени неустановленной формы и недействительные бюллетени. </w:t>
      </w:r>
      <w:proofErr w:type="gramStart"/>
      <w:r w:rsidR="007843B0" w:rsidRPr="00907967">
        <w:rPr>
          <w:rFonts w:ascii="Times New Roman" w:hAnsi="Times New Roman" w:cs="Times New Roman"/>
          <w:sz w:val="24"/>
          <w:szCs w:val="24"/>
        </w:rPr>
        <w:t>Недействительным считается бюллетень, который не содержит знака ни в одном из квадратов, расположенных напротив фамилий кандидатов, или в котором находится более одного знака.</w:t>
      </w:r>
      <w:proofErr w:type="gramEnd"/>
    </w:p>
    <w:bookmarkEnd w:id="14"/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7967">
        <w:rPr>
          <w:rFonts w:ascii="Times New Roman" w:hAnsi="Times New Roman" w:cs="Times New Roman"/>
          <w:sz w:val="24"/>
          <w:szCs w:val="24"/>
        </w:rPr>
        <w:t>После этого с рассортированными бюллетенями под контролем членов счетной комиссии вправе визуально ознакомиться, а также убедиться в правильности проведенного подсчета каждый из депутатов, присутствующих на заседании.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76017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 xml:space="preserve">16. После завершения процедуры избрания главы муниципального образования и оглашения его </w:t>
      </w:r>
      <w:proofErr w:type="gramStart"/>
      <w:r w:rsidR="007843B0" w:rsidRPr="00907967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="007843B0" w:rsidRPr="00907967">
        <w:rPr>
          <w:rFonts w:ascii="Times New Roman" w:hAnsi="Times New Roman" w:cs="Times New Roman"/>
          <w:sz w:val="24"/>
          <w:szCs w:val="24"/>
        </w:rPr>
        <w:t xml:space="preserve"> рассортированные бюллетени запечатываются в отдельные конверты, на каждом из которых все члены счетной комиссии ставят свои подписи. Запечатанные конверты передаются председателю представительного органа муниципального образования на хранение.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76018"/>
      <w:bookmarkEnd w:id="1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17. О результатах тайного голосования счетная комиссия составляет протокол, который должен содержать: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760181"/>
      <w:bookmarkEnd w:id="16"/>
      <w:r w:rsidRPr="00907967">
        <w:rPr>
          <w:rFonts w:ascii="Times New Roman" w:hAnsi="Times New Roman" w:cs="Times New Roman"/>
          <w:sz w:val="24"/>
          <w:szCs w:val="24"/>
        </w:rPr>
        <w:t>1) дату голосования;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760182"/>
      <w:bookmarkEnd w:id="17"/>
      <w:r w:rsidRPr="00907967">
        <w:rPr>
          <w:rFonts w:ascii="Times New Roman" w:hAnsi="Times New Roman" w:cs="Times New Roman"/>
          <w:sz w:val="24"/>
          <w:szCs w:val="24"/>
        </w:rPr>
        <w:t>2) слова «Протокол счетной комиссии по избранию главы муниципального образования...» (с указанием наименования муниципального образования);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760183"/>
      <w:bookmarkEnd w:id="18"/>
      <w:r w:rsidRPr="00907967">
        <w:rPr>
          <w:rFonts w:ascii="Times New Roman" w:hAnsi="Times New Roman" w:cs="Times New Roman"/>
          <w:sz w:val="24"/>
          <w:szCs w:val="24"/>
        </w:rPr>
        <w:t>3) адрес помещения, где проходило голосование;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760184"/>
      <w:bookmarkEnd w:id="19"/>
      <w:r w:rsidRPr="00907967">
        <w:rPr>
          <w:rFonts w:ascii="Times New Roman" w:hAnsi="Times New Roman" w:cs="Times New Roman"/>
          <w:sz w:val="24"/>
          <w:szCs w:val="24"/>
        </w:rPr>
        <w:t>4) число депутатов, установленное уставом муниципального образования;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760185"/>
      <w:bookmarkEnd w:id="20"/>
      <w:r w:rsidRPr="00907967">
        <w:rPr>
          <w:rFonts w:ascii="Times New Roman" w:hAnsi="Times New Roman" w:cs="Times New Roman"/>
          <w:sz w:val="24"/>
          <w:szCs w:val="24"/>
        </w:rPr>
        <w:t>5) число депутатов, присутствовавших на заседании, и число депутатов, принявших участие в голосовании (число депутатов, принявших участие в голосовании, определяется по числу бюллетеней установленной формы, обнаруженных в ящике для голосования);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760186"/>
      <w:bookmarkEnd w:id="21"/>
      <w:r w:rsidRPr="00907967">
        <w:rPr>
          <w:rFonts w:ascii="Times New Roman" w:hAnsi="Times New Roman" w:cs="Times New Roman"/>
          <w:sz w:val="24"/>
          <w:szCs w:val="24"/>
        </w:rPr>
        <w:t>6) число изготовленных бюллетеней для голосования;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760187"/>
      <w:bookmarkEnd w:id="22"/>
      <w:r w:rsidRPr="00907967">
        <w:rPr>
          <w:rFonts w:ascii="Times New Roman" w:hAnsi="Times New Roman" w:cs="Times New Roman"/>
          <w:sz w:val="24"/>
          <w:szCs w:val="24"/>
        </w:rPr>
        <w:t>7) число бюллетеней для голосования, выданных депутатам;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760188"/>
      <w:bookmarkEnd w:id="23"/>
      <w:r w:rsidRPr="00907967">
        <w:rPr>
          <w:rFonts w:ascii="Times New Roman" w:hAnsi="Times New Roman" w:cs="Times New Roman"/>
          <w:sz w:val="24"/>
          <w:szCs w:val="24"/>
        </w:rPr>
        <w:t>8) число погашенных бюллетеней;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760189"/>
      <w:bookmarkEnd w:id="24"/>
      <w:r w:rsidRPr="00907967">
        <w:rPr>
          <w:rFonts w:ascii="Times New Roman" w:hAnsi="Times New Roman" w:cs="Times New Roman"/>
          <w:sz w:val="24"/>
          <w:szCs w:val="24"/>
        </w:rPr>
        <w:t>9) число бюллетеней, содержащихся в ящике;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7601810"/>
      <w:bookmarkEnd w:id="25"/>
      <w:r w:rsidRPr="00907967">
        <w:rPr>
          <w:rFonts w:ascii="Times New Roman" w:hAnsi="Times New Roman" w:cs="Times New Roman"/>
          <w:sz w:val="24"/>
          <w:szCs w:val="24"/>
        </w:rPr>
        <w:t>10) число недействительных бюллетеней;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7601811"/>
      <w:bookmarkEnd w:id="26"/>
      <w:r w:rsidRPr="00907967">
        <w:rPr>
          <w:rFonts w:ascii="Times New Roman" w:hAnsi="Times New Roman" w:cs="Times New Roman"/>
          <w:sz w:val="24"/>
          <w:szCs w:val="24"/>
        </w:rPr>
        <w:t>11) число действительных бюллетеней;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7601812"/>
      <w:bookmarkEnd w:id="27"/>
      <w:r w:rsidRPr="00907967">
        <w:rPr>
          <w:rFonts w:ascii="Times New Roman" w:hAnsi="Times New Roman" w:cs="Times New Roman"/>
          <w:sz w:val="24"/>
          <w:szCs w:val="24"/>
        </w:rPr>
        <w:t>12) число голосов депутатов, поданное за каждого кандидата;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7601813"/>
      <w:bookmarkEnd w:id="28"/>
      <w:r w:rsidRPr="00907967">
        <w:rPr>
          <w:rFonts w:ascii="Times New Roman" w:hAnsi="Times New Roman" w:cs="Times New Roman"/>
          <w:sz w:val="24"/>
          <w:szCs w:val="24"/>
        </w:rPr>
        <w:t>13) фамилии и инициалы председателя и других членов счетной комиссии, их подписи;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7601814"/>
      <w:bookmarkEnd w:id="29"/>
      <w:r w:rsidRPr="00907967">
        <w:rPr>
          <w:rFonts w:ascii="Times New Roman" w:hAnsi="Times New Roman" w:cs="Times New Roman"/>
          <w:sz w:val="24"/>
          <w:szCs w:val="24"/>
        </w:rPr>
        <w:t>14) дату и время подписания протокола.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76019"/>
      <w:bookmarkEnd w:id="3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18. На основании протокола счетной комиссии о результатах голосования по избранию главы муниципального образования представительный орган муниципального образования принимает одно из следующих решений:</w:t>
      </w:r>
    </w:p>
    <w:bookmarkEnd w:id="31"/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7967">
        <w:rPr>
          <w:rFonts w:ascii="Times New Roman" w:hAnsi="Times New Roman" w:cs="Times New Roman"/>
          <w:sz w:val="24"/>
          <w:szCs w:val="24"/>
        </w:rPr>
        <w:t>об избрании главы муниципального образования;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7967">
        <w:rPr>
          <w:rFonts w:ascii="Times New Roman" w:hAnsi="Times New Roman" w:cs="Times New Roman"/>
          <w:sz w:val="24"/>
          <w:szCs w:val="24"/>
        </w:rPr>
        <w:t>о проведении повторного голосования;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7967">
        <w:rPr>
          <w:rFonts w:ascii="Times New Roman" w:hAnsi="Times New Roman" w:cs="Times New Roman"/>
          <w:sz w:val="24"/>
          <w:szCs w:val="24"/>
        </w:rPr>
        <w:t xml:space="preserve">о признании выборов </w:t>
      </w:r>
      <w:proofErr w:type="gramStart"/>
      <w:r w:rsidRPr="00907967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907967">
        <w:rPr>
          <w:rFonts w:ascii="Times New Roman" w:hAnsi="Times New Roman" w:cs="Times New Roman"/>
          <w:sz w:val="24"/>
          <w:szCs w:val="24"/>
        </w:rPr>
        <w:t xml:space="preserve"> и о повторном проведении конкурса.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7602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19. Избранным на должность главы муниципального образования считается</w:t>
      </w:r>
      <w:bookmarkStart w:id="33" w:name="sub_760202"/>
      <w:bookmarkEnd w:id="32"/>
      <w:r w:rsidR="007843B0" w:rsidRPr="00907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7967">
        <w:rPr>
          <w:rFonts w:ascii="Times New Roman" w:hAnsi="Times New Roman" w:cs="Times New Roman"/>
          <w:sz w:val="24"/>
          <w:szCs w:val="24"/>
        </w:rPr>
        <w:t>кандидат, получивший в результате тайного голосования большее число голосов  депутатов по отношению к другим кандидатам.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76021"/>
      <w:bookmarkEnd w:id="3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20. Если в бюллетень для тайного голосования было внесено два кандидата и оба кандидата получили равное число голосов, проводится повторное голосование по двум кандидатам, получившим равное число голосов.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76022"/>
      <w:bookmarkEnd w:id="3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21. По итогам повторного голосования избранным на должность главы муниципального образования считается кандидат, получивший при голосовании большее число голосов депутатов по отношению к числу голосов, полученных другим кандидатом.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76024"/>
      <w:bookmarkEnd w:id="3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22.</w:t>
      </w:r>
      <w:r w:rsidR="007843B0" w:rsidRPr="00907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B0" w:rsidRPr="00907967">
        <w:rPr>
          <w:rFonts w:ascii="Times New Roman" w:hAnsi="Times New Roman" w:cs="Times New Roman"/>
          <w:sz w:val="24"/>
          <w:szCs w:val="24"/>
        </w:rPr>
        <w:t>В случае получения равного числа голосов депутатов по итогам повторного голосования представительный орган муниципального образования признает выборы несостоявшимися и принимает решение о повторном проведении конкурса в соответствии с установленным Порядком. При этом персональный состав и полномочия членов ранее сформированной конкурсной комиссии сохраняются.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7843B0" w:rsidRPr="009079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23. Избрание главы муниципального образования оформляется решением представительного органа на основании протокола счетной комиссии, дополнительное голосование по принятию решения не проводится.</w:t>
      </w:r>
      <w:r w:rsidR="007843B0" w:rsidRPr="009079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843B0" w:rsidRPr="009079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Решение подписывается лицом, предусмотренным Регламентом или нормативным правовым актом представительного органа муниципального образования.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7843B0" w:rsidRPr="009079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24. Протокол счетной комиссии о результатах голосования вместе с решением представительного органа об избрании главы муниципального образования хранится в представительном органе.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25. Кандидат, избранный главой муниципального образования, обязан в пятидневный срок представить в представительный орган муниципального образования 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</w:p>
    <w:bookmarkEnd w:id="36"/>
    <w:p w:rsidR="007843B0" w:rsidRPr="00907967" w:rsidRDefault="007843B0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7967">
        <w:rPr>
          <w:rFonts w:ascii="Times New Roman" w:hAnsi="Times New Roman" w:cs="Times New Roman"/>
          <w:sz w:val="24"/>
          <w:szCs w:val="24"/>
        </w:rPr>
        <w:t>Если указанное требование не будет выполнено данным кандидатом, представительный орган муниципального образования отменяет свое решение об избрании главы муниципального образования и назначает дату проведения конкурса.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770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 xml:space="preserve">26.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избрании. </w:t>
      </w:r>
    </w:p>
    <w:p w:rsidR="007843B0" w:rsidRPr="00907967" w:rsidRDefault="00907967" w:rsidP="007843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7702"/>
      <w:bookmarkEnd w:id="37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3B0" w:rsidRPr="00907967">
        <w:rPr>
          <w:rFonts w:ascii="Times New Roman" w:hAnsi="Times New Roman" w:cs="Times New Roman"/>
          <w:sz w:val="24"/>
          <w:szCs w:val="24"/>
        </w:rPr>
        <w:t>27.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</w:t>
      </w:r>
    </w:p>
    <w:bookmarkEnd w:id="38"/>
    <w:p w:rsidR="007843B0" w:rsidRPr="00682888" w:rsidRDefault="007843B0" w:rsidP="007843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43B0" w:rsidRPr="00682888" w:rsidRDefault="007843B0" w:rsidP="007843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E6A4E" w:rsidRDefault="007E6A4E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843B0" w:rsidRPr="00907967" w:rsidRDefault="007843B0" w:rsidP="007843B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67">
        <w:rPr>
          <w:rFonts w:ascii="Times New Roman" w:hAnsi="Times New Roman" w:cs="Times New Roman"/>
          <w:b/>
          <w:sz w:val="24"/>
          <w:szCs w:val="24"/>
        </w:rPr>
        <w:lastRenderedPageBreak/>
        <w:t>АЛГОРИТМ</w:t>
      </w:r>
    </w:p>
    <w:p w:rsidR="007843B0" w:rsidRPr="00907967" w:rsidRDefault="007843B0" w:rsidP="007843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967">
        <w:rPr>
          <w:rFonts w:ascii="Times New Roman" w:hAnsi="Times New Roman" w:cs="Times New Roman"/>
          <w:b/>
          <w:bCs/>
          <w:sz w:val="24"/>
          <w:szCs w:val="24"/>
        </w:rPr>
        <w:t>избрания главы муниципального образования представительным органом муниципального образования из числа кандидатов, представленных конкурсной комиссией по результатам конкурса</w:t>
      </w:r>
    </w:p>
    <w:p w:rsidR="007843B0" w:rsidRPr="00682888" w:rsidRDefault="007843B0" w:rsidP="007843B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3" w:type="dxa"/>
        <w:tblInd w:w="-612" w:type="dxa"/>
        <w:tblLook w:val="01E0"/>
      </w:tblPr>
      <w:tblGrid>
        <w:gridCol w:w="2880"/>
        <w:gridCol w:w="5778"/>
        <w:gridCol w:w="1985"/>
      </w:tblGrid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88">
              <w:rPr>
                <w:rFonts w:ascii="Times New Roman" w:hAnsi="Times New Roman" w:cs="Times New Roman"/>
                <w:sz w:val="28"/>
                <w:szCs w:val="28"/>
              </w:rPr>
              <w:t>Направление конкурсной комиссией материалов в представительный орган муниципального образования на кандидатов, отобранных конкурсной комиссией (не позднее трех рабочих дней со дня определения результатов конкурса)</w: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843B0" w:rsidRPr="00682888" w:rsidRDefault="004E333C" w:rsidP="00FE2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129.6pt,3.1pt" to="129.6pt,21.1pt">
                  <v:stroke endarrow="block"/>
                </v:line>
              </w:pict>
            </w:r>
          </w:p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88">
              <w:rPr>
                <w:rFonts w:ascii="Times New Roman" w:hAnsi="Times New Roman" w:cs="Times New Roman"/>
                <w:sz w:val="28"/>
                <w:szCs w:val="28"/>
              </w:rPr>
              <w:t>Принятие правового акта представительного органа муниципального образования о назначении заседания (не позднее 10 календарных дней со дня принятия конкурсной комиссией решения)</w: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  <w:hideMark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8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682888">
              <w:rPr>
                <w:rFonts w:ascii="Times New Roman" w:hAnsi="Times New Roman" w:cs="Times New Roman"/>
                <w:sz w:val="28"/>
                <w:szCs w:val="28"/>
              </w:rPr>
              <w:t>повестки дня заседания представительного органа муниципального образования</w:t>
            </w:r>
            <w:proofErr w:type="gramEnd"/>
          </w:p>
        </w:tc>
        <w:tc>
          <w:tcPr>
            <w:tcW w:w="5778" w:type="dxa"/>
            <w:hideMark/>
          </w:tcPr>
          <w:p w:rsidR="007843B0" w:rsidRPr="00682888" w:rsidRDefault="004E333C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129.6pt,5.95pt" to="273.65pt,23.9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8" style="position:absolute;left:0;text-align:left;flip:x;z-index:251662336;mso-position-horizontal-relative:text;mso-position-vertical-relative:text" from="3.6pt,5.95pt" to="120.65pt,23.95pt">
                  <v:stroke endarrow="block"/>
                </v:line>
              </w:pict>
            </w:r>
          </w:p>
          <w:p w:rsidR="007843B0" w:rsidRPr="00682888" w:rsidRDefault="004E333C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9" style="position:absolute;left:0;text-align:left;z-index:251663360" from="138.6pt,43.85pt" to="138.6pt,61.85pt">
                  <v:stroke endarrow="block"/>
                </v:line>
              </w:pict>
            </w:r>
          </w:p>
        </w:tc>
        <w:tc>
          <w:tcPr>
            <w:tcW w:w="1985" w:type="dxa"/>
            <w:hideMark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88">
              <w:rPr>
                <w:rFonts w:ascii="Times New Roman" w:hAnsi="Times New Roman" w:cs="Times New Roman"/>
                <w:sz w:val="28"/>
                <w:szCs w:val="28"/>
              </w:rPr>
              <w:t>Извещение кандидатов о дате, месте и времени заседания</w:t>
            </w: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7843B0" w:rsidRPr="00682888" w:rsidRDefault="004E333C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0" style="position:absolute;left:0;text-align:left;z-index:251664384;mso-position-horizontal-relative:text;mso-position-vertical-relative:text" from="138.6pt,44.8pt" to="138.6pt,62.8pt">
                  <v:stroke endarrow="block"/>
                </v:line>
              </w:pict>
            </w:r>
            <w:r w:rsidR="007843B0" w:rsidRPr="00682888">
              <w:rPr>
                <w:rFonts w:ascii="Times New Roman" w:hAnsi="Times New Roman" w:cs="Times New Roman"/>
                <w:sz w:val="28"/>
                <w:szCs w:val="28"/>
              </w:rPr>
              <w:t>Заседание представительного органа муниципального образования</w: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88">
              <w:rPr>
                <w:rFonts w:ascii="Times New Roman" w:hAnsi="Times New Roman" w:cs="Times New Roman"/>
                <w:sz w:val="28"/>
                <w:szCs w:val="28"/>
              </w:rPr>
              <w:t>Представление председателем конкурсной комиссии результатов конкурса и информации о кандидатах</w: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7843B0" w:rsidRPr="00682888" w:rsidRDefault="004E333C" w:rsidP="00FE2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1" style="position:absolute;left:0;text-align:left;z-index:251665408;mso-position-horizontal-relative:text;mso-position-vertical-relative:text" from="138.6pt,-.55pt" to="138.6pt,17.45pt">
                  <v:stroke endarrow="block"/>
                </v:line>
              </w:pic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88">
              <w:rPr>
                <w:rFonts w:ascii="Times New Roman" w:hAnsi="Times New Roman" w:cs="Times New Roman"/>
                <w:sz w:val="28"/>
                <w:szCs w:val="28"/>
              </w:rPr>
              <w:t>Избрание счетной комиссии для проведения тайного голосования (не менее трех членов)</w: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7843B0" w:rsidRPr="00682888" w:rsidRDefault="004E333C" w:rsidP="00FE2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2" style="position:absolute;left:0;text-align:left;z-index:251666432;mso-position-horizontal-relative:text;mso-position-vertical-relative:text" from="138.6pt,2.05pt" to="138.6pt,20.0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3" style="position:absolute;left:0;text-align:left;z-index:251667456;mso-position-horizontal-relative:text;mso-position-vertical-relative:text" from="138.6pt,2.05pt" to="138.6pt,20.05pt">
                  <v:stroke endarrow="block"/>
                </v:line>
              </w:pic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88">
              <w:rPr>
                <w:rFonts w:ascii="Times New Roman" w:hAnsi="Times New Roman" w:cs="Times New Roman"/>
                <w:sz w:val="28"/>
                <w:szCs w:val="28"/>
              </w:rPr>
              <w:t>Избрание счетной комиссией из своего состава председателя</w: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843B0" w:rsidRPr="00682888" w:rsidRDefault="004E333C" w:rsidP="00FE2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4" style="position:absolute;left:0;text-align:left;z-index:251668480;mso-position-horizontal-relative:text;mso-position-vertical-relative:text" from="141.75pt,.2pt" to="141.75pt,18.2pt">
                  <v:stroke endarrow="block"/>
                </v:line>
              </w:pic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7843B0" w:rsidRPr="00682888" w:rsidRDefault="004E333C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5" style="position:absolute;left:0;text-align:left;z-index:251669504;mso-position-horizontal-relative:text;mso-position-vertical-relative:text" from="138.6pt,33.05pt" to="138.6pt,51.05pt">
                  <v:stroke endarrow="block"/>
                </v:line>
              </w:pict>
            </w:r>
            <w:r w:rsidR="007843B0" w:rsidRPr="00682888">
              <w:rPr>
                <w:rFonts w:ascii="Times New Roman" w:hAnsi="Times New Roman" w:cs="Times New Roman"/>
                <w:sz w:val="28"/>
                <w:szCs w:val="28"/>
              </w:rPr>
              <w:t>Выступление кандидатов с изложением своей программы</w: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88">
              <w:rPr>
                <w:rFonts w:ascii="Times New Roman" w:hAnsi="Times New Roman" w:cs="Times New Roman"/>
                <w:sz w:val="28"/>
                <w:szCs w:val="28"/>
              </w:rPr>
              <w:t>Утверждение формы и текста бюллетеня, внесение в них Ф.И.О. представленных кандидатов</w: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7843B0" w:rsidRPr="00682888" w:rsidRDefault="004E333C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6" style="position:absolute;left:0;text-align:left;z-index:251670528;mso-position-horizontal-relative:text;mso-position-vertical-relative:text" from="138.6pt,1.05pt" to="138.6pt,19.05pt">
                  <v:stroke endarrow="block"/>
                </v:line>
              </w:pic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7843B0" w:rsidRPr="00682888" w:rsidRDefault="004E333C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7" style="position:absolute;left:0;text-align:left;z-index:251671552;mso-position-horizontal-relative:text;mso-position-vertical-relative:text" from="138.6pt,45.65pt" to="138.6pt,63.65pt">
                  <v:stroke endarrow="block"/>
                </v:line>
              </w:pict>
            </w:r>
            <w:r w:rsidR="007843B0" w:rsidRPr="00682888">
              <w:rPr>
                <w:rFonts w:ascii="Times New Roman" w:hAnsi="Times New Roman" w:cs="Times New Roman"/>
                <w:sz w:val="28"/>
                <w:szCs w:val="28"/>
              </w:rPr>
              <w:t>Голосование по избранию главы муниципального образования</w: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7843B0" w:rsidRPr="00682888" w:rsidRDefault="004E333C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8" style="position:absolute;left:0;text-align:left;z-index:251672576;mso-position-horizontal-relative:text;mso-position-vertical-relative:text" from="138.6pt,41.05pt" to="138.6pt,59.05pt">
                  <v:stroke endarrow="block"/>
                </v:line>
              </w:pict>
            </w:r>
            <w:r w:rsidR="007843B0" w:rsidRPr="00682888">
              <w:rPr>
                <w:rFonts w:ascii="Times New Roman" w:hAnsi="Times New Roman" w:cs="Times New Roman"/>
                <w:sz w:val="28"/>
                <w:szCs w:val="28"/>
              </w:rPr>
              <w:t>Оглашение результатов голосования (составление протокола счетной комиссии)</w: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B0" w:rsidRPr="00682888" w:rsidTr="00FE2419">
        <w:tc>
          <w:tcPr>
            <w:tcW w:w="2880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88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избрании главы муниципального образования</w:t>
            </w:r>
          </w:p>
        </w:tc>
        <w:tc>
          <w:tcPr>
            <w:tcW w:w="1985" w:type="dxa"/>
          </w:tcPr>
          <w:p w:rsidR="007843B0" w:rsidRPr="00682888" w:rsidRDefault="007843B0" w:rsidP="00FE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3B0" w:rsidRPr="00682888" w:rsidRDefault="007843B0" w:rsidP="007843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43B0" w:rsidRPr="00682888" w:rsidRDefault="007843B0" w:rsidP="007843B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791549" w:rsidRDefault="00791549" w:rsidP="00C46E81">
      <w:pPr>
        <w:spacing w:after="0" w:line="240" w:lineRule="auto"/>
        <w:rPr>
          <w:sz w:val="24"/>
          <w:szCs w:val="24"/>
        </w:rPr>
      </w:pPr>
    </w:p>
    <w:p w:rsidR="00C46E81" w:rsidRDefault="00D111A8" w:rsidP="00C46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91549">
        <w:rPr>
          <w:sz w:val="24"/>
          <w:szCs w:val="24"/>
        </w:rPr>
        <w:t xml:space="preserve">                                      </w:t>
      </w:r>
      <w:r w:rsidR="00C46E81">
        <w:rPr>
          <w:sz w:val="24"/>
          <w:szCs w:val="24"/>
        </w:rPr>
        <w:t xml:space="preserve">  </w:t>
      </w:r>
    </w:p>
    <w:p w:rsidR="00C46E81" w:rsidRDefault="00C46E81" w:rsidP="00C46E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C46E81" w:rsidSect="007E6A4E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1EF2"/>
    <w:multiLevelType w:val="hybridMultilevel"/>
    <w:tmpl w:val="F9527BAA"/>
    <w:lvl w:ilvl="0" w:tplc="BF8840F8">
      <w:start w:val="1"/>
      <w:numFmt w:val="decimal"/>
      <w:lvlText w:val="%1."/>
      <w:lvlJc w:val="left"/>
      <w:pPr>
        <w:ind w:left="1431" w:hanging="86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E81"/>
    <w:rsid w:val="000035DB"/>
    <w:rsid w:val="00060C6B"/>
    <w:rsid w:val="001F1186"/>
    <w:rsid w:val="001F141F"/>
    <w:rsid w:val="0022029C"/>
    <w:rsid w:val="0030210F"/>
    <w:rsid w:val="003651F8"/>
    <w:rsid w:val="003F5A74"/>
    <w:rsid w:val="00483659"/>
    <w:rsid w:val="004E333C"/>
    <w:rsid w:val="00520C62"/>
    <w:rsid w:val="005440B9"/>
    <w:rsid w:val="005513DD"/>
    <w:rsid w:val="006560F8"/>
    <w:rsid w:val="006E05EC"/>
    <w:rsid w:val="007074AD"/>
    <w:rsid w:val="007843B0"/>
    <w:rsid w:val="00791549"/>
    <w:rsid w:val="007E6A4E"/>
    <w:rsid w:val="00842E6F"/>
    <w:rsid w:val="008825AB"/>
    <w:rsid w:val="008C0420"/>
    <w:rsid w:val="008D58C7"/>
    <w:rsid w:val="008E480B"/>
    <w:rsid w:val="00904F64"/>
    <w:rsid w:val="00907967"/>
    <w:rsid w:val="009128BA"/>
    <w:rsid w:val="009279D4"/>
    <w:rsid w:val="00952EF0"/>
    <w:rsid w:val="00971AB7"/>
    <w:rsid w:val="009C1604"/>
    <w:rsid w:val="00A06544"/>
    <w:rsid w:val="00A170F1"/>
    <w:rsid w:val="00A23866"/>
    <w:rsid w:val="00A25335"/>
    <w:rsid w:val="00A3721C"/>
    <w:rsid w:val="00AE246A"/>
    <w:rsid w:val="00B84814"/>
    <w:rsid w:val="00B94478"/>
    <w:rsid w:val="00BD6106"/>
    <w:rsid w:val="00C46E81"/>
    <w:rsid w:val="00CA30B7"/>
    <w:rsid w:val="00CA53B7"/>
    <w:rsid w:val="00D111A8"/>
    <w:rsid w:val="00F67124"/>
    <w:rsid w:val="00F93FC5"/>
    <w:rsid w:val="00FB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6E81"/>
  </w:style>
  <w:style w:type="character" w:styleId="a4">
    <w:name w:val="Strong"/>
    <w:basedOn w:val="a0"/>
    <w:uiPriority w:val="22"/>
    <w:qFormat/>
    <w:rsid w:val="00C46E81"/>
    <w:rPr>
      <w:b/>
      <w:bCs/>
    </w:rPr>
  </w:style>
  <w:style w:type="character" w:styleId="a5">
    <w:name w:val="Emphasis"/>
    <w:basedOn w:val="a0"/>
    <w:uiPriority w:val="20"/>
    <w:qFormat/>
    <w:rsid w:val="00C46E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8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210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56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979D-2E10-491D-97E1-99C452DC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2019-06-04T10:36:00Z</cp:lastPrinted>
  <dcterms:created xsi:type="dcterms:W3CDTF">2015-09-15T05:32:00Z</dcterms:created>
  <dcterms:modified xsi:type="dcterms:W3CDTF">2019-06-04T10:37:00Z</dcterms:modified>
</cp:coreProperties>
</file>