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3D" w:rsidRDefault="0091483D"/>
    <w:p w:rsidR="0091483D" w:rsidRPr="0091483D" w:rsidRDefault="0091483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</w:t>
      </w:r>
      <w:r w:rsidRPr="0091483D">
        <w:rPr>
          <w:rFonts w:ascii="Times New Roman" w:hAnsi="Times New Roman" w:cs="Times New Roman"/>
          <w:sz w:val="24"/>
          <w:szCs w:val="24"/>
        </w:rPr>
        <w:t>ПРОЕКТ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1483D" w:rsidTr="00EA7D3D">
        <w:tc>
          <w:tcPr>
            <w:tcW w:w="9570" w:type="dxa"/>
          </w:tcPr>
          <w:p w:rsidR="0091483D" w:rsidRDefault="0091483D" w:rsidP="00EA7D3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83D" w:rsidRDefault="0091483D" w:rsidP="00EA7D3D">
            <w:pPr>
              <w:rPr>
                <w:sz w:val="24"/>
                <w:szCs w:val="24"/>
              </w:rPr>
            </w:pPr>
          </w:p>
          <w:p w:rsidR="0091483D" w:rsidRDefault="0091483D" w:rsidP="00EA7D3D">
            <w:pPr>
              <w:rPr>
                <w:sz w:val="24"/>
                <w:szCs w:val="24"/>
              </w:rPr>
            </w:pPr>
          </w:p>
          <w:p w:rsidR="0091483D" w:rsidRDefault="0091483D" w:rsidP="00EA7D3D">
            <w:pPr>
              <w:ind w:left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СОВЕТ ДЕПУТАТОВ</w:t>
            </w:r>
          </w:p>
          <w:p w:rsidR="0091483D" w:rsidRDefault="0091483D" w:rsidP="00EA7D3D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МУНИЦИПАЛЬНОГО ОБРАЗОВАНИЯ ЧКАЛОВСКИЙ СЕЛЬСОВЕТ</w:t>
            </w:r>
          </w:p>
          <w:p w:rsidR="0091483D" w:rsidRDefault="0091483D" w:rsidP="00EA7D3D">
            <w:pPr>
              <w:ind w:left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АСЕКЕЕВСКОГО РАЙОНА ОРЕНБУРГСКОЙ ОБЛАСТИ</w:t>
            </w:r>
          </w:p>
          <w:p w:rsidR="0091483D" w:rsidRDefault="0091483D" w:rsidP="00EA7D3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третьего созыва</w:t>
            </w:r>
          </w:p>
        </w:tc>
      </w:tr>
    </w:tbl>
    <w:p w:rsidR="0091483D" w:rsidRDefault="0091483D" w:rsidP="0091483D">
      <w:pPr>
        <w:spacing w:line="240" w:lineRule="auto"/>
        <w:ind w:left="240"/>
        <w:rPr>
          <w:rFonts w:ascii="Times New Roman" w:hAnsi="Times New Roman" w:cs="Times New Roman"/>
          <w:b/>
          <w:caps/>
          <w:sz w:val="24"/>
          <w:szCs w:val="24"/>
        </w:rPr>
      </w:pPr>
    </w:p>
    <w:p w:rsidR="0091483D" w:rsidRDefault="0091483D" w:rsidP="0091483D">
      <w:pPr>
        <w:spacing w:line="240" w:lineRule="auto"/>
        <w:ind w:left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:rsidR="006F5C43" w:rsidRPr="006F5C43" w:rsidRDefault="006F5C43" w:rsidP="006F5C43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</w:t>
      </w:r>
      <w:r w:rsidRPr="006F5C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______</w:t>
      </w:r>
    </w:p>
    <w:p w:rsidR="006F5C43" w:rsidRPr="006F5C43" w:rsidRDefault="006F5C43" w:rsidP="006F5C43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C43" w:rsidRPr="006F5C43" w:rsidRDefault="006F5C43" w:rsidP="006F5C43">
      <w:pPr>
        <w:shd w:val="clear" w:color="auto" w:fill="FFFFFF"/>
        <w:spacing w:after="0" w:line="240" w:lineRule="auto"/>
        <w:ind w:right="1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5C43" w:rsidRPr="006F5C43" w:rsidRDefault="006F5C43" w:rsidP="006F5C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5C43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«</w:t>
      </w:r>
      <w:r w:rsidRPr="006F5C43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муниципального образования Чкаловский  сельсовет</w:t>
      </w:r>
      <w:r w:rsidR="00BE40E5">
        <w:rPr>
          <w:rFonts w:ascii="Times New Roman" w:hAnsi="Times New Roman" w:cs="Times New Roman"/>
          <w:sz w:val="28"/>
          <w:szCs w:val="28"/>
        </w:rPr>
        <w:t xml:space="preserve"> </w:t>
      </w:r>
      <w:r w:rsidRPr="006F5C43">
        <w:rPr>
          <w:rFonts w:ascii="Times New Roman" w:hAnsi="Times New Roman" w:cs="Times New Roman"/>
          <w:sz w:val="28"/>
          <w:szCs w:val="28"/>
        </w:rPr>
        <w:t>»</w:t>
      </w:r>
    </w:p>
    <w:p w:rsidR="006F5C43" w:rsidRPr="006F5C43" w:rsidRDefault="006F5C43" w:rsidP="006F5C43">
      <w:pPr>
        <w:spacing w:after="0" w:line="240" w:lineRule="auto"/>
        <w:rPr>
          <w:rFonts w:ascii="Times New Roman" w:hAnsi="Times New Roman" w:cs="Times New Roman"/>
        </w:rPr>
      </w:pPr>
    </w:p>
    <w:p w:rsidR="006F5C43" w:rsidRPr="006F5C43" w:rsidRDefault="006F5C43" w:rsidP="006F5C43">
      <w:pPr>
        <w:spacing w:after="0" w:line="240" w:lineRule="auto"/>
        <w:rPr>
          <w:rFonts w:ascii="Times New Roman" w:hAnsi="Times New Roman" w:cs="Times New Roman"/>
        </w:rPr>
      </w:pPr>
    </w:p>
    <w:p w:rsidR="006F5C43" w:rsidRPr="006F5C43" w:rsidRDefault="006F5C43" w:rsidP="006F5C43">
      <w:pPr>
        <w:spacing w:after="0" w:line="240" w:lineRule="auto"/>
        <w:rPr>
          <w:rFonts w:ascii="Times New Roman" w:hAnsi="Times New Roman" w:cs="Times New Roman"/>
        </w:rPr>
      </w:pPr>
    </w:p>
    <w:p w:rsidR="006F5C43" w:rsidRPr="006F5C43" w:rsidRDefault="006F5C43" w:rsidP="006F5C43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F5C43">
        <w:rPr>
          <w:rFonts w:ascii="Times New Roman" w:hAnsi="Times New Roman" w:cs="Times New Roman"/>
          <w:sz w:val="28"/>
          <w:szCs w:val="28"/>
        </w:rPr>
        <w:t>На основании Федерального закона  «Об общих принципах организации местного самоуправления в Российской Федерации» 06.10.2003г. № 131-ФЗ, п. 2 ст. 72 Земельного кодекса Российской Федерации, ст.  5 Устава муниципального образования Чкаловский сельсовет, Совет депутатов решил:</w:t>
      </w:r>
    </w:p>
    <w:p w:rsidR="006F5C43" w:rsidRPr="006F5C43" w:rsidRDefault="006F5C43" w:rsidP="006F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F5C43">
        <w:rPr>
          <w:rFonts w:ascii="Times New Roman" w:hAnsi="Times New Roman" w:cs="Times New Roman"/>
          <w:sz w:val="28"/>
          <w:szCs w:val="28"/>
        </w:rPr>
        <w:t>Утвердить Положение «О муниципальном земельном контроле на территории муниципального образования Чкаловский сельсовет» согласно приложению.</w:t>
      </w:r>
    </w:p>
    <w:p w:rsidR="006F5C43" w:rsidRDefault="006F5C43" w:rsidP="006F5C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40E5">
        <w:rPr>
          <w:rFonts w:ascii="Times New Roman" w:hAnsi="Times New Roman" w:cs="Times New Roman"/>
          <w:sz w:val="28"/>
          <w:szCs w:val="28"/>
        </w:rPr>
        <w:t>После вступления в силу настоящего решения п</w:t>
      </w:r>
      <w:r>
        <w:rPr>
          <w:rFonts w:ascii="Times New Roman" w:hAnsi="Times New Roman" w:cs="Times New Roman"/>
          <w:sz w:val="28"/>
          <w:szCs w:val="28"/>
        </w:rPr>
        <w:t>ризнать утратившими силу решения Совета депутатов: № 83 от 23.04.2007</w:t>
      </w:r>
      <w:r w:rsidRPr="006F5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F5C43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«</w:t>
      </w:r>
      <w:r w:rsidRPr="006F5C43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муниципального образования Чкаловский  сельсовет»</w:t>
      </w:r>
      <w:r>
        <w:rPr>
          <w:rFonts w:ascii="Times New Roman" w:hAnsi="Times New Roman" w:cs="Times New Roman"/>
          <w:sz w:val="28"/>
          <w:szCs w:val="28"/>
        </w:rPr>
        <w:t>, № 210 от 16.04.2010 «О внесении изменений  в решение Совета депутатов № 83 от 23.04.2007</w:t>
      </w:r>
      <w:r w:rsidRPr="006F5C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F5C43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«</w:t>
      </w:r>
      <w:r w:rsidRPr="006F5C43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муниципального образования Чкаловский  сельсовет»</w:t>
      </w:r>
      <w:r>
        <w:rPr>
          <w:rFonts w:ascii="Times New Roman" w:hAnsi="Times New Roman" w:cs="Times New Roman"/>
          <w:sz w:val="28"/>
          <w:szCs w:val="28"/>
        </w:rPr>
        <w:t>, № 50 от 09.06.2011</w:t>
      </w:r>
      <w:r w:rsidRPr="006F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 в решение Совета депутатов № 83 от 23.04.2007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F5C43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«</w:t>
      </w:r>
      <w:r w:rsidRPr="006F5C43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муниципального образования Чкаловский  сельсовет»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C43" w:rsidRPr="006F5C43" w:rsidRDefault="006F5C43" w:rsidP="006F5C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C43">
        <w:rPr>
          <w:rFonts w:ascii="Times New Roman" w:hAnsi="Times New Roman" w:cs="Times New Roman"/>
          <w:sz w:val="28"/>
          <w:szCs w:val="28"/>
        </w:rPr>
        <w:t xml:space="preserve"> 3. 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после</w:t>
      </w:r>
      <w:r w:rsidR="00DC5BDD"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9148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43" w:rsidRPr="006F5C43" w:rsidRDefault="006F5C43" w:rsidP="006F5C43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F5C43" w:rsidRPr="006F5C43" w:rsidRDefault="006F5C43" w:rsidP="006F5C4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43"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6F5C43" w:rsidRPr="006F5C43" w:rsidRDefault="006F5C43" w:rsidP="006F5C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C43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С.А. Исайчев</w:t>
      </w:r>
    </w:p>
    <w:p w:rsidR="006F5C43" w:rsidRPr="006F5C43" w:rsidRDefault="006F5C43" w:rsidP="006F5C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C43" w:rsidRPr="006F5C43" w:rsidRDefault="006F5C43" w:rsidP="006F5C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C43" w:rsidRPr="006F5C43" w:rsidRDefault="006F5C43" w:rsidP="006F5C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C43" w:rsidRPr="006F5C43" w:rsidRDefault="006F5C43" w:rsidP="006F5C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C43" w:rsidRPr="006F5C43" w:rsidRDefault="006F5C43" w:rsidP="006F5C43">
      <w:pPr>
        <w:spacing w:after="0" w:line="240" w:lineRule="auto"/>
        <w:ind w:left="1260" w:hanging="1260"/>
        <w:jc w:val="both"/>
        <w:rPr>
          <w:rFonts w:ascii="Times New Roman" w:hAnsi="Times New Roman" w:cs="Times New Roman"/>
        </w:rPr>
      </w:pPr>
      <w:r w:rsidRPr="006F5C43">
        <w:rPr>
          <w:rFonts w:ascii="Times New Roman" w:hAnsi="Times New Roman" w:cs="Times New Roman"/>
        </w:rPr>
        <w:t>.</w:t>
      </w:r>
    </w:p>
    <w:p w:rsidR="006F5C43" w:rsidRPr="006F5C43" w:rsidRDefault="006F5C43" w:rsidP="006F5C4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4785"/>
        <w:gridCol w:w="4189"/>
      </w:tblGrid>
      <w:tr w:rsidR="006F5C43" w:rsidRPr="006F5C43" w:rsidTr="00AF2BDF">
        <w:trPr>
          <w:trHeight w:val="1746"/>
        </w:trPr>
        <w:tc>
          <w:tcPr>
            <w:tcW w:w="4785" w:type="dxa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89" w:type="dxa"/>
          </w:tcPr>
          <w:p w:rsidR="006F5C43" w:rsidRPr="006F5C43" w:rsidRDefault="006F5C43" w:rsidP="006F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C43">
              <w:rPr>
                <w:rFonts w:ascii="Times New Roman" w:hAnsi="Times New Roman" w:cs="Times New Roman"/>
              </w:rPr>
              <w:t xml:space="preserve">               Приложение</w:t>
            </w:r>
          </w:p>
          <w:p w:rsidR="006F5C43" w:rsidRPr="006F5C43" w:rsidRDefault="006F5C43" w:rsidP="006F5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5C43">
              <w:rPr>
                <w:rFonts w:ascii="Times New Roman" w:hAnsi="Times New Roman" w:cs="Times New Roman"/>
              </w:rPr>
              <w:t xml:space="preserve">             к решению Совета депутатов</w:t>
            </w:r>
          </w:p>
          <w:p w:rsidR="006F5C43" w:rsidRPr="006F5C43" w:rsidRDefault="006F5C43" w:rsidP="006F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C43">
              <w:rPr>
                <w:rFonts w:ascii="Times New Roman" w:hAnsi="Times New Roman" w:cs="Times New Roman"/>
              </w:rPr>
              <w:t xml:space="preserve">               муниципального образования</w:t>
            </w:r>
          </w:p>
          <w:p w:rsidR="006F5C43" w:rsidRPr="006F5C43" w:rsidRDefault="006F5C43" w:rsidP="006F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5C43">
              <w:rPr>
                <w:rFonts w:ascii="Times New Roman" w:hAnsi="Times New Roman" w:cs="Times New Roman"/>
              </w:rPr>
              <w:t xml:space="preserve">               Чкаловский сельсовет</w:t>
            </w:r>
          </w:p>
          <w:p w:rsidR="006F5C43" w:rsidRPr="006F5C43" w:rsidRDefault="006F5C43" w:rsidP="006F5C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от _________ №  ____</w:t>
            </w:r>
          </w:p>
          <w:p w:rsidR="006F5C43" w:rsidRPr="006F5C43" w:rsidRDefault="006F5C43" w:rsidP="006F5C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5C4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F5C43" w:rsidRPr="006F5C43" w:rsidRDefault="006F5C43" w:rsidP="006F5C43">
      <w:pPr>
        <w:spacing w:after="0" w:line="240" w:lineRule="auto"/>
        <w:rPr>
          <w:rFonts w:ascii="Times New Roman" w:hAnsi="Times New Roman" w:cs="Times New Roman"/>
        </w:rPr>
      </w:pPr>
    </w:p>
    <w:p w:rsidR="006F5C43" w:rsidRPr="00AF2BDF" w:rsidRDefault="006F5C43" w:rsidP="006F5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Положение</w:t>
      </w:r>
    </w:p>
    <w:p w:rsidR="006F5C43" w:rsidRPr="00AF2BDF" w:rsidRDefault="006F5C43" w:rsidP="006F5C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о муниципальном земельном контроле на территории муниципального образования Чкаловский  сельсовет</w:t>
      </w:r>
    </w:p>
    <w:p w:rsidR="006F5C43" w:rsidRPr="00AF2BDF" w:rsidRDefault="006F5C43" w:rsidP="006F5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C43" w:rsidRPr="0091483D" w:rsidRDefault="006F5C43" w:rsidP="006F5C4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3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1483D" w:rsidRPr="00AF2BDF" w:rsidRDefault="0091483D" w:rsidP="009148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F5C43" w:rsidRPr="00AF2BDF" w:rsidRDefault="006F5C43" w:rsidP="006F5C4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муниципального образования Чкаловский сельсовет осуществляется на основании положений статьи 72 Земельного кодекса Российской Федерации.</w:t>
      </w:r>
    </w:p>
    <w:p w:rsidR="006F5C43" w:rsidRPr="00AF2BDF" w:rsidRDefault="006F5C43" w:rsidP="006F5C4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Настоящее Положение раскрывает содержание, определяет порядок и формы муниципального земельного контроля, а также устанавливает орган, осуществляющий муниципальный земельный контроль на территории муниципального образования Чкаловский сельсовет.</w:t>
      </w:r>
    </w:p>
    <w:p w:rsidR="006F5C43" w:rsidRPr="00AF2BDF" w:rsidRDefault="006F5C43" w:rsidP="006F5C4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При осуществлении муниципального земельного контроля юридические и физические лица – пользователи земельных участков по требованию органа, уполномоченного осуществлять муниципальный земельный контроль, представляют достоверные сведения этому органу о праве на земельный участок с оформлением его в установленном порядке, исполняют требования по вопросам соблюдения законодательства и устранения нарушений в области земельных отношений.</w:t>
      </w:r>
    </w:p>
    <w:p w:rsidR="006F5C43" w:rsidRPr="00AF2BDF" w:rsidRDefault="006F5C43" w:rsidP="006F5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43" w:rsidRPr="0091483D" w:rsidRDefault="006F5C43" w:rsidP="006F5C4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3D">
        <w:rPr>
          <w:rFonts w:ascii="Times New Roman" w:hAnsi="Times New Roman" w:cs="Times New Roman"/>
          <w:b/>
          <w:sz w:val="24"/>
          <w:szCs w:val="24"/>
        </w:rPr>
        <w:t>Органы, осуществляющие муниципальный земельный контроль</w:t>
      </w:r>
    </w:p>
    <w:p w:rsidR="0091483D" w:rsidRPr="00AF2BDF" w:rsidRDefault="0091483D" w:rsidP="0091483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F5C43" w:rsidRPr="00AF2BDF" w:rsidRDefault="006F5C43" w:rsidP="006F5C43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Муниципальный земельный контроль над использованием земель на территории муниципального образования Чкаловский сельсовет осуществляется главой муниципального образования  Чкаловский сельсовет.</w:t>
      </w:r>
    </w:p>
    <w:p w:rsidR="00623BEB" w:rsidRPr="00AF2BDF" w:rsidRDefault="006F5C43" w:rsidP="00914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земельного контроля муниципальное образование  Чкаловский сельсовет взаимодействует </w:t>
      </w:r>
      <w:r w:rsidR="00623BEB" w:rsidRPr="00AF2BDF">
        <w:rPr>
          <w:rFonts w:ascii="Times New Roman" w:hAnsi="Times New Roman" w:cs="Times New Roman"/>
          <w:sz w:val="24"/>
          <w:szCs w:val="24"/>
        </w:rPr>
        <w:t>с Управлением Россельхознадзора по Оренбургской области, Управлением Росреестра по Оренбургской области, Управлением Росприроднадзора по Оренбургской области, органами исполнительной власти, организациями и общественными объединениями, а также гражданами.</w:t>
      </w:r>
    </w:p>
    <w:p w:rsidR="00961D8F" w:rsidRPr="00AF2BDF" w:rsidRDefault="006F5C43" w:rsidP="00914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В своей деятельности по осуществлению муниципального земельного контроля муниципальное образование Чкаловский  сельсовет руководствуется </w:t>
      </w:r>
      <w:r w:rsidR="00961D8F" w:rsidRPr="00AF2BDF">
        <w:rPr>
          <w:rFonts w:ascii="Times New Roman" w:hAnsi="Times New Roman" w:cs="Times New Roman"/>
          <w:sz w:val="24"/>
          <w:szCs w:val="24"/>
        </w:rPr>
        <w:t>Конституцией Российской Федерации, Земельным кодексом Российской Федерации, законами Российской Федерации, законами субъекта Российской Федерации, постановлениями и распоряжениями Правительства Российской Федерации, актами органа местного самоуправления, в том числе определяющими порядок проведения муниципального земельного контроля.</w:t>
      </w:r>
    </w:p>
    <w:p w:rsidR="006F5C43" w:rsidRPr="0091483D" w:rsidRDefault="006F5C43" w:rsidP="0091483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3D">
        <w:rPr>
          <w:rFonts w:ascii="Times New Roman" w:hAnsi="Times New Roman" w:cs="Times New Roman"/>
          <w:b/>
          <w:sz w:val="24"/>
          <w:szCs w:val="24"/>
        </w:rPr>
        <w:t>Цели и</w:t>
      </w:r>
      <w:r w:rsidR="0091483D" w:rsidRPr="0091483D">
        <w:rPr>
          <w:rFonts w:ascii="Times New Roman" w:hAnsi="Times New Roman" w:cs="Times New Roman"/>
          <w:b/>
          <w:sz w:val="24"/>
          <w:szCs w:val="24"/>
        </w:rPr>
        <w:t xml:space="preserve"> задачи муниципального контроля</w:t>
      </w:r>
    </w:p>
    <w:p w:rsidR="0091483D" w:rsidRPr="00AF2BDF" w:rsidRDefault="0091483D" w:rsidP="0091483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F5C43" w:rsidRPr="00AF2BDF" w:rsidRDefault="006F5C43" w:rsidP="0091483D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lastRenderedPageBreak/>
        <w:t>Муниципальный земельный контроль осуществляется на территории муниципального образования Чкаловский сельсовет в целях обеспечения использования земель с соблюдением требований действующего законодательства, регулирующего вопросы землепользования на территории муниципального образования Чкаловский сельсовет</w:t>
      </w:r>
    </w:p>
    <w:p w:rsidR="006F5C43" w:rsidRPr="00AF2BDF" w:rsidRDefault="006F5C43" w:rsidP="0091483D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Муниципальное образование Чкаловский  сельсовет при осуществлении муниципального земельного контроля выполняет следующие задачи:</w:t>
      </w:r>
    </w:p>
    <w:p w:rsidR="006F5C43" w:rsidRPr="00AF2BDF" w:rsidRDefault="006F5C43" w:rsidP="009148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- выявление и предупреждение земельных правонарушений, предусмотренных нормативными правовыми актами, устанавливающими ответственность за земельные правонарушения;</w:t>
      </w:r>
    </w:p>
    <w:p w:rsidR="006F5C43" w:rsidRPr="00AF2BDF" w:rsidRDefault="006F5C43" w:rsidP="009148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- осуществление контроля за исполнением правовых актов муниципального образования Чкаловский сельсовет, регулирующих порядок использования земель на территории муниципального образования  Чкаловский сельсовет.</w:t>
      </w:r>
    </w:p>
    <w:p w:rsidR="006F5C43" w:rsidRPr="00AF2BDF" w:rsidRDefault="006F5C43" w:rsidP="009148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5C43" w:rsidRPr="0091483D" w:rsidRDefault="006F5C43" w:rsidP="0091483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83D">
        <w:rPr>
          <w:rFonts w:ascii="Times New Roman" w:hAnsi="Times New Roman" w:cs="Times New Roman"/>
          <w:b/>
          <w:sz w:val="24"/>
          <w:szCs w:val="24"/>
        </w:rPr>
        <w:t>Формы осуществления мун</w:t>
      </w:r>
      <w:r w:rsidR="00961D8F" w:rsidRPr="0091483D">
        <w:rPr>
          <w:rFonts w:ascii="Times New Roman" w:hAnsi="Times New Roman" w:cs="Times New Roman"/>
          <w:b/>
          <w:sz w:val="24"/>
          <w:szCs w:val="24"/>
        </w:rPr>
        <w:t>иципального земельного контроля</w:t>
      </w:r>
    </w:p>
    <w:p w:rsidR="00961D8F" w:rsidRPr="0091483D" w:rsidRDefault="00961D8F" w:rsidP="0091483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F5C43" w:rsidRPr="00AF2BDF" w:rsidRDefault="00961D8F" w:rsidP="0091483D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Основными формами</w:t>
      </w:r>
      <w:r w:rsidR="006F5C43" w:rsidRPr="00AF2BDF"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земельного контроля является проведение плановых и</w:t>
      </w:r>
      <w:r w:rsidRPr="00AF2BDF">
        <w:rPr>
          <w:rFonts w:ascii="Times New Roman" w:hAnsi="Times New Roman" w:cs="Times New Roman"/>
          <w:sz w:val="24"/>
          <w:szCs w:val="24"/>
        </w:rPr>
        <w:t xml:space="preserve"> согласованных с прокуратурой, </w:t>
      </w:r>
      <w:r w:rsidR="006F5C43" w:rsidRPr="00AF2BDF">
        <w:rPr>
          <w:rFonts w:ascii="Times New Roman" w:hAnsi="Times New Roman" w:cs="Times New Roman"/>
          <w:sz w:val="24"/>
          <w:szCs w:val="24"/>
        </w:rPr>
        <w:t xml:space="preserve"> внеплановых проверок исполнения юридическими и физическими лицами законодательства Российской Федерации и иных правовых актов, регулирующих вопросы использования земель на территории муниципального образования Чкаловский сельсовет.</w:t>
      </w:r>
    </w:p>
    <w:p w:rsidR="00DA7BF9" w:rsidRPr="00AF2BDF" w:rsidRDefault="00DA7BF9" w:rsidP="00914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Плановые проверки проводятся на основании разрабатываемых органами муниципального контроля в соответствии с их полномочиями ежегодных планов. В срок до 1 сентября года, предшествующего году проведения проверок, органы муниципального контроля направляют проекты ежегодных планов проведения проверок в органы прокуратуры.</w:t>
      </w:r>
    </w:p>
    <w:p w:rsidR="00DA7BF9" w:rsidRPr="00AF2BDF" w:rsidRDefault="00DA7BF9" w:rsidP="0091483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Плановые проверки в отношении юридических лиц, индивидуальных предпринимателей проводятся не чаще чем один раз в три года, физических лиц – не чаще одного раза в два года. </w:t>
      </w:r>
    </w:p>
    <w:p w:rsidR="000A6C03" w:rsidRPr="00AF2BDF" w:rsidRDefault="000A6C03" w:rsidP="009148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Предметом внеплановой проверки в отношении юридического лица, индивидуального предпринимателя является соблюдение последними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</w:t>
      </w:r>
      <w:hyperlink r:id="rId8" w:history="1">
        <w:r w:rsidRPr="00AF2BDF">
          <w:rPr>
            <w:rFonts w:ascii="Times New Roman" w:hAnsi="Times New Roman" w:cs="Times New Roman"/>
            <w:sz w:val="24"/>
            <w:szCs w:val="24"/>
          </w:rPr>
          <w:t>муниципального контроля</w:t>
        </w:r>
      </w:hyperlink>
      <w:r w:rsidRPr="00AF2BDF">
        <w:rPr>
          <w:rFonts w:ascii="Times New Roman" w:hAnsi="Times New Roman" w:cs="Times New Roman"/>
          <w:sz w:val="24"/>
          <w:szCs w:val="24"/>
        </w:rPr>
        <w:t xml:space="preserve">, проведение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</w:t>
      </w:r>
      <w:hyperlink r:id="rId9" w:history="1">
        <w:r w:rsidRPr="00AF2BDF">
          <w:rPr>
            <w:rFonts w:ascii="Times New Roman" w:hAnsi="Times New Roman" w:cs="Times New Roman"/>
            <w:sz w:val="24"/>
            <w:szCs w:val="24"/>
          </w:rPr>
          <w:t>техногенного</w:t>
        </w:r>
      </w:hyperlink>
      <w:r w:rsidRPr="00AF2BDF">
        <w:rPr>
          <w:rFonts w:ascii="Times New Roman" w:hAnsi="Times New Roman" w:cs="Times New Roman"/>
          <w:sz w:val="24"/>
          <w:szCs w:val="24"/>
        </w:rPr>
        <w:t xml:space="preserve"> характера, по ликвидации последствий причинения такого вреда.</w:t>
      </w:r>
    </w:p>
    <w:p w:rsidR="000A6C03" w:rsidRPr="00AF2BDF" w:rsidRDefault="000A6C03" w:rsidP="009148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Внеплановые проверки физических лиц проводятся в случае обнаружения муниципальными должностными лицами достаточных данных, указывающих на наличие события и состава правонарушений, или получения от органов государственной власти, органов местного самоуправления, юридических лиц, индивидуальных предпринимателей и граждан документов и иных доказательств, свидетельствующих о наличии признаков нарушения земельного законодательства.</w:t>
      </w:r>
    </w:p>
    <w:p w:rsidR="000A6C03" w:rsidRPr="00AF2BDF" w:rsidRDefault="000A6C03" w:rsidP="0091483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F5C43" w:rsidRPr="0091483D" w:rsidRDefault="006F5C43" w:rsidP="009148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3D">
        <w:rPr>
          <w:rFonts w:ascii="Times New Roman" w:hAnsi="Times New Roman" w:cs="Times New Roman"/>
          <w:b/>
          <w:sz w:val="24"/>
          <w:szCs w:val="24"/>
        </w:rPr>
        <w:t>Компетенция и полномочия муниципального образования Чкало</w:t>
      </w:r>
      <w:r w:rsidRPr="0091483D">
        <w:rPr>
          <w:rFonts w:ascii="Times New Roman" w:hAnsi="Times New Roman" w:cs="Times New Roman"/>
          <w:b/>
          <w:bCs/>
          <w:sz w:val="24"/>
          <w:szCs w:val="24"/>
        </w:rPr>
        <w:t>вский</w:t>
      </w:r>
      <w:r w:rsidRPr="0091483D">
        <w:rPr>
          <w:rFonts w:ascii="Times New Roman" w:hAnsi="Times New Roman" w:cs="Times New Roman"/>
          <w:b/>
          <w:sz w:val="24"/>
          <w:szCs w:val="24"/>
        </w:rPr>
        <w:t xml:space="preserve"> сельсовет  при осуществлении муниципального земельного контроля</w:t>
      </w:r>
    </w:p>
    <w:p w:rsidR="000A6C03" w:rsidRPr="0091483D" w:rsidRDefault="000A6C03" w:rsidP="0091483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BDF" w:rsidRPr="00AF2BDF" w:rsidRDefault="006F5C43" w:rsidP="00914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5.1. </w:t>
      </w:r>
      <w:r w:rsidR="00AF2BDF" w:rsidRPr="00AF2BDF">
        <w:rPr>
          <w:rFonts w:ascii="Times New Roman" w:hAnsi="Times New Roman" w:cs="Times New Roman"/>
          <w:sz w:val="24"/>
          <w:szCs w:val="24"/>
        </w:rPr>
        <w:t>Муниципальные должностные лица на территории муниципального образования осуществляют контроль за:</w:t>
      </w:r>
    </w:p>
    <w:p w:rsidR="00AF2BDF" w:rsidRPr="00AF2BDF" w:rsidRDefault="00AF2BDF" w:rsidP="009148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а) Самовольным снятием или перемещением плодородного слоя почвы                    (ч. 1 ст. 8.6 КоАП РФ);</w:t>
      </w:r>
    </w:p>
    <w:p w:rsidR="00AF2BDF" w:rsidRPr="00AF2BDF" w:rsidRDefault="00AF2BDF" w:rsidP="00914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lastRenderedPageBreak/>
        <w:t xml:space="preserve">       б) Уничтожением плодородного слоя почвы, а равно порчи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(ч. 2 ст. 8.6 КоАП РФ);      </w:t>
      </w:r>
    </w:p>
    <w:p w:rsidR="00AF2BDF" w:rsidRPr="00AF2BDF" w:rsidRDefault="00AF2BDF" w:rsidP="00914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в)  Невыполнением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                            (ч. 2 ст. 8.7 КоАП РФ);</w:t>
      </w:r>
    </w:p>
    <w:p w:rsidR="00AF2BDF" w:rsidRPr="00AF2BDF" w:rsidRDefault="00AF2BDF" w:rsidP="00914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г) Неиспользованием земельного участка из земель сельскохозяйственного назначения, оборот которого регулируется Федеральным </w:t>
      </w:r>
      <w:hyperlink r:id="rId10" w:history="1">
        <w:r w:rsidRPr="00AF2BD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законом</w:t>
        </w:r>
      </w:hyperlink>
      <w:r w:rsidRPr="00AF2BDF">
        <w:rPr>
          <w:rFonts w:ascii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 (ч. 2 ст. 8.8 КоАП РФ);</w:t>
      </w:r>
    </w:p>
    <w:p w:rsidR="00AF2BDF" w:rsidRPr="00AF2BDF" w:rsidRDefault="00AF2BDF" w:rsidP="00914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        д) проведением мелиоративных работ с нарушением проекта ( ст. 10.9. КоАП РФ);</w:t>
      </w:r>
    </w:p>
    <w:p w:rsidR="00AF2BDF" w:rsidRPr="00AF2BDF" w:rsidRDefault="00AF2BDF" w:rsidP="00914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        е)нарушением правил эксплуатации мелиоративных систем или отдельно расположенных гидротехнических сооружен</w:t>
      </w:r>
      <w:r w:rsidR="00C105BB">
        <w:rPr>
          <w:rFonts w:ascii="Times New Roman" w:hAnsi="Times New Roman" w:cs="Times New Roman"/>
          <w:sz w:val="24"/>
          <w:szCs w:val="24"/>
        </w:rPr>
        <w:t>ий. Повреждением мелиорати</w:t>
      </w:r>
      <w:r w:rsidRPr="00AF2BDF">
        <w:rPr>
          <w:rFonts w:ascii="Times New Roman" w:hAnsi="Times New Roman" w:cs="Times New Roman"/>
          <w:sz w:val="24"/>
          <w:szCs w:val="24"/>
        </w:rPr>
        <w:t>вных систем.  (ч 2  ст. 10.10. КоАП РФ)</w:t>
      </w:r>
    </w:p>
    <w:p w:rsidR="00AF2BDF" w:rsidRPr="0091483D" w:rsidRDefault="00AF2BDF" w:rsidP="0091483D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         ж) выполнением иных требований земельного законодательства по вопросам использования и охраны земель</w:t>
      </w:r>
      <w:r w:rsidRPr="00AF2BDF">
        <w:rPr>
          <w:sz w:val="24"/>
          <w:szCs w:val="24"/>
        </w:rPr>
        <w:t>.</w:t>
      </w:r>
    </w:p>
    <w:p w:rsidR="006F5C43" w:rsidRPr="00AF2BDF" w:rsidRDefault="006F5C43" w:rsidP="009148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5.2. Для выполнения возложенных обязанностей по осуществлению муниципального земельного контроля  муниципальному образованию Чкаловский  сельсовет предоставляется право:</w:t>
      </w:r>
    </w:p>
    <w:p w:rsidR="00AF2BDF" w:rsidRPr="00AF2BDF" w:rsidRDefault="00AF2BDF" w:rsidP="009148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а) осуществлять муниципальный земельный контроль за использованием земель на территории муниципального образования в соответствии с законодательством Российской Федерации и в порядке, установленном нормативными правовыми актами органов местного самоуправления;</w:t>
      </w:r>
    </w:p>
    <w:p w:rsidR="00AF2BDF" w:rsidRPr="00AF2BDF" w:rsidRDefault="00AF2BDF" w:rsidP="009148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б) запрашивать в соответствии со своей компетенцией и безвозмездно получать от организаций, индивидуальных предпринимателей и граждан необходимые для осуществления муниципального земельного контроля сведения и материалы о состоянии, использовании и охране земель, в том числе документы, удостоверяющие права на земельные участки и находящиеся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</w:t>
      </w:r>
    </w:p>
    <w:p w:rsidR="00AF2BDF" w:rsidRPr="00AF2BDF" w:rsidRDefault="00AF2BDF" w:rsidP="0091483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>в) посещать организации и объекты, обследовать земельные участки, находящиеся в собственности, владении, пользовании и аренде, а также земельные участки, занятые военными, оборонными и другими специальными объектами (в порядке, установленном для их посещения), для осуществления муниципального земельного контроля;</w:t>
      </w:r>
    </w:p>
    <w:p w:rsidR="00AF2BDF" w:rsidRPr="00AF2BDF" w:rsidRDefault="00AF2BDF" w:rsidP="00914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       г) составлять по результатам проверок акты проверок соблюдения земельного законодательства с обязательным ознакомлением с ними собственников, владельцев, пользователей, арендаторов земельных участков.</w:t>
      </w:r>
    </w:p>
    <w:p w:rsidR="00AF2BDF" w:rsidRPr="00AF2BDF" w:rsidRDefault="00AF2BDF" w:rsidP="00914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      д) выдавать предписания об устранении нарушений земельного законодательства</w:t>
      </w:r>
    </w:p>
    <w:p w:rsidR="006F5C43" w:rsidRPr="00AF2BDF" w:rsidRDefault="00AF2BDF" w:rsidP="00914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BD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F5C43" w:rsidRPr="00AF2BDF" w:rsidRDefault="006F5C43" w:rsidP="00914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720" w:rsidRPr="00AF2BDF" w:rsidRDefault="00194720" w:rsidP="00914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4720" w:rsidRPr="00AF2BDF" w:rsidSect="0072374B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3CB" w:rsidRDefault="001003CB" w:rsidP="002172E8">
      <w:pPr>
        <w:spacing w:after="0" w:line="240" w:lineRule="auto"/>
      </w:pPr>
      <w:r>
        <w:separator/>
      </w:r>
    </w:p>
  </w:endnote>
  <w:endnote w:type="continuationSeparator" w:id="1">
    <w:p w:rsidR="001003CB" w:rsidRDefault="001003CB" w:rsidP="0021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3CB" w:rsidRDefault="001003CB" w:rsidP="002172E8">
      <w:pPr>
        <w:spacing w:after="0" w:line="240" w:lineRule="auto"/>
      </w:pPr>
      <w:r>
        <w:separator/>
      </w:r>
    </w:p>
  </w:footnote>
  <w:footnote w:type="continuationSeparator" w:id="1">
    <w:p w:rsidR="001003CB" w:rsidRDefault="001003CB" w:rsidP="0021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4B" w:rsidRDefault="00E64CEF" w:rsidP="007237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47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374B" w:rsidRDefault="001003CB" w:rsidP="0072374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4B" w:rsidRDefault="00E64CEF" w:rsidP="007237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47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5BDD">
      <w:rPr>
        <w:rStyle w:val="a5"/>
        <w:noProof/>
      </w:rPr>
      <w:t>4</w:t>
    </w:r>
    <w:r>
      <w:rPr>
        <w:rStyle w:val="a5"/>
      </w:rPr>
      <w:fldChar w:fldCharType="end"/>
    </w:r>
  </w:p>
  <w:p w:rsidR="0072374B" w:rsidRDefault="001003CB" w:rsidP="0072374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3D11"/>
    <w:multiLevelType w:val="hybridMultilevel"/>
    <w:tmpl w:val="BCA6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C35A0"/>
    <w:multiLevelType w:val="hybridMultilevel"/>
    <w:tmpl w:val="3A9017B8"/>
    <w:lvl w:ilvl="0" w:tplc="38D0E8AE">
      <w:start w:val="1"/>
      <w:numFmt w:val="decimal"/>
      <w:lvlText w:val="%1."/>
      <w:lvlJc w:val="left"/>
      <w:pPr>
        <w:ind w:left="1230" w:hanging="123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717CD7"/>
    <w:multiLevelType w:val="hybridMultilevel"/>
    <w:tmpl w:val="D6287F04"/>
    <w:lvl w:ilvl="0" w:tplc="466E3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ECC72">
      <w:numFmt w:val="none"/>
      <w:lvlText w:val=""/>
      <w:lvlJc w:val="left"/>
      <w:pPr>
        <w:tabs>
          <w:tab w:val="num" w:pos="360"/>
        </w:tabs>
      </w:pPr>
    </w:lvl>
    <w:lvl w:ilvl="2" w:tplc="BAB09A5E">
      <w:numFmt w:val="none"/>
      <w:lvlText w:val=""/>
      <w:lvlJc w:val="left"/>
      <w:pPr>
        <w:tabs>
          <w:tab w:val="num" w:pos="360"/>
        </w:tabs>
      </w:pPr>
    </w:lvl>
    <w:lvl w:ilvl="3" w:tplc="923C94D2">
      <w:numFmt w:val="none"/>
      <w:lvlText w:val=""/>
      <w:lvlJc w:val="left"/>
      <w:pPr>
        <w:tabs>
          <w:tab w:val="num" w:pos="360"/>
        </w:tabs>
      </w:pPr>
    </w:lvl>
    <w:lvl w:ilvl="4" w:tplc="BBDEAFA2">
      <w:numFmt w:val="none"/>
      <w:lvlText w:val=""/>
      <w:lvlJc w:val="left"/>
      <w:pPr>
        <w:tabs>
          <w:tab w:val="num" w:pos="360"/>
        </w:tabs>
      </w:pPr>
    </w:lvl>
    <w:lvl w:ilvl="5" w:tplc="873A40EE">
      <w:numFmt w:val="none"/>
      <w:lvlText w:val=""/>
      <w:lvlJc w:val="left"/>
      <w:pPr>
        <w:tabs>
          <w:tab w:val="num" w:pos="360"/>
        </w:tabs>
      </w:pPr>
    </w:lvl>
    <w:lvl w:ilvl="6" w:tplc="392843D4">
      <w:numFmt w:val="none"/>
      <w:lvlText w:val=""/>
      <w:lvlJc w:val="left"/>
      <w:pPr>
        <w:tabs>
          <w:tab w:val="num" w:pos="360"/>
        </w:tabs>
      </w:pPr>
    </w:lvl>
    <w:lvl w:ilvl="7" w:tplc="AA60D884">
      <w:numFmt w:val="none"/>
      <w:lvlText w:val=""/>
      <w:lvlJc w:val="left"/>
      <w:pPr>
        <w:tabs>
          <w:tab w:val="num" w:pos="360"/>
        </w:tabs>
      </w:pPr>
    </w:lvl>
    <w:lvl w:ilvl="8" w:tplc="C070223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5C43"/>
    <w:rsid w:val="00011264"/>
    <w:rsid w:val="000A6C03"/>
    <w:rsid w:val="001003CB"/>
    <w:rsid w:val="00194720"/>
    <w:rsid w:val="002172E8"/>
    <w:rsid w:val="00623BEB"/>
    <w:rsid w:val="006F5C43"/>
    <w:rsid w:val="0091483D"/>
    <w:rsid w:val="00961D8F"/>
    <w:rsid w:val="00AF2BDF"/>
    <w:rsid w:val="00BE40E5"/>
    <w:rsid w:val="00BF7CC7"/>
    <w:rsid w:val="00C105BB"/>
    <w:rsid w:val="00C25A7D"/>
    <w:rsid w:val="00DA7BF9"/>
    <w:rsid w:val="00DC5BDD"/>
    <w:rsid w:val="00E6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5C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F5C4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F5C43"/>
  </w:style>
  <w:style w:type="paragraph" w:styleId="a6">
    <w:name w:val="List Paragraph"/>
    <w:basedOn w:val="a"/>
    <w:uiPriority w:val="34"/>
    <w:qFormat/>
    <w:rsid w:val="006F5C43"/>
    <w:pPr>
      <w:ind w:left="720"/>
      <w:contextualSpacing/>
    </w:pPr>
  </w:style>
  <w:style w:type="paragraph" w:customStyle="1" w:styleId="ConsPlusNormal">
    <w:name w:val="ConsPlusNormal"/>
    <w:rsid w:val="00DA7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rsid w:val="009148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4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C376E50E03E52C92D35E3AF626A2525CC749D305A19E41A4EB7A19CA70796C5D87D9230C69C5Fn9h5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09E61F730092A8C6E714A781D882E5898262EA4B35AD39038727BB47E0D63397F6F02s0O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6C376E50E03E52C92D35E3AF626A2525CC7192395844EE1217BBA39BA85881C291719330C69Fn5h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2016-03-11T03:20:00Z</cp:lastPrinted>
  <dcterms:created xsi:type="dcterms:W3CDTF">2016-02-03T09:28:00Z</dcterms:created>
  <dcterms:modified xsi:type="dcterms:W3CDTF">2016-03-14T05:50:00Z</dcterms:modified>
</cp:coreProperties>
</file>