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9" w:rsidRDefault="00943429" w:rsidP="00943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43429" w:rsidRDefault="00943429" w:rsidP="00943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43429" w:rsidRDefault="00943429" w:rsidP="00943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И.Р.Хакимов</w:t>
      </w:r>
      <w:proofErr w:type="spellEnd"/>
    </w:p>
    <w:p w:rsidR="00943429" w:rsidRPr="00CA07FC" w:rsidRDefault="00943429" w:rsidP="00943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943429" w:rsidRDefault="00943429" w:rsidP="00943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10 января 2023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943429" w:rsidRDefault="00943429" w:rsidP="00943429">
            <w:r>
              <w:t xml:space="preserve"> Подраздел 1.1. Сведения о земельных участках                       </w:t>
            </w:r>
          </w:p>
          <w:p w:rsidR="00943429" w:rsidRDefault="00943429" w:rsidP="00943429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943429" w:rsidRDefault="00943429" w:rsidP="00943429">
            <w:r>
              <w:t xml:space="preserve">Подраздел 1.3. Сведения о жилых, нежилых помещениях               </w:t>
            </w:r>
          </w:p>
        </w:tc>
      </w:tr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943429" w:rsidRDefault="00943429" w:rsidP="00943429">
            <w:r>
              <w:t xml:space="preserve"> Подраздел 2.1. Сведения об акциях.  </w:t>
            </w:r>
          </w:p>
          <w:p w:rsidR="00943429" w:rsidRDefault="00943429" w:rsidP="00943429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943429" w:rsidRDefault="00943429" w:rsidP="00943429">
            <w:r>
              <w:t>Подраздел 2.3. Сведения об ином  движимом имуществе.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943429" w:rsidRDefault="00943429" w:rsidP="00943429">
      <w:pPr>
        <w:rPr>
          <w:rFonts w:ascii="Times New Roman" w:hAnsi="Times New Roman" w:cs="Times New Roman"/>
          <w:sz w:val="24"/>
          <w:szCs w:val="24"/>
        </w:rPr>
      </w:pPr>
    </w:p>
    <w:p w:rsidR="00943429" w:rsidRDefault="00943429" w:rsidP="0094342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943429" w:rsidTr="00943429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52CB6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52CB6" w:rsidRDefault="00943429" w:rsidP="0094342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</w:tr>
      <w:tr w:rsidR="00943429" w:rsidTr="009434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</w:t>
            </w:r>
            <w:r>
              <w:rPr>
                <w:sz w:val="20"/>
                <w:szCs w:val="20"/>
              </w:rPr>
              <w:lastRenderedPageBreak/>
              <w:t>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06616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</w:t>
            </w:r>
            <w:r>
              <w:rPr>
                <w:sz w:val="18"/>
                <w:szCs w:val="18"/>
              </w:rPr>
              <w:lastRenderedPageBreak/>
              <w:t>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lastRenderedPageBreak/>
              <w:t>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lastRenderedPageBreak/>
              <w:t>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</w:t>
            </w:r>
            <w:r>
              <w:rPr>
                <w:sz w:val="18"/>
                <w:szCs w:val="18"/>
              </w:rPr>
              <w:lastRenderedPageBreak/>
              <w:t>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Чкаловский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</w:t>
            </w:r>
            <w:r>
              <w:rPr>
                <w:sz w:val="18"/>
                <w:szCs w:val="18"/>
              </w:rPr>
              <w:lastRenderedPageBreak/>
              <w:t>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943429" w:rsidRPr="004D3C5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998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ЕГРН от 01.11.2019г. Зарегистрировано право № 56:05:0000000:755-56/003/2019-2 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</w:t>
            </w:r>
            <w:r w:rsidRPr="00F158E5">
              <w:rPr>
                <w:sz w:val="16"/>
                <w:szCs w:val="16"/>
              </w:rPr>
              <w:lastRenderedPageBreak/>
              <w:t>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</w:t>
            </w: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Выписка из ЕГРН от 13.02.2020. Зарегистрировано право № 56:05:1901001:555-56/003/2020-1 </w:t>
            </w:r>
            <w:r w:rsidRPr="00F158E5">
              <w:rPr>
                <w:sz w:val="16"/>
                <w:szCs w:val="16"/>
              </w:rPr>
              <w:lastRenderedPageBreak/>
              <w:t>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62BFC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F158E5">
              <w:rPr>
                <w:sz w:val="20"/>
                <w:szCs w:val="20"/>
              </w:rPr>
              <w:t>Земельный у</w:t>
            </w:r>
            <w:r>
              <w:rPr>
                <w:sz w:val="20"/>
                <w:szCs w:val="20"/>
              </w:rPr>
              <w:t xml:space="preserve">часток </w:t>
            </w: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</w:t>
            </w:r>
            <w:r>
              <w:rPr>
                <w:sz w:val="16"/>
                <w:szCs w:val="16"/>
              </w:rPr>
              <w:t xml:space="preserve">пунктов </w:t>
            </w: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21707 </w:t>
            </w:r>
            <w:proofErr w:type="spellStart"/>
            <w:r w:rsidRPr="00F158E5">
              <w:rPr>
                <w:sz w:val="20"/>
                <w:szCs w:val="20"/>
              </w:rPr>
              <w:t>кв.м</w:t>
            </w:r>
            <w:proofErr w:type="spellEnd"/>
            <w:r w:rsidRPr="00F158E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Постоянное (бессрочное) пользование. 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№127 от 20.02.2020г.</w:t>
            </w: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  <w:proofErr w:type="gramStart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Земельный участок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 xml:space="preserve">Категория земель: земли населенных </w:t>
            </w:r>
            <w:r w:rsidRPr="00943429">
              <w:rPr>
                <w:sz w:val="16"/>
                <w:szCs w:val="16"/>
              </w:rPr>
              <w:lastRenderedPageBreak/>
              <w:t>пунктов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Федерация, Оренбургская область, р-н </w:t>
            </w:r>
            <w:proofErr w:type="spellStart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п. Чкаловский, </w:t>
            </w:r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земельный участок расположен в западной части кадастрового квартала 56:05:1907001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lastRenderedPageBreak/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  <w:lang w:val="en-US"/>
              </w:rPr>
            </w:pPr>
            <w:r w:rsidRPr="00943429">
              <w:rPr>
                <w:sz w:val="20"/>
                <w:szCs w:val="20"/>
                <w:lang w:val="en-US"/>
              </w:rPr>
              <w:t>23189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5058187,33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proofErr w:type="spellStart"/>
            <w:r w:rsidRPr="00943429">
              <w:rPr>
                <w:sz w:val="16"/>
                <w:szCs w:val="16"/>
              </w:rPr>
              <w:t>Асекеевского</w:t>
            </w:r>
            <w:proofErr w:type="spellEnd"/>
            <w:r w:rsidRPr="00943429">
              <w:rPr>
                <w:sz w:val="16"/>
                <w:szCs w:val="16"/>
              </w:rPr>
              <w:t xml:space="preserve"> района Оренбургской области №282-п </w:t>
            </w:r>
            <w:r w:rsidRPr="00943429">
              <w:rPr>
                <w:sz w:val="16"/>
                <w:szCs w:val="16"/>
              </w:rPr>
              <w:lastRenderedPageBreak/>
              <w:t>от 30.03.2022г.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Выписка из ЕГРН от 06.04.2022 номер регистрации 56:05:1907001:32-56/111/2022-1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  <w:tr w:rsidR="0094342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130C64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Земельный участок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Категория земель: земли населенных пунктов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земельный участок расположен в западной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9216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503745,36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30C64">
              <w:rPr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sz w:val="16"/>
                <w:szCs w:val="16"/>
              </w:rPr>
              <w:t xml:space="preserve"> района Оренбургской области №281-п от 30.03.2022г.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Выписка из ЕГРН от 06.04.2022 номер регистрации 56:05:1901001:1902-56/111/2022-1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943429" w:rsidTr="00943429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балансовой стоимости недвижимого имущества и начисленной 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 на недвижимое имущество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собственности на недвижимое имущество</w:t>
            </w: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 имущества</w:t>
            </w: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имущества ограничениях 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прекращения.</w:t>
            </w:r>
          </w:p>
          <w:p w:rsidR="00943429" w:rsidRPr="004976A8" w:rsidRDefault="00943429" w:rsidP="00943429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429" w:rsidTr="009434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43429" w:rsidTr="00943429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арковый</w:t>
            </w:r>
            <w:proofErr w:type="spellEnd"/>
            <w:r>
              <w:rPr>
                <w:sz w:val="20"/>
                <w:szCs w:val="20"/>
              </w:rPr>
              <w:t xml:space="preserve">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662D7" w:rsidRDefault="00943429" w:rsidP="00943429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72F36" w:rsidRDefault="00943429" w:rsidP="00943429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72F36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43FF6" w:rsidRDefault="00943429" w:rsidP="00943429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943429" w:rsidRPr="00B72F36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72F36" w:rsidRDefault="00943429" w:rsidP="00943429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05BA" w:rsidRDefault="00943429" w:rsidP="00943429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E605BA" w:rsidRDefault="00943429" w:rsidP="00943429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05BA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№56:05:1901001:1686-56/003/2020-1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8C6B46" w:rsidRDefault="00943429" w:rsidP="00943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71A3" w:rsidRDefault="00943429" w:rsidP="00943429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 о государственной регистрации права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№56:05:1902001:119-56/003/2020-1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827E26" w:rsidRDefault="00943429" w:rsidP="00943429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8C6B46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Сооружение </w:t>
            </w: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43FF6" w:rsidRDefault="00943429" w:rsidP="00943429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71A3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71A3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71A3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71A3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</w:t>
            </w:r>
            <w:r w:rsidRPr="00B371A3">
              <w:rPr>
                <w:sz w:val="20"/>
                <w:szCs w:val="20"/>
              </w:rPr>
              <w:lastRenderedPageBreak/>
              <w:t>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МО Чкаловский </w:t>
            </w:r>
            <w:r w:rsidRPr="00F158E5"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 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5154C" w:rsidRDefault="00943429" w:rsidP="00943429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B708A" w:rsidRDefault="00943429" w:rsidP="00943429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право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655A" w:rsidRDefault="00943429" w:rsidP="00943429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Обелиск в память о </w:t>
            </w:r>
            <w:proofErr w:type="gramStart"/>
            <w:r>
              <w:rPr>
                <w:sz w:val="20"/>
                <w:szCs w:val="20"/>
              </w:rPr>
              <w:t>воинах</w:t>
            </w:r>
            <w:proofErr w:type="gramEnd"/>
            <w:r>
              <w:rPr>
                <w:sz w:val="20"/>
                <w:szCs w:val="20"/>
              </w:rPr>
              <w:t xml:space="preserve"> погибших в годы ВОВ 1941-1945 </w:t>
            </w:r>
            <w:r>
              <w:rPr>
                <w:sz w:val="20"/>
                <w:szCs w:val="20"/>
              </w:rPr>
              <w:lastRenderedPageBreak/>
              <w:t>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827E26" w:rsidRDefault="00943429" w:rsidP="00943429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lastRenderedPageBreak/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л. Сосновская,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827E26" w:rsidRDefault="00943429" w:rsidP="00943429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Ул. Рабочая-1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Рабочая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Pr="005F0745">
              <w:rPr>
                <w:sz w:val="16"/>
                <w:szCs w:val="16"/>
              </w:rPr>
              <w:lastRenderedPageBreak/>
              <w:t>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д.6 «Б»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</w:t>
            </w:r>
            <w:r>
              <w:rPr>
                <w:sz w:val="16"/>
                <w:szCs w:val="16"/>
              </w:rPr>
              <w:lastRenderedPageBreak/>
              <w:t xml:space="preserve">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lastRenderedPageBreak/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Набережная-2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от 02.08.2016г.№ государственной регистрации  56-56/003-56/003/250/2016-388/1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Нефтяников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от 19.10.2016г.№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Шоссейная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Парковый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от 02.08.2016г.№ государственной регистрации  56-56/003-56/003/250/2016-542/1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Дорожная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B1F48" w:rsidRDefault="00943429" w:rsidP="00943429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№56:05:1901001:1852-56/003/2020-2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B1F48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400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72,5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984"/>
        <w:gridCol w:w="36"/>
      </w:tblGrid>
      <w:tr w:rsidR="00943429" w:rsidTr="00943429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52CB6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52CB6" w:rsidRDefault="00943429" w:rsidP="0094342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43429" w:rsidRDefault="00943429" w:rsidP="00943429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943429" w:rsidTr="009434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43429" w:rsidTr="00943429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C000D5" w:rsidRDefault="00943429" w:rsidP="00943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943429" w:rsidTr="00943429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C000D5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C000D5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943429" w:rsidTr="00943429">
        <w:trPr>
          <w:trHeight w:val="6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lastRenderedPageBreak/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130C64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  <w:r w:rsidR="00943429"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80249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80249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780249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8024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color w:val="00B050"/>
                <w:sz w:val="20"/>
                <w:szCs w:val="20"/>
              </w:rPr>
            </w:pPr>
          </w:p>
        </w:tc>
      </w:tr>
      <w:tr w:rsidR="00943429" w:rsidTr="00943429">
        <w:trPr>
          <w:trHeight w:val="36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0DCE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0DCE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0DCE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0DCE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Pr="00B30DCE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FF022A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943429" w:rsidRPr="00FF022A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 267025,23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</w:t>
            </w: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24.06.2022 зарегистрировано право муниципальной собственности</w:t>
            </w:r>
            <w:r w:rsidRPr="00130C64">
              <w:rPr>
                <w:sz w:val="20"/>
                <w:szCs w:val="20"/>
              </w:rPr>
              <w:t xml:space="preserve">    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130C64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Pr="00130C64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Выписка из ЕГРН от 25.06.2022г.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Кротков А.Ф 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16"/>
                <w:szCs w:val="16"/>
              </w:rPr>
              <w:t>56:05:1901001:1042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274818,59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24.06.2022 зарегистрировано право муниципальной собственности    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130C64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Pr="00130C64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Выписка из ЕГРН от 25.06.2022г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д.20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3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A766A" w:rsidRDefault="00943429" w:rsidP="00943429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0C5619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3B099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3B099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D42D02" w:rsidRDefault="00943429" w:rsidP="00943429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3B099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AF2E0C" w:rsidRDefault="00943429" w:rsidP="00943429">
            <w:pPr>
              <w:jc w:val="center"/>
              <w:rPr>
                <w:sz w:val="16"/>
                <w:szCs w:val="16"/>
              </w:rPr>
            </w:pPr>
            <w:r w:rsidRPr="00AF2E0C">
              <w:rPr>
                <w:sz w:val="16"/>
                <w:szCs w:val="16"/>
              </w:rPr>
              <w:t>56:05:1901001:2190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Pr="00AF2E0C" w:rsidRDefault="00943429" w:rsidP="00943429">
            <w:pPr>
              <w:jc w:val="center"/>
              <w:rPr>
                <w:sz w:val="18"/>
                <w:szCs w:val="18"/>
              </w:rPr>
            </w:pPr>
            <w:r w:rsidRPr="00AF2E0C">
              <w:rPr>
                <w:sz w:val="18"/>
                <w:szCs w:val="18"/>
              </w:rPr>
              <w:lastRenderedPageBreak/>
              <w:t>Зарегистрировано право муниципальной собственности 21.12.2021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  <w:r w:rsidRPr="003B0991">
              <w:rPr>
                <w:sz w:val="16"/>
                <w:szCs w:val="16"/>
              </w:rPr>
              <w:t>»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8B297A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56:05:1901001:2189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P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7A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21.12.2021</w:t>
            </w:r>
          </w:p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  <w:p w:rsidR="008B297A" w:rsidRDefault="008B297A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  <w:p w:rsidR="008B297A" w:rsidRPr="002A5F91" w:rsidRDefault="008B297A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56:05:1901001:2189-56/111/2021-1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  <w:r w:rsidR="008B297A">
              <w:rPr>
                <w:sz w:val="20"/>
                <w:szCs w:val="20"/>
              </w:rPr>
              <w:t>МО Чкаловский сельсовет</w:t>
            </w:r>
          </w:p>
          <w:p w:rsidR="00943429" w:rsidRPr="002A5F91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ефтяников</w:t>
            </w:r>
            <w:proofErr w:type="spellEnd"/>
            <w:r>
              <w:rPr>
                <w:sz w:val="20"/>
                <w:szCs w:val="20"/>
              </w:rPr>
              <w:t xml:space="preserve">, д.17 </w:t>
            </w:r>
            <w:r>
              <w:rPr>
                <w:sz w:val="20"/>
                <w:szCs w:val="20"/>
              </w:rPr>
              <w:lastRenderedPageBreak/>
              <w:t xml:space="preserve">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lastRenderedPageBreak/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Львова </w:t>
            </w:r>
            <w:r>
              <w:rPr>
                <w:sz w:val="20"/>
                <w:szCs w:val="20"/>
              </w:rPr>
              <w:lastRenderedPageBreak/>
              <w:t>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AA2543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AA2543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ind w:left="28730"/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943429" w:rsidRPr="0023562D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943429" w:rsidRPr="0023562D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943429" w:rsidRPr="0023562D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943429" w:rsidRPr="00F158E5" w:rsidRDefault="00943429" w:rsidP="00943429">
      <w:pPr>
        <w:rPr>
          <w:rFonts w:ascii="Times New Roman" w:hAnsi="Times New Roman" w:cs="Times New Roman"/>
          <w:b/>
          <w:sz w:val="28"/>
          <w:szCs w:val="28"/>
        </w:rPr>
      </w:pPr>
    </w:p>
    <w:p w:rsidR="00943429" w:rsidRPr="00D23DF0" w:rsidRDefault="00943429" w:rsidP="00943429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0547EF" w:rsidRDefault="00943429" w:rsidP="009434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943429" w:rsidRDefault="00943429" w:rsidP="00943429">
      <w:pPr>
        <w:rPr>
          <w:b/>
          <w:sz w:val="20"/>
          <w:szCs w:val="20"/>
        </w:rPr>
      </w:pP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1F0859" w:rsidRDefault="00943429" w:rsidP="00943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0547EF" w:rsidRDefault="00943429" w:rsidP="009434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8659DC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8659DC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8659DC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8659DC" w:rsidP="0094342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219410</w:t>
            </w:r>
          </w:p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63 РЕ 369376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943429" w:rsidP="0094342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8659DC" w:rsidP="008659D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ИЖ 2717-220</w:t>
            </w:r>
          </w:p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ПТС 18 </w:t>
            </w:r>
            <w:proofErr w:type="gram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658219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</w:t>
            </w: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943429" w:rsidP="0094342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8659DC" w:rsidRPr="003C161C" w:rsidRDefault="008659DC" w:rsidP="009434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3429" w:rsidRDefault="00943429" w:rsidP="0094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943429" w:rsidTr="00943429">
        <w:tc>
          <w:tcPr>
            <w:tcW w:w="788" w:type="dxa"/>
            <w:tcBorders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CA07FC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43429" w:rsidTr="00943429">
        <w:tc>
          <w:tcPr>
            <w:tcW w:w="788" w:type="dxa"/>
            <w:tcBorders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9" w:rsidTr="00943429">
        <w:tc>
          <w:tcPr>
            <w:tcW w:w="788" w:type="dxa"/>
            <w:tcBorders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3429" w:rsidRDefault="00943429" w:rsidP="00943429">
      <w:r>
        <w:rPr>
          <w:rFonts w:ascii="Times New Roman" w:hAnsi="Times New Roman" w:cs="Times New Roman"/>
          <w:sz w:val="24"/>
          <w:szCs w:val="24"/>
        </w:rPr>
        <w:t xml:space="preserve">Глава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</w:p>
    <w:p w:rsidR="00943429" w:rsidRDefault="00943429" w:rsidP="00943429"/>
    <w:p w:rsidR="00943429" w:rsidRDefault="00943429" w:rsidP="00943429"/>
    <w:p w:rsidR="00943429" w:rsidRDefault="00943429" w:rsidP="00943429"/>
    <w:p w:rsidR="00943429" w:rsidRDefault="00943429" w:rsidP="00943429"/>
    <w:p w:rsidR="00943429" w:rsidRDefault="00943429" w:rsidP="00943429"/>
    <w:p w:rsidR="00943429" w:rsidRDefault="00943429" w:rsidP="00943429"/>
    <w:p w:rsidR="0017625D" w:rsidRDefault="0017625D"/>
    <w:sectPr w:rsidR="0017625D" w:rsidSect="0094342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C"/>
    <w:rsid w:val="000B6F5D"/>
    <w:rsid w:val="00130C64"/>
    <w:rsid w:val="0017625D"/>
    <w:rsid w:val="008659DC"/>
    <w:rsid w:val="008B297A"/>
    <w:rsid w:val="00943429"/>
    <w:rsid w:val="00AE3FFC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434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4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434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4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8384</Words>
  <Characters>47791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2023-01-16T09:41:00Z</dcterms:created>
  <dcterms:modified xsi:type="dcterms:W3CDTF">2023-01-16T10:17:00Z</dcterms:modified>
</cp:coreProperties>
</file>