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A" w:rsidRDefault="002B140A" w:rsidP="002B14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0A" w:rsidRDefault="002B140A" w:rsidP="002B140A">
      <w:pPr>
        <w:jc w:val="center"/>
        <w:rPr>
          <w:sz w:val="28"/>
          <w:szCs w:val="28"/>
        </w:rPr>
      </w:pPr>
    </w:p>
    <w:p w:rsidR="002B140A" w:rsidRDefault="002B140A" w:rsidP="002B14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40A" w:rsidRPr="00AF6C77" w:rsidRDefault="002B140A" w:rsidP="002B140A">
      <w:pPr>
        <w:jc w:val="center"/>
        <w:rPr>
          <w:sz w:val="28"/>
          <w:szCs w:val="28"/>
        </w:rPr>
      </w:pPr>
    </w:p>
    <w:p w:rsidR="002B140A" w:rsidRPr="00AF6C77" w:rsidRDefault="002B140A" w:rsidP="002B140A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2B140A" w:rsidRPr="00AF6C77" w:rsidRDefault="002B140A" w:rsidP="002B140A">
      <w:pPr>
        <w:pStyle w:val="3"/>
        <w:ind w:firstLine="0"/>
        <w:rPr>
          <w:b/>
          <w:sz w:val="28"/>
          <w:szCs w:val="28"/>
        </w:rPr>
      </w:pPr>
    </w:p>
    <w:p w:rsidR="002B140A" w:rsidRPr="00AF6C77" w:rsidRDefault="002B140A" w:rsidP="002B140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2B140A" w:rsidRPr="00AF6C77" w:rsidRDefault="002B140A" w:rsidP="002B140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2B140A" w:rsidRDefault="002B140A" w:rsidP="002B140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2B140A" w:rsidRPr="00AF6C77" w:rsidRDefault="002B140A" w:rsidP="002B140A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B140A" w:rsidRPr="00356BD2" w:rsidTr="000628F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140A" w:rsidRPr="00356BD2" w:rsidRDefault="002B140A" w:rsidP="000628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40A" w:rsidRPr="00AF6C77" w:rsidRDefault="002B140A" w:rsidP="002B140A">
      <w:pPr>
        <w:ind w:hanging="142"/>
        <w:rPr>
          <w:sz w:val="28"/>
          <w:szCs w:val="28"/>
        </w:rPr>
      </w:pPr>
      <w:r w:rsidRPr="00AF6C77">
        <w:t xml:space="preserve">    </w:t>
      </w:r>
      <w:r>
        <w:rPr>
          <w:sz w:val="28"/>
          <w:szCs w:val="28"/>
        </w:rPr>
        <w:t xml:space="preserve">22.03.2017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22-</w:t>
      </w:r>
      <w:r w:rsidRPr="00AF6C77">
        <w:rPr>
          <w:sz w:val="28"/>
          <w:szCs w:val="28"/>
        </w:rPr>
        <w:t>р</w:t>
      </w:r>
    </w:p>
    <w:p w:rsidR="002B140A" w:rsidRPr="00540CDD" w:rsidRDefault="002B140A" w:rsidP="002B140A">
      <w:pPr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 квартал   2017</w:t>
      </w:r>
      <w:r w:rsidRPr="00540CDD">
        <w:rPr>
          <w:sz w:val="28"/>
          <w:szCs w:val="28"/>
        </w:rPr>
        <w:t xml:space="preserve"> года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0A" w:rsidRDefault="002B140A" w:rsidP="002B140A">
      <w:pPr>
        <w:spacing w:line="255" w:lineRule="atLeast"/>
        <w:ind w:firstLine="150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 w:rsidRPr="00D25A0D">
        <w:rPr>
          <w:color w:val="1E1E1E"/>
          <w:sz w:val="28"/>
          <w:szCs w:val="28"/>
        </w:rPr>
        <w:t>В  соответствии с Федеральным  Законом  «Об общих  принципах организации местного самоуправления в Российской Федерации»,  от 06.10.2003</w:t>
      </w:r>
      <w:r>
        <w:rPr>
          <w:color w:val="1E1E1E"/>
          <w:sz w:val="28"/>
          <w:szCs w:val="28"/>
        </w:rPr>
        <w:t xml:space="preserve"> г. № 131-ФЗ, частью 4 Р</w:t>
      </w:r>
      <w:r w:rsidRPr="00D25A0D">
        <w:rPr>
          <w:color w:val="1E1E1E"/>
          <w:sz w:val="28"/>
          <w:szCs w:val="28"/>
        </w:rPr>
        <w:t>егламен</w:t>
      </w:r>
      <w:r>
        <w:rPr>
          <w:color w:val="1E1E1E"/>
          <w:sz w:val="28"/>
          <w:szCs w:val="28"/>
        </w:rPr>
        <w:t>та работы    администрации  муниципального образования Чкаловский сельсовет, утвержденного  распоряжением от 05.04.2012 г № 48-р: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356BD2">
        <w:rPr>
          <w:sz w:val="28"/>
          <w:szCs w:val="28"/>
        </w:rPr>
        <w:t xml:space="preserve"> Утвердить план работы администра</w:t>
      </w:r>
      <w:r w:rsidRPr="00540CDD">
        <w:rPr>
          <w:sz w:val="28"/>
          <w:szCs w:val="28"/>
        </w:rPr>
        <w:t xml:space="preserve">ции муниципального образования Чкаловский сельсовет на </w:t>
      </w:r>
      <w:r w:rsidRPr="00540CDD">
        <w:rPr>
          <w:sz w:val="28"/>
          <w:szCs w:val="28"/>
          <w:lang w:val="en-US"/>
        </w:rPr>
        <w:t>II</w:t>
      </w:r>
      <w:r w:rsidRPr="0054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2017 </w:t>
      </w:r>
      <w:r w:rsidRPr="00540CDD">
        <w:rPr>
          <w:sz w:val="28"/>
          <w:szCs w:val="28"/>
        </w:rPr>
        <w:t>года согласно приложению.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вступает в силу после </w:t>
      </w:r>
      <w:r w:rsidRPr="00540CDD">
        <w:rPr>
          <w:sz w:val="28"/>
          <w:szCs w:val="28"/>
        </w:rPr>
        <w:t>его подписания.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CD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CDD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прокурору района</w:t>
      </w:r>
      <w:r w:rsidRPr="00540CDD">
        <w:rPr>
          <w:sz w:val="28"/>
          <w:szCs w:val="28"/>
        </w:rPr>
        <w:t>, в дело</w:t>
      </w:r>
      <w:r>
        <w:rPr>
          <w:sz w:val="28"/>
          <w:szCs w:val="28"/>
        </w:rPr>
        <w:t xml:space="preserve"> -2</w:t>
      </w:r>
      <w:r w:rsidRPr="00540CDD">
        <w:rPr>
          <w:sz w:val="28"/>
          <w:szCs w:val="28"/>
        </w:rPr>
        <w:t xml:space="preserve">, </w:t>
      </w:r>
      <w:proofErr w:type="spellStart"/>
      <w:r w:rsidRPr="00540CDD">
        <w:rPr>
          <w:sz w:val="28"/>
          <w:szCs w:val="28"/>
        </w:rPr>
        <w:t>Петрухину</w:t>
      </w:r>
      <w:proofErr w:type="spellEnd"/>
      <w:r w:rsidRPr="00540CDD">
        <w:rPr>
          <w:sz w:val="28"/>
          <w:szCs w:val="28"/>
        </w:rPr>
        <w:t xml:space="preserve"> В.А.,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Журкиной Л.М., Кротковой Н.Н., Фадеевой Н.А., </w:t>
      </w:r>
      <w:proofErr w:type="spellStart"/>
      <w:r w:rsidRPr="00540CDD">
        <w:rPr>
          <w:sz w:val="28"/>
          <w:szCs w:val="28"/>
        </w:rPr>
        <w:t>Шабаевой</w:t>
      </w:r>
      <w:proofErr w:type="spellEnd"/>
      <w:r w:rsidRPr="00540CDD">
        <w:rPr>
          <w:sz w:val="28"/>
          <w:szCs w:val="28"/>
        </w:rPr>
        <w:t xml:space="preserve"> Е.Ф.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Петрухину</w:t>
      </w:r>
      <w:proofErr w:type="spellEnd"/>
      <w:r>
        <w:rPr>
          <w:sz w:val="28"/>
          <w:szCs w:val="28"/>
        </w:rPr>
        <w:t xml:space="preserve"> В.А., , Дуда Г.Д., специалистам администрации </w:t>
      </w: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Pr="00540CDD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Default="002B140A" w:rsidP="002B1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0A" w:rsidRDefault="002B140A" w:rsidP="002B140A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0"/>
        </w:rPr>
        <w:t xml:space="preserve">                       </w:t>
      </w:r>
    </w:p>
    <w:p w:rsidR="005629BA" w:rsidRDefault="002B140A"/>
    <w:sectPr w:rsidR="005629BA" w:rsidSect="00FA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0A"/>
    <w:rsid w:val="002B140A"/>
    <w:rsid w:val="009C2F7B"/>
    <w:rsid w:val="00C873D8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140A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2B1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2017-04-04T07:30:00Z</dcterms:created>
  <dcterms:modified xsi:type="dcterms:W3CDTF">2017-04-04T07:30:00Z</dcterms:modified>
</cp:coreProperties>
</file>