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124" w:rsidRDefault="00400797" w:rsidP="00400797">
      <w:pPr>
        <w:jc w:val="center"/>
        <w:rPr>
          <w:rFonts w:ascii="Times New Roman" w:hAnsi="Times New Roman" w:cs="Times New Roman"/>
          <w:sz w:val="24"/>
          <w:szCs w:val="24"/>
        </w:rPr>
      </w:pPr>
      <w:r w:rsidRPr="00400797">
        <w:rPr>
          <w:rFonts w:ascii="Times New Roman" w:hAnsi="Times New Roman" w:cs="Times New Roman"/>
          <w:sz w:val="24"/>
          <w:szCs w:val="24"/>
        </w:rPr>
        <w:t>ПРОТОКОЛ</w:t>
      </w:r>
    </w:p>
    <w:p w:rsidR="00400797" w:rsidRDefault="00400797" w:rsidP="0040079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Общего собрания участников долевой собственности на земельный массив 50</w:t>
      </w:r>
      <w:r w:rsidR="0098217B">
        <w:rPr>
          <w:rFonts w:ascii="Times New Roman" w:hAnsi="Times New Roman" w:cs="Times New Roman"/>
          <w:sz w:val="24"/>
          <w:szCs w:val="24"/>
        </w:rPr>
        <w:t>44292</w:t>
      </w:r>
      <w:r>
        <w:rPr>
          <w:rFonts w:ascii="Times New Roman" w:hAnsi="Times New Roman" w:cs="Times New Roman"/>
          <w:sz w:val="24"/>
          <w:szCs w:val="24"/>
        </w:rPr>
        <w:t xml:space="preserve"> (Пять миллионов </w:t>
      </w:r>
      <w:r w:rsidR="0098217B">
        <w:rPr>
          <w:rFonts w:ascii="Times New Roman" w:hAnsi="Times New Roman" w:cs="Times New Roman"/>
          <w:sz w:val="24"/>
          <w:szCs w:val="24"/>
        </w:rPr>
        <w:t>сорок четыре  тысячи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8217B">
        <w:rPr>
          <w:rFonts w:ascii="Times New Roman" w:hAnsi="Times New Roman" w:cs="Times New Roman"/>
          <w:sz w:val="24"/>
          <w:szCs w:val="24"/>
        </w:rPr>
        <w:t>двести девяносто два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>
        <w:rPr>
          <w:rFonts w:ascii="Times New Roman" w:hAnsi="Times New Roman" w:cs="Times New Roman"/>
          <w:sz w:val="24"/>
          <w:szCs w:val="24"/>
        </w:rPr>
        <w:t>., предоставленный для сельскохозяйственного использования.</w:t>
      </w:r>
    </w:p>
    <w:p w:rsidR="00400797" w:rsidRDefault="00400797" w:rsidP="0040079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Назначение: земли сельскохозяйственного назначения.</w:t>
      </w:r>
    </w:p>
    <w:p w:rsidR="00400797" w:rsidRDefault="00400797" w:rsidP="0040079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Местоположение: </w:t>
      </w:r>
      <w:proofErr w:type="gramStart"/>
      <w:r>
        <w:rPr>
          <w:rFonts w:ascii="Times New Roman" w:hAnsi="Times New Roman" w:cs="Times New Roman"/>
          <w:sz w:val="24"/>
          <w:szCs w:val="24"/>
        </w:rPr>
        <w:t>Оренбургская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обл., р-н </w:t>
      </w:r>
      <w:proofErr w:type="spellStart"/>
      <w:r>
        <w:rPr>
          <w:rFonts w:ascii="Times New Roman" w:hAnsi="Times New Roman" w:cs="Times New Roman"/>
          <w:sz w:val="24"/>
          <w:szCs w:val="24"/>
        </w:rPr>
        <w:t>Асекеевский</w:t>
      </w:r>
      <w:proofErr w:type="spellEnd"/>
    </w:p>
    <w:p w:rsidR="00400797" w:rsidRDefault="00400797" w:rsidP="0040079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Кадастровый номер:56:05:0000000:177</w:t>
      </w:r>
    </w:p>
    <w:p w:rsidR="00400797" w:rsidRDefault="00400797" w:rsidP="0040079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п. Чкаловский </w:t>
      </w:r>
      <w:proofErr w:type="spellStart"/>
      <w:r>
        <w:rPr>
          <w:rFonts w:ascii="Times New Roman" w:hAnsi="Times New Roman" w:cs="Times New Roman"/>
          <w:sz w:val="24"/>
          <w:szCs w:val="24"/>
        </w:rPr>
        <w:t>Асекеевский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                                                        15 июля 2026 года</w:t>
      </w:r>
    </w:p>
    <w:p w:rsidR="00400797" w:rsidRDefault="00400797" w:rsidP="0040079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Общее собрание участников долевой собственности проводит</w:t>
      </w:r>
      <w:r w:rsidR="007A380E">
        <w:rPr>
          <w:rFonts w:ascii="Times New Roman" w:hAnsi="Times New Roman" w:cs="Times New Roman"/>
          <w:sz w:val="24"/>
          <w:szCs w:val="24"/>
        </w:rPr>
        <w:t>ся по инициативе админис</w:t>
      </w:r>
      <w:r>
        <w:rPr>
          <w:rFonts w:ascii="Times New Roman" w:hAnsi="Times New Roman" w:cs="Times New Roman"/>
          <w:sz w:val="24"/>
          <w:szCs w:val="24"/>
        </w:rPr>
        <w:t>тра</w:t>
      </w:r>
      <w:r w:rsidR="007A380E">
        <w:rPr>
          <w:rFonts w:ascii="Times New Roman" w:hAnsi="Times New Roman" w:cs="Times New Roman"/>
          <w:sz w:val="24"/>
          <w:szCs w:val="24"/>
        </w:rPr>
        <w:t>ции муниципального образования Ч</w:t>
      </w:r>
      <w:r>
        <w:rPr>
          <w:rFonts w:ascii="Times New Roman" w:hAnsi="Times New Roman" w:cs="Times New Roman"/>
          <w:sz w:val="24"/>
          <w:szCs w:val="24"/>
        </w:rPr>
        <w:t>каловский сельсовет</w:t>
      </w:r>
      <w:r w:rsidR="007A380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A380E">
        <w:rPr>
          <w:rFonts w:ascii="Times New Roman" w:hAnsi="Times New Roman" w:cs="Times New Roman"/>
          <w:sz w:val="24"/>
          <w:szCs w:val="24"/>
        </w:rPr>
        <w:t>Асекеевского</w:t>
      </w:r>
      <w:proofErr w:type="spellEnd"/>
      <w:r w:rsidR="007A380E">
        <w:rPr>
          <w:rFonts w:ascii="Times New Roman" w:hAnsi="Times New Roman" w:cs="Times New Roman"/>
          <w:sz w:val="24"/>
          <w:szCs w:val="24"/>
        </w:rPr>
        <w:t xml:space="preserve"> района Оренбургской области. О предстоящем собрании было объявлено путем размещения объявления в газете «Родные просторы» от 04 июня 2026 года № 21. Копия указанной газеты прилагается (Приложение №2).</w:t>
      </w:r>
    </w:p>
    <w:p w:rsidR="007A380E" w:rsidRDefault="007A380E" w:rsidP="0040079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проведения собрания: 15 июля 2026 года</w:t>
      </w:r>
    </w:p>
    <w:p w:rsidR="007A380E" w:rsidRDefault="007A380E" w:rsidP="0040079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Место проведения собрания: Оренбургская область,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Асекеевский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район, поселок Чкаловский, ул. Рабочая-1, д.6, здание администрации Чкаловского сельсовета.</w:t>
      </w:r>
    </w:p>
    <w:p w:rsidR="007A380E" w:rsidRDefault="007A380E" w:rsidP="0040079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Начало регистрации участников собрания: 16.00 часов</w:t>
      </w:r>
    </w:p>
    <w:p w:rsidR="007A380E" w:rsidRDefault="007A380E" w:rsidP="0040079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Начало собрания: 16.00 часов.</w:t>
      </w:r>
    </w:p>
    <w:p w:rsidR="00EB6C69" w:rsidRPr="00EB6C69" w:rsidRDefault="007A380E" w:rsidP="00EB6C69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Количество собственников земельных долей (всего)</w:t>
      </w:r>
      <w:r w:rsidR="00076C2E">
        <w:rPr>
          <w:rFonts w:ascii="Times New Roman" w:hAnsi="Times New Roman" w:cs="Times New Roman"/>
          <w:sz w:val="24"/>
          <w:szCs w:val="24"/>
        </w:rPr>
        <w:t xml:space="preserve"> 44, количество невостребованных </w:t>
      </w:r>
      <w:r w:rsidR="00EB6C69">
        <w:rPr>
          <w:rFonts w:ascii="Times New Roman" w:hAnsi="Times New Roman" w:cs="Times New Roman"/>
          <w:sz w:val="24"/>
          <w:szCs w:val="24"/>
        </w:rPr>
        <w:t xml:space="preserve">долей объявленных в списке – 39. </w:t>
      </w:r>
      <w:proofErr w:type="gramStart"/>
      <w:r w:rsidR="00EB6C69">
        <w:rPr>
          <w:rFonts w:ascii="Times New Roman" w:hAnsi="Times New Roman" w:cs="Times New Roman"/>
          <w:sz w:val="24"/>
          <w:szCs w:val="24"/>
        </w:rPr>
        <w:t>З</w:t>
      </w:r>
      <w:r w:rsidR="00076C2E">
        <w:rPr>
          <w:rFonts w:ascii="Times New Roman" w:hAnsi="Times New Roman" w:cs="Times New Roman"/>
          <w:sz w:val="24"/>
          <w:szCs w:val="24"/>
        </w:rPr>
        <w:t>аявилось об исключении из списка невостребованных долей 14</w:t>
      </w:r>
      <w:r w:rsidR="00EB6C69">
        <w:rPr>
          <w:rFonts w:ascii="Times New Roman" w:hAnsi="Times New Roman" w:cs="Times New Roman"/>
          <w:sz w:val="24"/>
          <w:szCs w:val="24"/>
        </w:rPr>
        <w:t xml:space="preserve">, </w:t>
      </w:r>
      <w:r w:rsidR="00EB6C69" w:rsidRPr="00EB6C69">
        <w:rPr>
          <w:rFonts w:ascii="Times New Roman" w:hAnsi="Times New Roman" w:cs="Times New Roman"/>
          <w:sz w:val="24"/>
          <w:szCs w:val="24"/>
        </w:rPr>
        <w:t xml:space="preserve">в соответствии с обращением от 08.07.2026 года КФХ </w:t>
      </w:r>
      <w:proofErr w:type="spellStart"/>
      <w:r w:rsidR="00EB6C69" w:rsidRPr="00EB6C69">
        <w:rPr>
          <w:rFonts w:ascii="Times New Roman" w:hAnsi="Times New Roman" w:cs="Times New Roman"/>
          <w:sz w:val="24"/>
          <w:szCs w:val="24"/>
        </w:rPr>
        <w:t>Галимова</w:t>
      </w:r>
      <w:proofErr w:type="spellEnd"/>
      <w:r w:rsidR="00EB6C69" w:rsidRPr="00EB6C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6C69" w:rsidRPr="00EB6C69">
        <w:rPr>
          <w:rFonts w:ascii="Times New Roman" w:hAnsi="Times New Roman" w:cs="Times New Roman"/>
          <w:sz w:val="24"/>
          <w:szCs w:val="24"/>
        </w:rPr>
        <w:t>Ришата</w:t>
      </w:r>
      <w:proofErr w:type="spellEnd"/>
      <w:r w:rsidR="00EB6C69" w:rsidRPr="00EB6C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6C69" w:rsidRPr="00EB6C69">
        <w:rPr>
          <w:rFonts w:ascii="Times New Roman" w:hAnsi="Times New Roman" w:cs="Times New Roman"/>
          <w:sz w:val="24"/>
          <w:szCs w:val="24"/>
        </w:rPr>
        <w:t>Мухаметовича</w:t>
      </w:r>
      <w:proofErr w:type="spellEnd"/>
      <w:r w:rsidR="00EB6C69" w:rsidRPr="00EB6C69">
        <w:rPr>
          <w:rFonts w:ascii="Times New Roman" w:hAnsi="Times New Roman" w:cs="Times New Roman"/>
          <w:sz w:val="24"/>
          <w:szCs w:val="24"/>
        </w:rPr>
        <w:t xml:space="preserve">, в связи с тем, что земельные доли были переоформлены и выкуплены в собственность КФХ </w:t>
      </w:r>
      <w:proofErr w:type="spellStart"/>
      <w:r w:rsidR="00EB6C69" w:rsidRPr="00EB6C69">
        <w:rPr>
          <w:rFonts w:ascii="Times New Roman" w:hAnsi="Times New Roman" w:cs="Times New Roman"/>
          <w:sz w:val="24"/>
          <w:szCs w:val="24"/>
        </w:rPr>
        <w:t>Галимова</w:t>
      </w:r>
      <w:proofErr w:type="spellEnd"/>
      <w:r w:rsidR="00EB6C69" w:rsidRPr="00EB6C69">
        <w:rPr>
          <w:rFonts w:ascii="Times New Roman" w:hAnsi="Times New Roman" w:cs="Times New Roman"/>
          <w:sz w:val="24"/>
          <w:szCs w:val="24"/>
        </w:rPr>
        <w:t xml:space="preserve"> Р.М., а часть оформлена в собственность наследниками и передана в аренду КФХ </w:t>
      </w:r>
      <w:proofErr w:type="spellStart"/>
      <w:r w:rsidR="00EB6C69" w:rsidRPr="00EB6C69">
        <w:rPr>
          <w:rFonts w:ascii="Times New Roman" w:hAnsi="Times New Roman" w:cs="Times New Roman"/>
          <w:sz w:val="24"/>
          <w:szCs w:val="24"/>
        </w:rPr>
        <w:t>Галимова</w:t>
      </w:r>
      <w:proofErr w:type="spellEnd"/>
      <w:r w:rsidR="00EB6C69" w:rsidRPr="00EB6C69">
        <w:rPr>
          <w:rFonts w:ascii="Times New Roman" w:hAnsi="Times New Roman" w:cs="Times New Roman"/>
          <w:sz w:val="24"/>
          <w:szCs w:val="24"/>
        </w:rPr>
        <w:t xml:space="preserve"> Р.М. следующих собственников земельных долей:</w:t>
      </w:r>
      <w:proofErr w:type="gramEnd"/>
      <w:r w:rsidR="00EB6C69" w:rsidRPr="00EB6C69">
        <w:rPr>
          <w:rFonts w:ascii="Times New Roman" w:hAnsi="Times New Roman" w:cs="Times New Roman"/>
          <w:sz w:val="24"/>
          <w:szCs w:val="24"/>
        </w:rPr>
        <w:t xml:space="preserve"> Гурьянова Екатерина Ильинична, </w:t>
      </w:r>
      <w:proofErr w:type="spellStart"/>
      <w:r w:rsidR="00EB6C69" w:rsidRPr="00EB6C69">
        <w:rPr>
          <w:rFonts w:ascii="Times New Roman" w:hAnsi="Times New Roman" w:cs="Times New Roman"/>
          <w:sz w:val="24"/>
          <w:szCs w:val="24"/>
        </w:rPr>
        <w:t>Кислинская</w:t>
      </w:r>
      <w:proofErr w:type="spellEnd"/>
      <w:r w:rsidR="00EB6C69" w:rsidRPr="00EB6C69">
        <w:rPr>
          <w:rFonts w:ascii="Times New Roman" w:hAnsi="Times New Roman" w:cs="Times New Roman"/>
          <w:sz w:val="24"/>
          <w:szCs w:val="24"/>
        </w:rPr>
        <w:t xml:space="preserve"> Валентина Матвеевна, Стеценко Иван </w:t>
      </w:r>
      <w:proofErr w:type="spellStart"/>
      <w:r w:rsidR="00EB6C69" w:rsidRPr="00EB6C69">
        <w:rPr>
          <w:rFonts w:ascii="Times New Roman" w:hAnsi="Times New Roman" w:cs="Times New Roman"/>
          <w:sz w:val="24"/>
          <w:szCs w:val="24"/>
        </w:rPr>
        <w:t>Миронович</w:t>
      </w:r>
      <w:proofErr w:type="spellEnd"/>
      <w:r w:rsidR="00EB6C69" w:rsidRPr="00EB6C69">
        <w:rPr>
          <w:rFonts w:ascii="Times New Roman" w:hAnsi="Times New Roman" w:cs="Times New Roman"/>
          <w:sz w:val="24"/>
          <w:szCs w:val="24"/>
        </w:rPr>
        <w:t xml:space="preserve">, Кузьмин Алексей Андреевич, </w:t>
      </w:r>
      <w:proofErr w:type="spellStart"/>
      <w:r w:rsidR="00EB6C69" w:rsidRPr="00EB6C69">
        <w:rPr>
          <w:rFonts w:ascii="Times New Roman" w:hAnsi="Times New Roman" w:cs="Times New Roman"/>
          <w:sz w:val="24"/>
          <w:szCs w:val="24"/>
        </w:rPr>
        <w:t>Джараспаев</w:t>
      </w:r>
      <w:proofErr w:type="spellEnd"/>
      <w:r w:rsidR="00EB6C69" w:rsidRPr="00EB6C69">
        <w:rPr>
          <w:rFonts w:ascii="Times New Roman" w:hAnsi="Times New Roman" w:cs="Times New Roman"/>
          <w:sz w:val="24"/>
          <w:szCs w:val="24"/>
        </w:rPr>
        <w:t xml:space="preserve"> Салават </w:t>
      </w:r>
      <w:proofErr w:type="spellStart"/>
      <w:r w:rsidR="00EB6C69" w:rsidRPr="00EB6C69">
        <w:rPr>
          <w:rFonts w:ascii="Times New Roman" w:hAnsi="Times New Roman" w:cs="Times New Roman"/>
          <w:sz w:val="24"/>
          <w:szCs w:val="24"/>
        </w:rPr>
        <w:t>М</w:t>
      </w:r>
      <w:r w:rsidR="00EB6C69">
        <w:rPr>
          <w:rFonts w:ascii="Times New Roman" w:hAnsi="Times New Roman" w:cs="Times New Roman"/>
          <w:sz w:val="24"/>
          <w:szCs w:val="24"/>
        </w:rPr>
        <w:t>ингалимович</w:t>
      </w:r>
      <w:proofErr w:type="spellEnd"/>
      <w:r w:rsidR="00EB6C69">
        <w:rPr>
          <w:rFonts w:ascii="Times New Roman" w:hAnsi="Times New Roman" w:cs="Times New Roman"/>
          <w:sz w:val="24"/>
          <w:szCs w:val="24"/>
        </w:rPr>
        <w:t>, М</w:t>
      </w:r>
      <w:r w:rsidR="00EB6C69" w:rsidRPr="00EB6C69">
        <w:rPr>
          <w:rFonts w:ascii="Times New Roman" w:hAnsi="Times New Roman" w:cs="Times New Roman"/>
          <w:sz w:val="24"/>
          <w:szCs w:val="24"/>
        </w:rPr>
        <w:t xml:space="preserve">акарова Раиса </w:t>
      </w:r>
      <w:proofErr w:type="spellStart"/>
      <w:r w:rsidR="00EB6C69" w:rsidRPr="00EB6C69">
        <w:rPr>
          <w:rFonts w:ascii="Times New Roman" w:hAnsi="Times New Roman" w:cs="Times New Roman"/>
          <w:sz w:val="24"/>
          <w:szCs w:val="24"/>
        </w:rPr>
        <w:t>Кузминична</w:t>
      </w:r>
      <w:proofErr w:type="spellEnd"/>
      <w:r w:rsidR="00EB6C69" w:rsidRPr="00EB6C6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B6C69" w:rsidRPr="00EB6C69">
        <w:rPr>
          <w:rFonts w:ascii="Times New Roman" w:hAnsi="Times New Roman" w:cs="Times New Roman"/>
          <w:sz w:val="24"/>
          <w:szCs w:val="24"/>
        </w:rPr>
        <w:t>Мухаметзянова</w:t>
      </w:r>
      <w:proofErr w:type="spellEnd"/>
      <w:r w:rsidR="00EB6C69" w:rsidRPr="00EB6C69">
        <w:rPr>
          <w:rFonts w:ascii="Times New Roman" w:hAnsi="Times New Roman" w:cs="Times New Roman"/>
          <w:sz w:val="24"/>
          <w:szCs w:val="24"/>
        </w:rPr>
        <w:t xml:space="preserve"> Мария </w:t>
      </w:r>
      <w:proofErr w:type="spellStart"/>
      <w:r w:rsidR="00EB6C69" w:rsidRPr="00EB6C69">
        <w:rPr>
          <w:rFonts w:ascii="Times New Roman" w:hAnsi="Times New Roman" w:cs="Times New Roman"/>
          <w:sz w:val="24"/>
          <w:szCs w:val="24"/>
        </w:rPr>
        <w:t>Рахматулаевна</w:t>
      </w:r>
      <w:proofErr w:type="spellEnd"/>
      <w:r w:rsidR="00EB6C69" w:rsidRPr="00EB6C69">
        <w:rPr>
          <w:rFonts w:ascii="Times New Roman" w:hAnsi="Times New Roman" w:cs="Times New Roman"/>
          <w:sz w:val="24"/>
          <w:szCs w:val="24"/>
        </w:rPr>
        <w:t xml:space="preserve">, Кузьмина Валентина Константиновна, </w:t>
      </w:r>
      <w:proofErr w:type="spellStart"/>
      <w:r w:rsidR="00EB6C69" w:rsidRPr="00EB6C69">
        <w:rPr>
          <w:rFonts w:ascii="Times New Roman" w:hAnsi="Times New Roman" w:cs="Times New Roman"/>
          <w:sz w:val="24"/>
          <w:szCs w:val="24"/>
        </w:rPr>
        <w:t>Новаев</w:t>
      </w:r>
      <w:proofErr w:type="spellEnd"/>
      <w:r w:rsidR="00EB6C69" w:rsidRPr="00EB6C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6C69" w:rsidRPr="00EB6C69">
        <w:rPr>
          <w:rFonts w:ascii="Times New Roman" w:hAnsi="Times New Roman" w:cs="Times New Roman"/>
          <w:sz w:val="24"/>
          <w:szCs w:val="24"/>
        </w:rPr>
        <w:t>Ксенофонт</w:t>
      </w:r>
      <w:proofErr w:type="spellEnd"/>
      <w:r w:rsidR="00EB6C69" w:rsidRPr="00EB6C69">
        <w:rPr>
          <w:rFonts w:ascii="Times New Roman" w:hAnsi="Times New Roman" w:cs="Times New Roman"/>
          <w:sz w:val="24"/>
          <w:szCs w:val="24"/>
        </w:rPr>
        <w:t xml:space="preserve"> Антонович, </w:t>
      </w:r>
      <w:proofErr w:type="spellStart"/>
      <w:r w:rsidR="00EB6C69" w:rsidRPr="00EB6C69">
        <w:rPr>
          <w:rFonts w:ascii="Times New Roman" w:hAnsi="Times New Roman" w:cs="Times New Roman"/>
          <w:sz w:val="24"/>
          <w:szCs w:val="24"/>
        </w:rPr>
        <w:t>Кирамова</w:t>
      </w:r>
      <w:proofErr w:type="spellEnd"/>
      <w:r w:rsidR="00EB6C69" w:rsidRPr="00EB6C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6C69" w:rsidRPr="00EB6C69">
        <w:rPr>
          <w:rFonts w:ascii="Times New Roman" w:hAnsi="Times New Roman" w:cs="Times New Roman"/>
          <w:sz w:val="24"/>
          <w:szCs w:val="24"/>
        </w:rPr>
        <w:t>Мадина</w:t>
      </w:r>
      <w:proofErr w:type="spellEnd"/>
      <w:r w:rsidR="00EB6C69" w:rsidRPr="00EB6C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6C69" w:rsidRPr="00EB6C69">
        <w:rPr>
          <w:rFonts w:ascii="Times New Roman" w:hAnsi="Times New Roman" w:cs="Times New Roman"/>
          <w:sz w:val="24"/>
          <w:szCs w:val="24"/>
        </w:rPr>
        <w:t>Ахмадулловна</w:t>
      </w:r>
      <w:proofErr w:type="spellEnd"/>
      <w:r w:rsidR="00EB6C69" w:rsidRPr="00EB6C69">
        <w:rPr>
          <w:rFonts w:ascii="Times New Roman" w:hAnsi="Times New Roman" w:cs="Times New Roman"/>
          <w:sz w:val="24"/>
          <w:szCs w:val="24"/>
        </w:rPr>
        <w:t xml:space="preserve">, Балыков Михаил Алексеевич, Савина Мария Дмитриевна, Бабаева Мария Дмитриевна, </w:t>
      </w:r>
      <w:proofErr w:type="spellStart"/>
      <w:r w:rsidR="00EB6C69" w:rsidRPr="00EB6C69">
        <w:rPr>
          <w:rFonts w:ascii="Times New Roman" w:hAnsi="Times New Roman" w:cs="Times New Roman"/>
          <w:sz w:val="24"/>
          <w:szCs w:val="24"/>
        </w:rPr>
        <w:t>Кирамов</w:t>
      </w:r>
      <w:proofErr w:type="spellEnd"/>
      <w:r w:rsidR="00EB6C69" w:rsidRPr="00EB6C69">
        <w:rPr>
          <w:rFonts w:ascii="Times New Roman" w:hAnsi="Times New Roman" w:cs="Times New Roman"/>
          <w:sz w:val="24"/>
          <w:szCs w:val="24"/>
        </w:rPr>
        <w:t xml:space="preserve"> Шамиль </w:t>
      </w:r>
      <w:proofErr w:type="spellStart"/>
      <w:r w:rsidR="00EB6C69" w:rsidRPr="00EB6C69">
        <w:rPr>
          <w:rFonts w:ascii="Times New Roman" w:hAnsi="Times New Roman" w:cs="Times New Roman"/>
          <w:sz w:val="24"/>
          <w:szCs w:val="24"/>
        </w:rPr>
        <w:t>Фарвазович</w:t>
      </w:r>
      <w:proofErr w:type="spellEnd"/>
      <w:r w:rsidR="00EB6C69" w:rsidRPr="00EB6C69">
        <w:rPr>
          <w:rFonts w:ascii="Times New Roman" w:hAnsi="Times New Roman" w:cs="Times New Roman"/>
          <w:sz w:val="24"/>
          <w:szCs w:val="24"/>
        </w:rPr>
        <w:t>.</w:t>
      </w:r>
    </w:p>
    <w:p w:rsidR="007A380E" w:rsidRDefault="00076C2E" w:rsidP="0040079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Количество невостребованных долей – 25. Присутствовало на собрании – собственники невостребованных земельных долей не явились, что в силу</w:t>
      </w:r>
      <w:r w:rsidR="007F2B7F">
        <w:rPr>
          <w:rFonts w:ascii="Times New Roman" w:hAnsi="Times New Roman" w:cs="Times New Roman"/>
          <w:sz w:val="24"/>
          <w:szCs w:val="24"/>
        </w:rPr>
        <w:t xml:space="preserve"> ст.14.1. Федерального закона «Об обороте земель сельскохозяйственного назначения от 24.07.2002 г. № 101-ФЗ (с изменениями и дополнениями) не составляет 50% от общего числа участников долевой собственности.</w:t>
      </w:r>
    </w:p>
    <w:p w:rsidR="007F2B7F" w:rsidRDefault="007F2B7F" w:rsidP="007F2B7F">
      <w:pPr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Повестка собрания:</w:t>
      </w:r>
    </w:p>
    <w:p w:rsidR="007F2B7F" w:rsidRDefault="007F2B7F" w:rsidP="007F2B7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Утверждение списка собственников невостребованных земельных долей АО им. Чкалова, опубликованного в газете «Родные просторы» №9 от 12.03.2026г.</w:t>
      </w:r>
    </w:p>
    <w:p w:rsidR="007F2B7F" w:rsidRDefault="007F2B7F" w:rsidP="007F2B7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Протокол оформлен в двух экземплярах, один из которых хранится у инициатора проведения собрания, второй – в администрации муниципального образования Чкаловский сельсовет </w:t>
      </w:r>
      <w:proofErr w:type="spellStart"/>
      <w:r>
        <w:rPr>
          <w:rFonts w:ascii="Times New Roman" w:hAnsi="Times New Roman" w:cs="Times New Roman"/>
          <w:sz w:val="24"/>
          <w:szCs w:val="24"/>
        </w:rPr>
        <w:t>Асекеевского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 Оренбургской области.</w:t>
      </w:r>
    </w:p>
    <w:p w:rsidR="007F2B7F" w:rsidRDefault="007F2B7F" w:rsidP="007F2B7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настоящему протоколу прилагаются:</w:t>
      </w:r>
    </w:p>
    <w:p w:rsidR="007F2B7F" w:rsidRDefault="007F2B7F" w:rsidP="007F2B7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Копия газеты «Родные просторы» №</w:t>
      </w:r>
      <w:r w:rsidR="00C15F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9 от 12.03.2026 г – Приложение № 1.</w:t>
      </w:r>
    </w:p>
    <w:p w:rsidR="00C15FF0" w:rsidRDefault="00C15FF0" w:rsidP="00C15FF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Копия газеты «Родные просторы»  № 21 от 04.06.2026 </w:t>
      </w:r>
      <w:proofErr w:type="gramStart"/>
      <w:r>
        <w:rPr>
          <w:rFonts w:ascii="Times New Roman" w:hAnsi="Times New Roman" w:cs="Times New Roman"/>
          <w:sz w:val="24"/>
          <w:szCs w:val="24"/>
        </w:rPr>
        <w:t>г–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Приложение № 2.</w:t>
      </w:r>
    </w:p>
    <w:p w:rsidR="00C15FF0" w:rsidRDefault="00C15FF0" w:rsidP="00C15FF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15FF0" w:rsidRDefault="00C15FF0" w:rsidP="00C15FF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15FF0" w:rsidRDefault="00C15FF0" w:rsidP="00C15FF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Глава МО Чкаловский сельсовет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М.Р.Мухаметзянов</w:t>
      </w:r>
      <w:proofErr w:type="spellEnd"/>
    </w:p>
    <w:p w:rsidR="00C15FF0" w:rsidRPr="007F2B7F" w:rsidRDefault="00C15FF0" w:rsidP="00C15FF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sectPr w:rsidR="00C15FF0" w:rsidRPr="007F2B7F" w:rsidSect="00C15FF0">
      <w:type w:val="continuous"/>
      <w:pgSz w:w="11907" w:h="16839" w:code="9"/>
      <w:pgMar w:top="709" w:right="850" w:bottom="1134" w:left="1701" w:header="720" w:footer="805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8D5D8F"/>
    <w:multiLevelType w:val="hybridMultilevel"/>
    <w:tmpl w:val="F3D499B4"/>
    <w:lvl w:ilvl="0" w:tplc="023E7F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5D6C4D06"/>
    <w:multiLevelType w:val="hybridMultilevel"/>
    <w:tmpl w:val="1FDA6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CA23EE"/>
    <w:multiLevelType w:val="hybridMultilevel"/>
    <w:tmpl w:val="99D03E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1A3"/>
    <w:rsid w:val="00076C2E"/>
    <w:rsid w:val="000B6F5D"/>
    <w:rsid w:val="001861A3"/>
    <w:rsid w:val="00400797"/>
    <w:rsid w:val="004A3124"/>
    <w:rsid w:val="007A380E"/>
    <w:rsid w:val="007F2B7F"/>
    <w:rsid w:val="00831864"/>
    <w:rsid w:val="0098217B"/>
    <w:rsid w:val="00C15FF0"/>
    <w:rsid w:val="00DD1397"/>
    <w:rsid w:val="00EB6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2B7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2B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440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</cp:revision>
  <cp:lastPrinted>2026-07-16T04:20:00Z</cp:lastPrinted>
  <dcterms:created xsi:type="dcterms:W3CDTF">2026-07-13T05:50:00Z</dcterms:created>
  <dcterms:modified xsi:type="dcterms:W3CDTF">2026-07-16T04:23:00Z</dcterms:modified>
</cp:coreProperties>
</file>