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BA" w:rsidRDefault="00C13B4D" w:rsidP="00C13B4D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B4D">
        <w:rPr>
          <w:rFonts w:ascii="Times New Roman" w:hAnsi="Times New Roman" w:cs="Times New Roman"/>
          <w:sz w:val="24"/>
          <w:szCs w:val="24"/>
        </w:rPr>
        <w:t>Извещение о проведении публичных слушаний</w:t>
      </w:r>
    </w:p>
    <w:p w:rsidR="00C13B4D" w:rsidRDefault="00C13B4D" w:rsidP="00C13B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Чкаловский сельсовет объявляет о проведении публичных слушаний 29 декабря 2016 года в 12.00 часов по адресу: Оренбургская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Чкаловский, пер. Парковый, 2 – здание СДК по обсуждению проекта планировки совмещенного с проектом межевания: - для строительства объектов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>
        <w:rPr>
          <w:rFonts w:ascii="Times New Roman" w:hAnsi="Times New Roman" w:cs="Times New Roman"/>
          <w:sz w:val="24"/>
          <w:szCs w:val="24"/>
        </w:rPr>
        <w:t>»: «Сбор нефти и газа со скважин №103, 107 Наумовского-2 месторождения»;</w:t>
      </w:r>
    </w:p>
    <w:p w:rsidR="00C13B4D" w:rsidRDefault="00C13B4D" w:rsidP="00C13B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строительства объект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Бугурусланнефть</w:t>
      </w:r>
      <w:proofErr w:type="spellEnd"/>
      <w:r>
        <w:rPr>
          <w:rFonts w:ascii="Times New Roman" w:hAnsi="Times New Roman" w:cs="Times New Roman"/>
          <w:sz w:val="24"/>
          <w:szCs w:val="24"/>
        </w:rPr>
        <w:t>»: «Сбор нефти и газа со скважин №51, 52, 53, 54 Краснооктябрьского месторождения</w:t>
      </w:r>
      <w:r w:rsidR="00F3210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3B4D" w:rsidRPr="00C13B4D" w:rsidRDefault="00C13B4D" w:rsidP="00C13B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 проектами планировки и межевания территории можно в здании администрации МО Чкаловский сельсовет</w:t>
      </w:r>
      <w:r w:rsidR="00F32104">
        <w:rPr>
          <w:rFonts w:ascii="Times New Roman" w:hAnsi="Times New Roman" w:cs="Times New Roman"/>
          <w:sz w:val="24"/>
          <w:szCs w:val="24"/>
        </w:rPr>
        <w:t xml:space="preserve"> по адресу: Оренбургская область, </w:t>
      </w:r>
      <w:proofErr w:type="spellStart"/>
      <w:r w:rsidR="00F32104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="00F32104">
        <w:rPr>
          <w:rFonts w:ascii="Times New Roman" w:hAnsi="Times New Roman" w:cs="Times New Roman"/>
          <w:sz w:val="24"/>
          <w:szCs w:val="24"/>
        </w:rPr>
        <w:t xml:space="preserve"> район, п. Чкаловский, ул. Рабочая-1, д.6 в рабочие дни с 9.00 до 17.00 часов.</w:t>
      </w:r>
    </w:p>
    <w:p w:rsidR="00C13B4D" w:rsidRDefault="00C13B4D" w:rsidP="00C13B4D">
      <w:pPr>
        <w:jc w:val="center"/>
      </w:pPr>
    </w:p>
    <w:sectPr w:rsidR="00C13B4D" w:rsidSect="0034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B4D"/>
    <w:rsid w:val="00342ECF"/>
    <w:rsid w:val="009C2F7B"/>
    <w:rsid w:val="00C13B4D"/>
    <w:rsid w:val="00C873D8"/>
    <w:rsid w:val="00F3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2</cp:revision>
  <dcterms:created xsi:type="dcterms:W3CDTF">2016-11-25T07:18:00Z</dcterms:created>
  <dcterms:modified xsi:type="dcterms:W3CDTF">2016-11-25T07:34:00Z</dcterms:modified>
</cp:coreProperties>
</file>