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BD">
        <w:rPr>
          <w:rFonts w:ascii="Times New Roman" w:hAnsi="Times New Roman" w:cs="Times New Roman"/>
          <w:sz w:val="28"/>
          <w:szCs w:val="28"/>
        </w:rPr>
        <w:t>0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28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7B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8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43D5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401186">
        <w:rPr>
          <w:rFonts w:ascii="Times New Roman" w:hAnsi="Times New Roman" w:cs="Times New Roman"/>
          <w:sz w:val="28"/>
          <w:szCs w:val="28"/>
        </w:rPr>
        <w:t>проект</w:t>
      </w:r>
      <w:r w:rsidR="0023328E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планировки совмещенного с проектом межевания территории для строительства объекта </w:t>
      </w:r>
      <w:r w:rsidR="003512AD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512AD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512AD" w:rsidRPr="0023328E">
        <w:rPr>
          <w:rFonts w:ascii="Times New Roman" w:hAnsi="Times New Roman" w:cs="Times New Roman"/>
          <w:sz w:val="28"/>
          <w:szCs w:val="28"/>
        </w:rPr>
        <w:t>»: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23328E" w:rsidRPr="0023328E">
        <w:rPr>
          <w:rFonts w:ascii="Times New Roman" w:hAnsi="Times New Roman" w:cs="Times New Roman"/>
          <w:sz w:val="28"/>
          <w:szCs w:val="28"/>
        </w:rPr>
        <w:t>5296П «Сбор нефти  и газа со скважин №№ 82, 84, 85, 87, 2703, 2707 Краснооктябрьского месторождения»</w:t>
      </w:r>
      <w:r w:rsidR="00AC61BD" w:rsidRPr="0023328E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B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C61B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01186" w:rsidRPr="00587842" w:rsidRDefault="004E43D5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</w:t>
      </w:r>
      <w:r w:rsidR="004E43D5">
        <w:rPr>
          <w:rFonts w:ascii="Times New Roman" w:hAnsi="Times New Roman" w:cs="Times New Roman"/>
          <w:sz w:val="28"/>
          <w:szCs w:val="28"/>
        </w:rPr>
        <w:t xml:space="preserve"> ПИР-</w:t>
      </w:r>
      <w:r w:rsid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23328E">
        <w:rPr>
          <w:rFonts w:ascii="Times New Roman" w:hAnsi="Times New Roman" w:cs="Times New Roman"/>
          <w:sz w:val="28"/>
          <w:szCs w:val="28"/>
        </w:rPr>
        <w:t>19931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4E43D5">
        <w:rPr>
          <w:rFonts w:ascii="Times New Roman" w:hAnsi="Times New Roman" w:cs="Times New Roman"/>
          <w:sz w:val="28"/>
          <w:szCs w:val="28"/>
        </w:rPr>
        <w:t>3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 w:rsidRPr="00401186">
        <w:rPr>
          <w:rFonts w:ascii="Times New Roman" w:hAnsi="Times New Roman" w:cs="Times New Roman"/>
          <w:sz w:val="28"/>
          <w:szCs w:val="28"/>
        </w:rPr>
        <w:t>0</w:t>
      </w:r>
      <w:r w:rsidR="00587842">
        <w:rPr>
          <w:rFonts w:ascii="Times New Roman" w:hAnsi="Times New Roman" w:cs="Times New Roman"/>
          <w:sz w:val="28"/>
          <w:szCs w:val="28"/>
        </w:rPr>
        <w:t>.2019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совмещенного с проектом межевания территории для строительства 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="0023328E" w:rsidRPr="0023328E">
        <w:rPr>
          <w:rFonts w:ascii="Times New Roman" w:hAnsi="Times New Roman" w:cs="Times New Roman"/>
          <w:sz w:val="28"/>
          <w:szCs w:val="28"/>
        </w:rPr>
        <w:t xml:space="preserve">5296П «Сбор нефти  и газа со скважин №№ 82, 84, 85, 87, 2703, 2707 Краснооктябрьского месторождения» </w:t>
      </w:r>
      <w:r w:rsidRPr="0023328E">
        <w:rPr>
          <w:rFonts w:ascii="Times New Roman" w:hAnsi="Times New Roman" w:cs="Times New Roman"/>
          <w:sz w:val="28"/>
          <w:szCs w:val="28"/>
        </w:rPr>
        <w:t>в границах 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совмещенного с проектом межевания территории для строительства 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23328E" w:rsidRPr="0023328E">
        <w:rPr>
          <w:rFonts w:ascii="Times New Roman" w:hAnsi="Times New Roman" w:cs="Times New Roman"/>
          <w:sz w:val="28"/>
          <w:szCs w:val="28"/>
        </w:rPr>
        <w:t>5296П «Сбор нефти  и газа со скважин №№ 82, 84, 85, 87, 2703, 2707 Краснооктябрьского месторождения»</w:t>
      </w:r>
      <w:r w:rsidR="0023328E">
        <w:rPr>
          <w:rFonts w:ascii="Times New Roman" w:hAnsi="Times New Roman" w:cs="Times New Roman"/>
          <w:sz w:val="28"/>
          <w:szCs w:val="28"/>
        </w:rPr>
        <w:t xml:space="preserve"> 10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23328E">
        <w:rPr>
          <w:rFonts w:ascii="Times New Roman" w:hAnsi="Times New Roman" w:cs="Times New Roman"/>
          <w:sz w:val="28"/>
          <w:szCs w:val="28"/>
        </w:rPr>
        <w:t>декабря</w:t>
      </w:r>
      <w:r w:rsidRPr="0023328E">
        <w:rPr>
          <w:rFonts w:ascii="Times New Roman" w:hAnsi="Times New Roman" w:cs="Times New Roman"/>
          <w:sz w:val="28"/>
          <w:szCs w:val="28"/>
        </w:rPr>
        <w:t xml:space="preserve"> 201</w:t>
      </w:r>
      <w:r w:rsidR="00E17BF5" w:rsidRPr="0023328E">
        <w:rPr>
          <w:rFonts w:ascii="Times New Roman" w:hAnsi="Times New Roman" w:cs="Times New Roman"/>
          <w:sz w:val="28"/>
          <w:szCs w:val="28"/>
        </w:rPr>
        <w:t>9</w:t>
      </w:r>
      <w:r w:rsidRPr="002332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01186">
        <w:rPr>
          <w:rFonts w:ascii="Times New Roman" w:hAnsi="Times New Roman" w:cs="Times New Roman"/>
          <w:sz w:val="28"/>
          <w:szCs w:val="28"/>
        </w:rPr>
        <w:t>1</w:t>
      </w:r>
      <w:r w:rsidR="0023328E">
        <w:rPr>
          <w:rFonts w:ascii="Times New Roman" w:hAnsi="Times New Roman" w:cs="Times New Roman"/>
          <w:sz w:val="28"/>
          <w:szCs w:val="28"/>
        </w:rPr>
        <w:t>2</w:t>
      </w:r>
      <w:r w:rsidRPr="00401186">
        <w:rPr>
          <w:rFonts w:ascii="Times New Roman" w:hAnsi="Times New Roman" w:cs="Times New Roman"/>
          <w:sz w:val="28"/>
          <w:szCs w:val="28"/>
        </w:rPr>
        <w:t>.00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62263"/>
    <w:rsid w:val="001A60CC"/>
    <w:rsid w:val="0023328E"/>
    <w:rsid w:val="003512AD"/>
    <w:rsid w:val="00355E40"/>
    <w:rsid w:val="00401186"/>
    <w:rsid w:val="004D6C99"/>
    <w:rsid w:val="004E43D5"/>
    <w:rsid w:val="005260B4"/>
    <w:rsid w:val="00587842"/>
    <w:rsid w:val="008F39AF"/>
    <w:rsid w:val="00943A68"/>
    <w:rsid w:val="00AC61BD"/>
    <w:rsid w:val="00BA18A0"/>
    <w:rsid w:val="00DE22E5"/>
    <w:rsid w:val="00E1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2019-11-01T06:52:00Z</cp:lastPrinted>
  <dcterms:created xsi:type="dcterms:W3CDTF">2017-09-20T08:26:00Z</dcterms:created>
  <dcterms:modified xsi:type="dcterms:W3CDTF">2019-11-01T06:52:00Z</dcterms:modified>
</cp:coreProperties>
</file>