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F2" w:rsidRDefault="001F0AF2" w:rsidP="001F0A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Наиболее часто встречающиеся случаи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</w:r>
    </w:p>
    <w:p w:rsidR="001F0AF2" w:rsidRDefault="001F0AF2" w:rsidP="001F0A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0AF2" w:rsidRDefault="001F0AF2" w:rsidP="001F0A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есоблюдение юридическими лицами, осуществляющими деятельность по управлению и обслуживанию многоквартирных домов, обязательных требований жилищного законодательства </w:t>
      </w:r>
      <w:r w:rsidRPr="00183F31">
        <w:rPr>
          <w:rFonts w:ascii="Times New Roman" w:hAnsi="Times New Roman"/>
          <w:sz w:val="28"/>
          <w:szCs w:val="28"/>
        </w:rPr>
        <w:t>к использованию, сохранности и эксплуатации жилищного фонда.</w:t>
      </w:r>
    </w:p>
    <w:p w:rsidR="001F0AF2" w:rsidRDefault="001F0AF2" w:rsidP="001F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0AF2" w:rsidRDefault="001F0AF2" w:rsidP="001F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282A">
        <w:rPr>
          <w:rFonts w:ascii="Times New Roman" w:hAnsi="Times New Roman"/>
          <w:bCs/>
          <w:sz w:val="28"/>
          <w:szCs w:val="28"/>
          <w:lang w:eastAsia="ru-RU"/>
        </w:rPr>
        <w:t>В целях недопущения нарушений жилищного законодательства организациям, осуществляющим деятельность по управлению/обслуживанию жилищного фонда рекомендуется принимать меры, направленные на исполнение положений Жилищного кодекса Российской Федерации,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 содержания общего имущества в многоквартирном доме</w:t>
      </w:r>
      <w:proofErr w:type="gramEnd"/>
      <w:r w:rsidRPr="005A28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5A282A">
        <w:rPr>
          <w:rFonts w:ascii="Times New Roman" w:hAnsi="Times New Roman"/>
          <w:bCs/>
          <w:sz w:val="28"/>
          <w:szCs w:val="28"/>
          <w:lang w:eastAsia="ru-RU"/>
        </w:rPr>
        <w:t xml:space="preserve"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установленную продолжительность</w:t>
      </w:r>
      <w:r w:rsidRPr="005A282A">
        <w:rPr>
          <w:rFonts w:ascii="Times New Roman" w:hAnsi="Times New Roman"/>
          <w:bCs/>
          <w:sz w:val="28"/>
          <w:szCs w:val="28"/>
          <w:lang w:eastAsia="ru-RU"/>
        </w:rPr>
        <w:t>, утвержденных Постановлением Правительства РФ от 13.08.2006 № 491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Правил и норм технической эксплуатации жилищного фонда, утвержденных Постановлением Госстроя РФ от 27.09.2003 № 170, определяющих требования и порядок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обслуживания и ремонта жилищного фонда.</w:t>
      </w:r>
    </w:p>
    <w:p w:rsidR="001F0AF2" w:rsidRDefault="001F0AF2" w:rsidP="001F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0AF2" w:rsidRPr="00500DE4" w:rsidRDefault="001F0AF2" w:rsidP="001F0A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500DE4">
        <w:rPr>
          <w:rFonts w:ascii="Times New Roman" w:hAnsi="Times New Roman"/>
          <w:sz w:val="28"/>
          <w:szCs w:val="28"/>
        </w:rPr>
        <w:t xml:space="preserve">Нарушение </w:t>
      </w:r>
      <w:r w:rsidRPr="00500DE4">
        <w:rPr>
          <w:rFonts w:ascii="Times New Roman" w:hAnsi="Times New Roman"/>
          <w:bCs/>
          <w:sz w:val="28"/>
          <w:szCs w:val="28"/>
          <w:lang w:eastAsia="ru-RU"/>
        </w:rPr>
        <w:t>юридическими лицами, осуществляющими деятельность по управлению и обслуживанию многок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вартирных домов, </w:t>
      </w:r>
      <w:r w:rsidRPr="00500DE4">
        <w:rPr>
          <w:rFonts w:ascii="Times New Roman" w:hAnsi="Times New Roman"/>
          <w:bCs/>
          <w:sz w:val="28"/>
          <w:szCs w:val="28"/>
          <w:lang w:eastAsia="ru-RU"/>
        </w:rPr>
        <w:t>правил обеспечения безопасного использования и содержания внутридомового газового оборудования.</w:t>
      </w:r>
    </w:p>
    <w:p w:rsidR="001F0AF2" w:rsidRDefault="001F0AF2" w:rsidP="001F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0AF2" w:rsidRPr="00500DE4" w:rsidRDefault="001F0AF2" w:rsidP="001F0A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E4">
        <w:rPr>
          <w:rFonts w:ascii="Times New Roman" w:hAnsi="Times New Roman"/>
          <w:sz w:val="28"/>
          <w:szCs w:val="28"/>
        </w:rPr>
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 установлен Правилами пользования газом в части обеспечения  безопасности при использовании и содержании внутридомового и внутриквартирного газового оборудования при предоставлении коммунальной</w:t>
      </w:r>
      <w:proofErr w:type="gramEnd"/>
      <w:r w:rsidRPr="00500DE4">
        <w:rPr>
          <w:rFonts w:ascii="Times New Roman" w:hAnsi="Times New Roman"/>
          <w:sz w:val="28"/>
          <w:szCs w:val="28"/>
        </w:rPr>
        <w:t xml:space="preserve"> услуги по газоснабжению, утвержденными постановлением Правительства РФ № 410  от 14.05.2013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DE4">
        <w:rPr>
          <w:rFonts w:ascii="Times New Roman" w:hAnsi="Times New Roman"/>
          <w:sz w:val="28"/>
          <w:szCs w:val="28"/>
        </w:rPr>
        <w:t xml:space="preserve">и Правилами </w:t>
      </w:r>
      <w:r w:rsidRPr="00500DE4">
        <w:rPr>
          <w:rFonts w:ascii="Times New Roman" w:hAnsi="Times New Roman"/>
          <w:sz w:val="28"/>
          <w:szCs w:val="28"/>
        </w:rPr>
        <w:lastRenderedPageBreak/>
        <w:t>поставки газа для обеспечения коммунально-бытовых нужд граждан, утвержденными постановлением</w:t>
      </w:r>
      <w:r w:rsidRPr="00500DE4">
        <w:rPr>
          <w:sz w:val="28"/>
          <w:szCs w:val="28"/>
        </w:rPr>
        <w:t xml:space="preserve"> </w:t>
      </w:r>
      <w:r w:rsidRPr="00500DE4">
        <w:rPr>
          <w:rFonts w:ascii="Times New Roman" w:hAnsi="Times New Roman"/>
          <w:sz w:val="28"/>
          <w:szCs w:val="28"/>
        </w:rPr>
        <w:t>Правительства РФ № 549 от 21.07.2008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0AF2" w:rsidRPr="00500DE4" w:rsidRDefault="001F0AF2" w:rsidP="001F0A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Безопасное использование и содержание внутридомового газового оборудования обеспечиваются путем осуществления следующего комплекса работ (услуг):</w:t>
      </w:r>
    </w:p>
    <w:p w:rsidR="001F0AF2" w:rsidRPr="00500DE4" w:rsidRDefault="001F0AF2" w:rsidP="001F0A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внутридомового газового оборудования;</w:t>
      </w:r>
    </w:p>
    <w:p w:rsidR="001F0AF2" w:rsidRPr="00500DE4" w:rsidRDefault="001F0AF2" w:rsidP="001F0A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аварийно-диспетчерское обеспечение;</w:t>
      </w:r>
    </w:p>
    <w:p w:rsidR="001F0AF2" w:rsidRPr="00500DE4" w:rsidRDefault="001F0AF2" w:rsidP="001F0A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техническое диагностирование внутридомового газового оборудования;</w:t>
      </w:r>
    </w:p>
    <w:p w:rsidR="001F0AF2" w:rsidRPr="00500DE4" w:rsidRDefault="001F0AF2" w:rsidP="001F0AF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E4">
        <w:rPr>
          <w:rFonts w:ascii="Times New Roman" w:eastAsia="Times New Roman" w:hAnsi="Times New Roman"/>
          <w:sz w:val="28"/>
          <w:szCs w:val="28"/>
          <w:lang w:eastAsia="ru-RU"/>
        </w:rPr>
        <w:t>замена оборудования.</w:t>
      </w:r>
    </w:p>
    <w:p w:rsidR="001F0AF2" w:rsidRPr="00500DE4" w:rsidRDefault="001F0AF2" w:rsidP="001F0A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E4">
        <w:rPr>
          <w:rFonts w:ascii="Times New Roman" w:hAnsi="Times New Roman"/>
          <w:sz w:val="28"/>
          <w:szCs w:val="28"/>
        </w:rPr>
        <w:t>Кроме того, к обязательным работам, обеспечивающим безопасное использование и содержание внутридомового и внутриквартирного газового оборудования относится техническое диагностирование внутридомового газового оборудования, которое должно проводиться по окончании нормативных сроков эксплуатации оборудования, установленных изготовителем, либо сроков эксплуатации оборудования, установленных проектной документацией, утвержденной в отношении газопроводов, с периодичностью один раз в пять лет, если иное не установлено изготовителем газового оборудования либо проектной документацией</w:t>
      </w:r>
      <w:proofErr w:type="gramEnd"/>
      <w:r w:rsidRPr="00500D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00DE4">
        <w:rPr>
          <w:rFonts w:ascii="Times New Roman" w:hAnsi="Times New Roman"/>
          <w:sz w:val="28"/>
          <w:szCs w:val="28"/>
        </w:rPr>
        <w:t>утвержденной</w:t>
      </w:r>
      <w:proofErr w:type="gramEnd"/>
      <w:r w:rsidRPr="00500DE4">
        <w:rPr>
          <w:rFonts w:ascii="Times New Roman" w:hAnsi="Times New Roman"/>
          <w:sz w:val="28"/>
          <w:szCs w:val="28"/>
        </w:rPr>
        <w:t xml:space="preserve"> в отношении газопроводов. </w:t>
      </w:r>
    </w:p>
    <w:p w:rsidR="001F0AF2" w:rsidRPr="00500DE4" w:rsidRDefault="001F0AF2" w:rsidP="001F0A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DE4">
        <w:rPr>
          <w:rFonts w:ascii="Times New Roman" w:hAnsi="Times New Roman"/>
          <w:sz w:val="28"/>
          <w:szCs w:val="28"/>
        </w:rPr>
        <w:t>Проведение технического диагностирования внутридомового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</w:t>
      </w:r>
      <w:r>
        <w:rPr>
          <w:rFonts w:ascii="Times New Roman" w:hAnsi="Times New Roman"/>
          <w:sz w:val="28"/>
          <w:szCs w:val="28"/>
        </w:rPr>
        <w:t xml:space="preserve">ологическому и атомному надзору </w:t>
      </w:r>
      <w:r w:rsidRPr="00500DE4">
        <w:rPr>
          <w:rFonts w:ascii="Times New Roman" w:hAnsi="Times New Roman"/>
          <w:sz w:val="28"/>
          <w:szCs w:val="28"/>
        </w:rPr>
        <w:t>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</w:t>
      </w:r>
      <w:r>
        <w:rPr>
          <w:rFonts w:ascii="Times New Roman" w:hAnsi="Times New Roman"/>
          <w:sz w:val="28"/>
          <w:szCs w:val="28"/>
        </w:rPr>
        <w:t>акже собственником домовладения.</w:t>
      </w:r>
      <w:proofErr w:type="gramEnd"/>
    </w:p>
    <w:p w:rsidR="001F0AF2" w:rsidRPr="00500DE4" w:rsidRDefault="001F0AF2" w:rsidP="001F0AF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0AF2" w:rsidRPr="00E2398C" w:rsidRDefault="001F0AF2" w:rsidP="001F0A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1F0AF2" w:rsidRDefault="001F0AF2" w:rsidP="001F0AF2">
      <w:pPr>
        <w:rPr>
          <w:rFonts w:ascii="Times New Roman" w:hAnsi="Times New Roman"/>
          <w:i/>
          <w:sz w:val="20"/>
          <w:szCs w:val="20"/>
        </w:rPr>
      </w:pPr>
    </w:p>
    <w:p w:rsidR="005629BA" w:rsidRDefault="00F2524D"/>
    <w:sectPr w:rsidR="005629BA" w:rsidSect="00BE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654"/>
    <w:multiLevelType w:val="hybridMultilevel"/>
    <w:tmpl w:val="F622273A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F2"/>
    <w:rsid w:val="001F0AF2"/>
    <w:rsid w:val="009C2F7B"/>
    <w:rsid w:val="00BE79AD"/>
    <w:rsid w:val="00C873D8"/>
    <w:rsid w:val="00F2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2019-05-15T10:15:00Z</dcterms:created>
  <dcterms:modified xsi:type="dcterms:W3CDTF">2019-05-15T10:27:00Z</dcterms:modified>
</cp:coreProperties>
</file>