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9D" w:rsidRDefault="00647A9D" w:rsidP="00647A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Администрация Чкаловского сельсовета </w:t>
      </w:r>
      <w:proofErr w:type="spellStart"/>
      <w:r>
        <w:rPr>
          <w:color w:val="000000"/>
          <w:sz w:val="27"/>
          <w:szCs w:val="27"/>
        </w:rPr>
        <w:t>Асекеевского</w:t>
      </w:r>
      <w:proofErr w:type="spellEnd"/>
      <w:r>
        <w:rPr>
          <w:color w:val="000000"/>
          <w:sz w:val="27"/>
          <w:szCs w:val="27"/>
        </w:rPr>
        <w:t xml:space="preserve"> района Оренбургской области, в соответствии со ст. 42,45 Градостроительного кодекса РФ, извещает о проведении публичных слушаний по рассмотрению проекта планировки территории и проекта межевания территории объекта строительств</w:t>
      </w:r>
      <w:proofErr w:type="gramStart"/>
      <w:r>
        <w:rPr>
          <w:color w:val="000000"/>
          <w:sz w:val="27"/>
          <w:szCs w:val="27"/>
        </w:rPr>
        <w:t>а ООО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Бугурусланнефть</w:t>
      </w:r>
      <w:proofErr w:type="spellEnd"/>
      <w:r>
        <w:rPr>
          <w:color w:val="000000"/>
          <w:sz w:val="27"/>
          <w:szCs w:val="27"/>
        </w:rPr>
        <w:t>»: "Техническое перевооружение скважин ГТМ ООО «</w:t>
      </w:r>
      <w:proofErr w:type="spellStart"/>
      <w:r>
        <w:rPr>
          <w:color w:val="000000"/>
          <w:sz w:val="27"/>
          <w:szCs w:val="27"/>
        </w:rPr>
        <w:t>Бугурусланнефть</w:t>
      </w:r>
      <w:proofErr w:type="spellEnd"/>
      <w:r>
        <w:rPr>
          <w:color w:val="000000"/>
          <w:sz w:val="27"/>
          <w:szCs w:val="27"/>
        </w:rPr>
        <w:t xml:space="preserve">»", расположенного на территории МО Чкаловский сельсовет </w:t>
      </w:r>
      <w:proofErr w:type="spellStart"/>
      <w:r>
        <w:rPr>
          <w:color w:val="000000"/>
          <w:sz w:val="27"/>
          <w:szCs w:val="27"/>
        </w:rPr>
        <w:t>Асекеевский</w:t>
      </w:r>
      <w:proofErr w:type="spellEnd"/>
      <w:r>
        <w:rPr>
          <w:color w:val="000000"/>
          <w:sz w:val="27"/>
          <w:szCs w:val="27"/>
        </w:rPr>
        <w:t xml:space="preserve"> район Оренбургской области. Ознакомиться с документами возможно в здании администрации сельсовета</w:t>
      </w:r>
    </w:p>
    <w:p w:rsidR="00647A9D" w:rsidRDefault="00647A9D" w:rsidP="00647A9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Публичные слушания пройдут «15» ноября 2016года в 16:00 по адресу: </w:t>
      </w:r>
      <w:proofErr w:type="spellStart"/>
      <w:r>
        <w:rPr>
          <w:color w:val="000000"/>
          <w:sz w:val="27"/>
          <w:szCs w:val="27"/>
        </w:rPr>
        <w:t>Асекеевский</w:t>
      </w:r>
      <w:proofErr w:type="spellEnd"/>
      <w:r>
        <w:rPr>
          <w:color w:val="000000"/>
          <w:sz w:val="27"/>
          <w:szCs w:val="27"/>
        </w:rPr>
        <w:t xml:space="preserve"> район, п. Чкаловский, пер. Парковый д.2, здание СДК.</w:t>
      </w:r>
    </w:p>
    <w:p w:rsidR="005629BA" w:rsidRDefault="00647A9D"/>
    <w:sectPr w:rsidR="005629BA" w:rsidSect="00D9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9D"/>
    <w:rsid w:val="00647A9D"/>
    <w:rsid w:val="009C2F7B"/>
    <w:rsid w:val="00C873D8"/>
    <w:rsid w:val="00D9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2016-10-12T06:19:00Z</dcterms:created>
  <dcterms:modified xsi:type="dcterms:W3CDTF">2016-10-12T06:20:00Z</dcterms:modified>
</cp:coreProperties>
</file>