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A25406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Default="00A25406" w:rsidP="00A25406">
      <w:pPr>
        <w:jc w:val="both"/>
        <w:rPr>
          <w:b/>
        </w:rPr>
      </w:pPr>
    </w:p>
    <w:p w:rsidR="0025398A" w:rsidRDefault="00A25406" w:rsidP="00A25406">
      <w:pPr>
        <w:ind w:left="-360" w:right="-185"/>
        <w:jc w:val="both"/>
      </w:pPr>
      <w:r>
        <w:t xml:space="preserve">           </w:t>
      </w: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25398A">
        <w:t>№ 1 о</w:t>
      </w:r>
      <w:r w:rsidR="00F004B0">
        <w:t>т 01 февраля</w:t>
      </w:r>
      <w:r w:rsidR="0025398A">
        <w:t xml:space="preserve"> 2017</w:t>
      </w:r>
      <w:r w:rsidRPr="0040172A">
        <w:t xml:space="preserve"> года,</w:t>
      </w:r>
      <w:r w:rsidRPr="00CC023D">
        <w:rPr>
          <w:b/>
        </w:rPr>
        <w:t xml:space="preserve"> </w:t>
      </w:r>
      <w:r w:rsidR="00885F65">
        <w:rPr>
          <w:b/>
        </w:rPr>
        <w:t>0</w:t>
      </w:r>
      <w:r w:rsidR="0046722D">
        <w:rPr>
          <w:b/>
        </w:rPr>
        <w:t>6</w:t>
      </w:r>
      <w:r w:rsidR="00885F65">
        <w:rPr>
          <w:b/>
        </w:rPr>
        <w:t xml:space="preserve"> марта </w:t>
      </w:r>
      <w:r>
        <w:rPr>
          <w:b/>
        </w:rPr>
        <w:t>201</w:t>
      </w:r>
      <w:r w:rsidR="0025398A">
        <w:rPr>
          <w:b/>
        </w:rPr>
        <w:t>7</w:t>
      </w:r>
      <w:r w:rsidRPr="007427E5">
        <w:rPr>
          <w:b/>
        </w:rPr>
        <w:t xml:space="preserve"> года в 11.00 местного времени</w:t>
      </w:r>
      <w:r w:rsidRPr="00A07DB4">
        <w:rPr>
          <w:b/>
        </w:rPr>
        <w:t xml:space="preserve"> </w:t>
      </w:r>
      <w:r>
        <w:t>проводит торги по продаже</w:t>
      </w:r>
      <w:r w:rsidRPr="00A07DB4">
        <w:t xml:space="preserve"> права</w:t>
      </w:r>
      <w:r>
        <w:t xml:space="preserve"> на заключение договор</w:t>
      </w:r>
      <w:r w:rsidR="00F004B0">
        <w:t>а</w:t>
      </w:r>
      <w:proofErr w:type="gramEnd"/>
      <w:r>
        <w:t xml:space="preserve"> аренды на земельны</w:t>
      </w:r>
      <w:r w:rsidR="00F004B0">
        <w:t>й</w:t>
      </w:r>
      <w:r>
        <w:t xml:space="preserve"> участ</w:t>
      </w:r>
      <w:r w:rsidR="00F004B0">
        <w:t>ок</w:t>
      </w:r>
      <w:r>
        <w:t xml:space="preserve"> из земель </w:t>
      </w:r>
      <w:r w:rsidR="0025398A">
        <w:t>сельскохозяйственного назначения</w:t>
      </w:r>
      <w:r>
        <w:t>, государственная собственность на которые не разграничена, в форме аукциона, открытого 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5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 администрации МО «Асекеевский район».</w:t>
      </w:r>
      <w:proofErr w:type="gramEnd"/>
    </w:p>
    <w:p w:rsidR="00A25406" w:rsidRDefault="00A25406" w:rsidP="00A25406">
      <w:pPr>
        <w:ind w:left="-360" w:right="-185"/>
        <w:jc w:val="both"/>
      </w:pPr>
      <w:r>
        <w:t xml:space="preserve">            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1C45C8">
      <w:pPr>
        <w:ind w:left="-360" w:right="-185"/>
        <w:jc w:val="both"/>
      </w:pPr>
      <w:r>
        <w:t xml:space="preserve">           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F004B0">
      <w:pPr>
        <w:tabs>
          <w:tab w:val="left" w:pos="-284"/>
        </w:tabs>
        <w:spacing w:line="20" w:lineRule="atLeast"/>
        <w:ind w:left="-360" w:right="-143"/>
        <w:jc w:val="both"/>
      </w:pPr>
      <w:r>
        <w:t xml:space="preserve">Задаток на право участия в аукционе составляет 20 % </w:t>
      </w:r>
      <w:r w:rsidRPr="00824F61">
        <w:t>от начальной цены</w:t>
      </w:r>
      <w:r>
        <w:t xml:space="preserve"> </w:t>
      </w:r>
      <w:r w:rsidR="001C45C8">
        <w:t xml:space="preserve">продажи </w:t>
      </w:r>
      <w:r>
        <w:t xml:space="preserve">или размера арендной платы и перечисляется 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F004B0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485183">
        <w:rPr>
          <w:b/>
        </w:rPr>
        <w:t>27.02.</w:t>
      </w:r>
      <w:r w:rsidR="0046722D">
        <w:rPr>
          <w:b/>
        </w:rPr>
        <w:t>2017</w:t>
      </w:r>
      <w:r w:rsidR="0046722D" w:rsidRPr="0040172A">
        <w:rPr>
          <w:b/>
        </w:rPr>
        <w:t xml:space="preserve"> года (включительно)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  <w:r w:rsidR="00F004B0">
        <w:t xml:space="preserve"> Размер задатка составляет 8260,00 рублей.</w:t>
      </w:r>
    </w:p>
    <w:p w:rsidR="00A25406" w:rsidRDefault="00A25406" w:rsidP="00A25406">
      <w:pPr>
        <w:ind w:left="-360" w:right="-185"/>
        <w:jc w:val="both"/>
      </w:pPr>
      <w:r>
        <w:t xml:space="preserve">       «Шаг аукциона» устанавливается в размере 3 % от 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A25406">
      <w:pPr>
        <w:ind w:left="-360" w:right="-185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40172A">
        <w:rPr>
          <w:b/>
        </w:rPr>
        <w:t>а аренды предлагае</w:t>
      </w:r>
      <w:r>
        <w:rPr>
          <w:b/>
        </w:rPr>
        <w:t>тся:</w:t>
      </w:r>
    </w:p>
    <w:p w:rsidR="001B22A5" w:rsidRPr="0097247C" w:rsidRDefault="00A25406" w:rsidP="001B22A5">
      <w:pPr>
        <w:tabs>
          <w:tab w:val="left" w:pos="435"/>
        </w:tabs>
        <w:ind w:left="-426" w:right="-143" w:firstLine="142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1</w:t>
      </w:r>
      <w:r w:rsidR="001B22A5">
        <w:t>. З</w:t>
      </w:r>
      <w:r w:rsidR="001B22A5" w:rsidRPr="0097247C">
        <w:rPr>
          <w:bCs/>
        </w:rPr>
        <w:t>емельный участок с кадастровым номером 56:05:</w:t>
      </w:r>
      <w:r w:rsidR="00F004B0">
        <w:rPr>
          <w:bCs/>
        </w:rPr>
        <w:t>1910001</w:t>
      </w:r>
      <w:r w:rsidR="001B22A5" w:rsidRPr="0097247C">
        <w:rPr>
          <w:bCs/>
        </w:rPr>
        <w:t>:1</w:t>
      </w:r>
      <w:r w:rsidR="00F004B0">
        <w:rPr>
          <w:bCs/>
        </w:rPr>
        <w:t>41</w:t>
      </w:r>
      <w:r w:rsidR="001B22A5" w:rsidRPr="0097247C">
        <w:rPr>
          <w:bCs/>
        </w:rPr>
        <w:t xml:space="preserve">, площадью  </w:t>
      </w:r>
      <w:r w:rsidR="00F004B0">
        <w:rPr>
          <w:bCs/>
        </w:rPr>
        <w:t xml:space="preserve">1472929 </w:t>
      </w:r>
      <w:r w:rsidR="001B22A5" w:rsidRPr="0097247C">
        <w:rPr>
          <w:bCs/>
        </w:rPr>
        <w:t xml:space="preserve">кв.м. Местоположение </w:t>
      </w:r>
      <w:proofErr w:type="gramStart"/>
      <w:r w:rsidR="001B22A5" w:rsidRPr="0097247C">
        <w:rPr>
          <w:bCs/>
        </w:rPr>
        <w:t>земельного</w:t>
      </w:r>
      <w:proofErr w:type="gramEnd"/>
      <w:r w:rsidR="001B22A5" w:rsidRPr="0097247C">
        <w:rPr>
          <w:bCs/>
        </w:rPr>
        <w:t xml:space="preserve"> участка: </w:t>
      </w:r>
      <w:proofErr w:type="gramStart"/>
      <w:r w:rsidR="001B22A5" w:rsidRPr="0097247C">
        <w:rPr>
          <w:bCs/>
        </w:rPr>
        <w:t>Оренбургская</w:t>
      </w:r>
      <w:proofErr w:type="gramEnd"/>
      <w:r w:rsidR="001B22A5" w:rsidRPr="0097247C">
        <w:rPr>
          <w:bCs/>
        </w:rPr>
        <w:t xml:space="preserve"> обл</w:t>
      </w:r>
      <w:r w:rsidR="00F004B0">
        <w:rPr>
          <w:bCs/>
        </w:rPr>
        <w:t>.</w:t>
      </w:r>
      <w:r w:rsidR="001B22A5" w:rsidRPr="0097247C">
        <w:rPr>
          <w:bCs/>
        </w:rPr>
        <w:t>, Асекеевский р</w:t>
      </w:r>
      <w:r w:rsidR="00F004B0">
        <w:rPr>
          <w:bCs/>
        </w:rPr>
        <w:t>-н,</w:t>
      </w:r>
      <w:r w:rsidR="001B22A5" w:rsidRPr="0097247C">
        <w:rPr>
          <w:bCs/>
        </w:rPr>
        <w:t xml:space="preserve"> </w:t>
      </w:r>
      <w:r w:rsidR="00F004B0">
        <w:rPr>
          <w:bCs/>
        </w:rPr>
        <w:t>з</w:t>
      </w:r>
      <w:r w:rsidR="001B22A5" w:rsidRPr="0097247C">
        <w:rPr>
          <w:bCs/>
        </w:rPr>
        <w:t xml:space="preserve">емельный участок расположен в </w:t>
      </w:r>
      <w:r w:rsidR="00F004B0">
        <w:rPr>
          <w:bCs/>
        </w:rPr>
        <w:t>западной</w:t>
      </w:r>
      <w:r w:rsidR="001B22A5" w:rsidRPr="0097247C">
        <w:rPr>
          <w:bCs/>
        </w:rPr>
        <w:t xml:space="preserve"> части кадастрового квартала 56:05:</w:t>
      </w:r>
      <w:r w:rsidR="00F004B0">
        <w:rPr>
          <w:bCs/>
        </w:rPr>
        <w:t>1910001</w:t>
      </w:r>
      <w:r w:rsidR="001B22A5" w:rsidRPr="0097247C">
        <w:rPr>
          <w:bCs/>
        </w:rPr>
        <w:t xml:space="preserve">.  Категория земель: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F004B0">
        <w:rPr>
          <w:bCs/>
        </w:rPr>
        <w:t>41300</w:t>
      </w:r>
      <w:r w:rsidR="001B22A5" w:rsidRPr="0097247C">
        <w:rPr>
          <w:bCs/>
        </w:rPr>
        <w:t xml:space="preserve">,00 рублей. Шаг аукциона </w:t>
      </w:r>
      <w:r w:rsidR="00F004B0">
        <w:rPr>
          <w:bCs/>
        </w:rPr>
        <w:t>1239</w:t>
      </w:r>
      <w:r w:rsidR="001B22A5" w:rsidRPr="0097247C">
        <w:rPr>
          <w:bCs/>
        </w:rPr>
        <w:t>,00 рублей.</w:t>
      </w:r>
    </w:p>
    <w:p w:rsidR="00A25406" w:rsidRDefault="00A25406" w:rsidP="00A25406">
      <w:pPr>
        <w:ind w:left="-360" w:right="-185"/>
        <w:jc w:val="both"/>
      </w:pPr>
    </w:p>
    <w:p w:rsidR="00A25406" w:rsidRPr="0040172A" w:rsidRDefault="00A25406" w:rsidP="00A25406">
      <w:pPr>
        <w:ind w:left="-360" w:right="-185"/>
        <w:jc w:val="both"/>
        <w:rPr>
          <w:color w:val="FF0000"/>
        </w:rPr>
      </w:pPr>
      <w:r w:rsidRPr="0040172A">
        <w:t xml:space="preserve">    Дата начала приема заявок  на участие в торгах </w:t>
      </w:r>
      <w:r w:rsidRPr="0040172A">
        <w:rPr>
          <w:b/>
        </w:rPr>
        <w:t xml:space="preserve">- </w:t>
      </w:r>
      <w:r w:rsidR="001B22A5">
        <w:rPr>
          <w:b/>
        </w:rPr>
        <w:t xml:space="preserve"> </w:t>
      </w:r>
      <w:r w:rsidR="00885F65">
        <w:rPr>
          <w:b/>
        </w:rPr>
        <w:t>02.02.</w:t>
      </w:r>
      <w:r w:rsidR="001B22A5">
        <w:rPr>
          <w:b/>
        </w:rPr>
        <w:t>2017</w:t>
      </w:r>
      <w:r w:rsidRPr="0040172A">
        <w:rPr>
          <w:b/>
        </w:rPr>
        <w:t xml:space="preserve"> года</w:t>
      </w:r>
      <w:r w:rsidRPr="0040172A">
        <w:t>.</w:t>
      </w:r>
    </w:p>
    <w:p w:rsidR="00A25406" w:rsidRPr="00CC023D" w:rsidRDefault="00A25406" w:rsidP="00A25406">
      <w:pPr>
        <w:ind w:left="-360" w:hanging="540"/>
        <w:jc w:val="both"/>
        <w:rPr>
          <w:b/>
        </w:rPr>
      </w:pPr>
      <w:r w:rsidRPr="0040172A">
        <w:rPr>
          <w:color w:val="FF0000"/>
        </w:rPr>
        <w:t xml:space="preserve">           </w:t>
      </w:r>
      <w:r w:rsidRPr="0040172A">
        <w:t>Дата  окончания приема заявок на участие в торгах</w:t>
      </w:r>
      <w:r w:rsidR="001B22A5">
        <w:t>-</w:t>
      </w:r>
      <w:r w:rsidRPr="0040172A">
        <w:t xml:space="preserve"> </w:t>
      </w:r>
      <w:r w:rsidR="00485183" w:rsidRPr="00485183">
        <w:rPr>
          <w:b/>
        </w:rPr>
        <w:t>27</w:t>
      </w:r>
      <w:r w:rsidR="0046722D" w:rsidRPr="00485183">
        <w:rPr>
          <w:b/>
        </w:rPr>
        <w:t>.</w:t>
      </w:r>
      <w:r w:rsidR="0046722D" w:rsidRPr="0046722D">
        <w:rPr>
          <w:b/>
        </w:rPr>
        <w:t>0</w:t>
      </w:r>
      <w:r w:rsidR="00485183">
        <w:rPr>
          <w:b/>
        </w:rPr>
        <w:t>2</w:t>
      </w:r>
      <w:r w:rsidR="0046722D" w:rsidRPr="0046722D">
        <w:rPr>
          <w:b/>
        </w:rPr>
        <w:t>.</w:t>
      </w:r>
      <w:r w:rsidR="001B22A5">
        <w:rPr>
          <w:b/>
        </w:rPr>
        <w:t>2017</w:t>
      </w:r>
      <w:r w:rsidRPr="0040172A">
        <w:rPr>
          <w:b/>
        </w:rPr>
        <w:t xml:space="preserve"> года (включительно).</w:t>
      </w:r>
    </w:p>
    <w:p w:rsidR="00A25406" w:rsidRDefault="00A25406" w:rsidP="00A25406">
      <w:pPr>
        <w:ind w:left="-360" w:right="-185" w:firstLine="76"/>
        <w:jc w:val="both"/>
      </w:pPr>
      <w:r>
        <w:t xml:space="preserve">     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(835351) 2-03-42.</w:t>
      </w:r>
    </w:p>
    <w:p w:rsidR="00A25406" w:rsidRPr="00CC023D" w:rsidRDefault="00A25406" w:rsidP="00D474E4">
      <w:pPr>
        <w:ind w:left="-284" w:right="-234" w:firstLine="284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D62A7E">
      <w:pPr>
        <w:ind w:left="-284" w:right="-234" w:firstLine="284"/>
        <w:jc w:val="both"/>
      </w:pPr>
      <w:r w:rsidRPr="00CC023D">
        <w:t xml:space="preserve">    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D62A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234" w:firstLine="284"/>
        <w:jc w:val="both"/>
      </w:pPr>
      <w:r w:rsidRPr="00CC023D">
        <w:t xml:space="preserve">заявка на участия </w:t>
      </w:r>
      <w:proofErr w:type="gramStart"/>
      <w:r w:rsidRPr="00CC023D">
        <w:t>аукционе</w:t>
      </w:r>
      <w:proofErr w:type="gramEnd"/>
      <w:r w:rsidRPr="00CC023D">
        <w:t xml:space="preserve"> по установленной форме с указанием реквизитов счета для возврата задатка;</w:t>
      </w:r>
    </w:p>
    <w:p w:rsidR="00A25406" w:rsidRDefault="00A25406" w:rsidP="00D62A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234" w:firstLine="284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D62A7E">
      <w:pPr>
        <w:numPr>
          <w:ilvl w:val="0"/>
          <w:numId w:val="1"/>
        </w:numPr>
        <w:shd w:val="clear" w:color="auto" w:fill="FFFFFF"/>
        <w:spacing w:line="209" w:lineRule="atLeast"/>
        <w:ind w:left="-284" w:right="-234" w:firstLine="284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lastRenderedPageBreak/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D474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234" w:firstLine="568"/>
        <w:jc w:val="both"/>
      </w:pPr>
      <w:r w:rsidRPr="00CC023D">
        <w:t>документы, подтверждающие внесение задатка.</w:t>
      </w:r>
    </w:p>
    <w:p w:rsidR="00A25406" w:rsidRDefault="00A25406" w:rsidP="00A25406">
      <w:pPr>
        <w:ind w:left="-284" w:right="-185" w:firstLine="76"/>
        <w:jc w:val="both"/>
      </w:pPr>
      <w:r w:rsidRPr="00CC023D">
        <w:t xml:space="preserve">  Дата рассмотрения заявок и документов  претендентов, а также признание претендентов участниками аукциона </w:t>
      </w:r>
      <w:r w:rsidR="0046722D">
        <w:t xml:space="preserve">– </w:t>
      </w:r>
      <w:r w:rsidR="00485183">
        <w:rPr>
          <w:b/>
        </w:rPr>
        <w:t>02</w:t>
      </w:r>
      <w:r w:rsidR="0046722D" w:rsidRPr="0046722D">
        <w:rPr>
          <w:b/>
        </w:rPr>
        <w:t>.03.2</w:t>
      </w:r>
      <w:r w:rsidR="00D62A7E" w:rsidRPr="0046722D">
        <w:rPr>
          <w:b/>
        </w:rPr>
        <w:t>017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r w:rsidRPr="00CC023D">
        <w:t xml:space="preserve">  </w:t>
      </w:r>
      <w:proofErr w:type="gramEnd"/>
    </w:p>
    <w:p w:rsidR="00A25406" w:rsidRPr="00CC023D" w:rsidRDefault="00A25406" w:rsidP="00A25406">
      <w:pPr>
        <w:ind w:left="-284" w:right="-185" w:firstLine="142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A25406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A25406">
      <w:pPr>
        <w:ind w:left="-360" w:right="-185" w:firstLine="142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A25406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A25406" w:rsidRDefault="00A25406" w:rsidP="00A25406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A25406">
      <w:pPr>
        <w:ind w:left="-360" w:right="-185" w:firstLine="142"/>
        <w:jc w:val="both"/>
      </w:pPr>
      <w:r>
        <w:t xml:space="preserve">   </w:t>
      </w:r>
      <w:r w:rsidRPr="00CC023D">
        <w:t xml:space="preserve">   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A25406">
      <w:pPr>
        <w:ind w:left="-360" w:right="-185" w:firstLine="142"/>
        <w:jc w:val="both"/>
      </w:pPr>
      <w:r w:rsidRPr="00CC023D">
        <w:t xml:space="preserve">  </w:t>
      </w:r>
      <w:r>
        <w:t xml:space="preserve">  </w:t>
      </w:r>
      <w:r w:rsidRPr="00CC023D">
        <w:t xml:space="preserve"> 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A25406">
      <w:pPr>
        <w:ind w:left="-360" w:right="-185" w:firstLine="142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купли-продажи или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 xml:space="preserve">обедителю торгов в счет </w:t>
      </w:r>
      <w:r w:rsidRPr="00CC023D">
        <w:t xml:space="preserve"> платы за земельный участок</w:t>
      </w:r>
      <w:r>
        <w:t xml:space="preserve"> или в счет арендной платы за земельный участок</w:t>
      </w:r>
      <w:r w:rsidRPr="00CC023D">
        <w:t>.</w:t>
      </w:r>
    </w:p>
    <w:p w:rsidR="00A25406" w:rsidRPr="00CC023D" w:rsidRDefault="00A25406" w:rsidP="00A25406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A25406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A25406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A25406">
      <w:pPr>
        <w:ind w:left="-360" w:right="-185" w:firstLine="142"/>
        <w:jc w:val="both"/>
      </w:pPr>
      <w:r>
        <w:rPr>
          <w:b/>
        </w:rPr>
        <w:t xml:space="preserve">     </w:t>
      </w: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A25406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  <w:r>
        <w:rPr>
          <w:sz w:val="20"/>
          <w:szCs w:val="20"/>
        </w:rPr>
        <w:t xml:space="preserve">    </w:t>
      </w:r>
    </w:p>
    <w:p w:rsidR="00A25406" w:rsidRDefault="00A25406" w:rsidP="00A25406">
      <w:pPr>
        <w:ind w:left="-360" w:right="-185" w:firstLine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</w:t>
      </w:r>
    </w:p>
    <w:p w:rsidR="00E83BC7" w:rsidRPr="00B7741D" w:rsidRDefault="00E83BC7" w:rsidP="00A25406">
      <w:pPr>
        <w:ind w:left="-360" w:right="-185" w:firstLine="142"/>
        <w:jc w:val="both"/>
        <w:rPr>
          <w:sz w:val="20"/>
          <w:szCs w:val="20"/>
        </w:rPr>
      </w:pPr>
    </w:p>
    <w:p w:rsidR="00A25406" w:rsidRDefault="00D62A7E" w:rsidP="00D62A7E">
      <w:pPr>
        <w:tabs>
          <w:tab w:val="left" w:pos="7526"/>
        </w:tabs>
        <w:ind w:left="-360" w:right="-185" w:hanging="540"/>
        <w:rPr>
          <w:b/>
        </w:rPr>
      </w:pPr>
      <w:r>
        <w:rPr>
          <w:b/>
        </w:rPr>
        <w:t xml:space="preserve">         </w:t>
      </w:r>
      <w:r w:rsidR="00A25406">
        <w:rPr>
          <w:b/>
        </w:rPr>
        <w:t xml:space="preserve">Глава </w:t>
      </w:r>
      <w:r>
        <w:rPr>
          <w:b/>
        </w:rPr>
        <w:t>района</w:t>
      </w:r>
      <w:r>
        <w:rPr>
          <w:b/>
        </w:rPr>
        <w:tab/>
        <w:t>С.Г. Гатауллин</w:t>
      </w:r>
    </w:p>
    <w:p w:rsidR="00A25406" w:rsidRDefault="00A25406" w:rsidP="00A25406">
      <w:pPr>
        <w:tabs>
          <w:tab w:val="left" w:pos="5550"/>
        </w:tabs>
        <w:ind w:left="-360" w:right="-185" w:hanging="540"/>
      </w:pPr>
      <w:r>
        <w:rPr>
          <w:b/>
        </w:rPr>
        <w:t xml:space="preserve"> </w:t>
      </w:r>
    </w:p>
    <w:p w:rsidR="00A25406" w:rsidRDefault="00A25406" w:rsidP="00A25406">
      <w:pPr>
        <w:ind w:left="-360" w:right="-185" w:hanging="540"/>
      </w:pPr>
    </w:p>
    <w:p w:rsidR="00201B6E" w:rsidRDefault="00201B6E"/>
    <w:sectPr w:rsidR="00201B6E" w:rsidSect="00D62A7E">
      <w:pgSz w:w="11906" w:h="16838" w:code="9"/>
      <w:pgMar w:top="567" w:right="850" w:bottom="426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135851"/>
    <w:rsid w:val="0013642A"/>
    <w:rsid w:val="001B22A5"/>
    <w:rsid w:val="001C45C8"/>
    <w:rsid w:val="001E09B0"/>
    <w:rsid w:val="00201B6E"/>
    <w:rsid w:val="0025398A"/>
    <w:rsid w:val="00271CC7"/>
    <w:rsid w:val="00311EAD"/>
    <w:rsid w:val="0040172A"/>
    <w:rsid w:val="0046722D"/>
    <w:rsid w:val="00485183"/>
    <w:rsid w:val="00535740"/>
    <w:rsid w:val="007A52EE"/>
    <w:rsid w:val="00885F65"/>
    <w:rsid w:val="00927B4C"/>
    <w:rsid w:val="009765C7"/>
    <w:rsid w:val="009877C3"/>
    <w:rsid w:val="009C5BC7"/>
    <w:rsid w:val="00A25406"/>
    <w:rsid w:val="00AD304B"/>
    <w:rsid w:val="00AE6C25"/>
    <w:rsid w:val="00B254A6"/>
    <w:rsid w:val="00D0269F"/>
    <w:rsid w:val="00D474E4"/>
    <w:rsid w:val="00D62A7E"/>
    <w:rsid w:val="00DC474F"/>
    <w:rsid w:val="00E63834"/>
    <w:rsid w:val="00E83BC7"/>
    <w:rsid w:val="00F0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ku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19</cp:revision>
  <cp:lastPrinted>2017-02-01T06:38:00Z</cp:lastPrinted>
  <dcterms:created xsi:type="dcterms:W3CDTF">2016-11-11T10:38:00Z</dcterms:created>
  <dcterms:modified xsi:type="dcterms:W3CDTF">2017-02-01T11:49:00Z</dcterms:modified>
</cp:coreProperties>
</file>