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ИНВЕНТАРИЗАЦИЯ</w:t>
      </w:r>
    </w:p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б</w:t>
      </w:r>
      <w:r w:rsidRPr="00A572E9">
        <w:rPr>
          <w:rFonts w:ascii="Times New Roman" w:hAnsi="Times New Roman" w:cs="Times New Roman"/>
        </w:rPr>
        <w:t xml:space="preserve">лагоустройства дворовой территории </w:t>
      </w:r>
      <w:r>
        <w:rPr>
          <w:rFonts w:ascii="Times New Roman" w:hAnsi="Times New Roman" w:cs="Times New Roman"/>
        </w:rPr>
        <w:t>по ул. Нефтяников, 11, 13, 17, 19, 21.</w:t>
      </w:r>
    </w:p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 xml:space="preserve">МО Чкаловский сельсовет </w:t>
      </w:r>
      <w:proofErr w:type="spellStart"/>
      <w:r w:rsidRPr="00A572E9">
        <w:rPr>
          <w:rFonts w:ascii="Times New Roman" w:hAnsi="Times New Roman" w:cs="Times New Roman"/>
        </w:rPr>
        <w:t>Асекеевского</w:t>
      </w:r>
      <w:proofErr w:type="spellEnd"/>
      <w:r w:rsidRPr="00A572E9">
        <w:rPr>
          <w:rFonts w:ascii="Times New Roman" w:hAnsi="Times New Roman" w:cs="Times New Roman"/>
        </w:rPr>
        <w:t xml:space="preserve"> района Оренбургской области</w:t>
      </w:r>
    </w:p>
    <w:p w:rsidR="00561E10" w:rsidRPr="00A572E9" w:rsidRDefault="00561E10" w:rsidP="00561E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0"/>
        <w:gridCol w:w="4758"/>
      </w:tblGrid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Адрес многоквартирного жилого дома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 ул. </w:t>
            </w:r>
            <w:r>
              <w:rPr>
                <w:rFonts w:ascii="Times New Roman" w:hAnsi="Times New Roman" w:cs="Times New Roman"/>
              </w:rPr>
              <w:t>Нефтяников</w:t>
            </w:r>
            <w:r w:rsidRPr="00A572E9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56:05:1901001:1325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 благоустроенная</w:t>
            </w: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59"/>
        <w:gridCol w:w="3855"/>
        <w:gridCol w:w="1291"/>
        <w:gridCol w:w="2192"/>
        <w:gridCol w:w="1574"/>
      </w:tblGrid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Примечание /пожелание жителей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парковочных мест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площадок (детских, спортивных, отдыха и т.д.)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0C1A99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игровой и спортивной площадок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состав оборудования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малых архитектурных форм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Характеристика освещения: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>ных поручней, специального оборудования на детских и 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1"/>
        <w:gridCol w:w="4757"/>
      </w:tblGrid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lastRenderedPageBreak/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Адрес многоквартирного жилого дома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 ул. </w:t>
            </w:r>
            <w:r>
              <w:rPr>
                <w:rFonts w:ascii="Times New Roman" w:hAnsi="Times New Roman" w:cs="Times New Roman"/>
              </w:rPr>
              <w:t>Нефтяников</w:t>
            </w:r>
            <w:r w:rsidRPr="00A572E9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 благоустроенная</w:t>
            </w: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62"/>
        <w:gridCol w:w="3884"/>
        <w:gridCol w:w="1292"/>
        <w:gridCol w:w="2208"/>
        <w:gridCol w:w="1525"/>
      </w:tblGrid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Примечание /пожелание жителей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парковочных мест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площадок (детских, спортивных, отдыха и т.д.)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состав оборудования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малых архитектурных форм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Характеристика освещения: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>ных поручней, специального оборудования на детских и 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1"/>
        <w:gridCol w:w="4757"/>
      </w:tblGrid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Адрес многоквартирного жилого дома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 ул. </w:t>
            </w:r>
            <w:r>
              <w:rPr>
                <w:rFonts w:ascii="Times New Roman" w:hAnsi="Times New Roman" w:cs="Times New Roman"/>
              </w:rPr>
              <w:t>Нефтяников</w:t>
            </w:r>
            <w:r w:rsidRPr="00A572E9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 благоустроенная</w:t>
            </w: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62"/>
        <w:gridCol w:w="3884"/>
        <w:gridCol w:w="1292"/>
        <w:gridCol w:w="2208"/>
        <w:gridCol w:w="1525"/>
      </w:tblGrid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Примечание /пожелание жителей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парковочных мест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площадок (детских, спортивных, отдыха и т.д.)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состав оборудования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малых архитектурных форм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Характеристика освещения: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>ных поручней, специального оборудования на детских и 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1"/>
        <w:gridCol w:w="4757"/>
      </w:tblGrid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Адрес многоквартирного жилого дома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 ул. </w:t>
            </w:r>
            <w:r>
              <w:rPr>
                <w:rFonts w:ascii="Times New Roman" w:hAnsi="Times New Roman" w:cs="Times New Roman"/>
              </w:rPr>
              <w:t>Нефтяников</w:t>
            </w:r>
            <w:r w:rsidRPr="00A572E9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 благоустроенная</w:t>
            </w: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62"/>
        <w:gridCol w:w="3884"/>
        <w:gridCol w:w="1292"/>
        <w:gridCol w:w="2208"/>
        <w:gridCol w:w="1525"/>
      </w:tblGrid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Примечание /пожелание </w:t>
            </w:r>
            <w:r w:rsidRPr="00A572E9">
              <w:rPr>
                <w:rFonts w:ascii="Times New Roman" w:hAnsi="Times New Roman" w:cs="Times New Roman"/>
              </w:rPr>
              <w:lastRenderedPageBreak/>
              <w:t>жителей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парковочных мест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площадок (детских, спортивных, отдыха и т.д.)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состав оборудования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малых архитектурных форм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Характеристика освещения: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>ных поручней, специального оборудования на детских и 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ИНВЕНТАРИЗАЦИЯ</w:t>
      </w:r>
    </w:p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б</w:t>
      </w:r>
      <w:r w:rsidRPr="00A572E9">
        <w:rPr>
          <w:rFonts w:ascii="Times New Roman" w:hAnsi="Times New Roman" w:cs="Times New Roman"/>
        </w:rPr>
        <w:t xml:space="preserve">лагоустройства </w:t>
      </w:r>
      <w:r>
        <w:rPr>
          <w:rFonts w:ascii="Times New Roman" w:hAnsi="Times New Roman" w:cs="Times New Roman"/>
        </w:rPr>
        <w:t>общественной</w:t>
      </w:r>
      <w:r w:rsidRPr="00A572E9">
        <w:rPr>
          <w:rFonts w:ascii="Times New Roman" w:hAnsi="Times New Roman" w:cs="Times New Roman"/>
        </w:rPr>
        <w:t xml:space="preserve"> территории </w:t>
      </w:r>
    </w:p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 xml:space="preserve">МО Чкаловский сельсовет </w:t>
      </w:r>
      <w:proofErr w:type="spellStart"/>
      <w:r w:rsidRPr="00A572E9">
        <w:rPr>
          <w:rFonts w:ascii="Times New Roman" w:hAnsi="Times New Roman" w:cs="Times New Roman"/>
        </w:rPr>
        <w:t>Асекеевского</w:t>
      </w:r>
      <w:proofErr w:type="spellEnd"/>
      <w:r w:rsidRPr="00A572E9">
        <w:rPr>
          <w:rFonts w:ascii="Times New Roman" w:hAnsi="Times New Roman" w:cs="Times New Roman"/>
        </w:rPr>
        <w:t xml:space="preserve"> района Оренбургской области</w:t>
      </w:r>
    </w:p>
    <w:p w:rsidR="00561E10" w:rsidRPr="00A572E9" w:rsidRDefault="00561E10" w:rsidP="00561E1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1"/>
        <w:gridCol w:w="4757"/>
      </w:tblGrid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местонахождения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 </w:t>
            </w:r>
            <w:r>
              <w:rPr>
                <w:rFonts w:ascii="Times New Roman" w:hAnsi="Times New Roman" w:cs="Times New Roman"/>
              </w:rPr>
              <w:t>пер. Рабочая-1, д.6а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Здания, строения, сооружения, расположенные в пределах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СДК, здание администрации МО Чкаловский сельсовет.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A5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21707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A5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 благоустроенная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населения, имеющего удобный пешеходный доступ к основным площадкам территории, чел</w:t>
            </w:r>
          </w:p>
        </w:tc>
        <w:tc>
          <w:tcPr>
            <w:tcW w:w="4785" w:type="dxa"/>
          </w:tcPr>
          <w:p w:rsidR="00561E10" w:rsidRPr="00A572E9" w:rsidRDefault="000C1A99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1E10">
              <w:rPr>
                <w:rFonts w:ascii="Times New Roman" w:hAnsi="Times New Roman" w:cs="Times New Roman"/>
              </w:rPr>
              <w:t>00</w:t>
            </w: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62"/>
        <w:gridCol w:w="3884"/>
        <w:gridCol w:w="1292"/>
        <w:gridCol w:w="2208"/>
        <w:gridCol w:w="1525"/>
      </w:tblGrid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Примечание /пожелание жителей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достаточного освещения территории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площадок (детских, спортивных, для отдыха и т.д.)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0C1A99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детской сцены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0C1A99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старых аварийно-опасных деревьев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достаточного количества малых архитектурных форм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установить:  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игровое оборудование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спортивное оборудование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светильники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скамьи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урны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освещения:</w:t>
            </w: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>ных поручней, специального оборудования на детских и 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парковки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0C1A99" w:rsidRDefault="000C1A99" w:rsidP="00561E10">
      <w:pPr>
        <w:rPr>
          <w:rFonts w:ascii="Times New Roman" w:hAnsi="Times New Roman" w:cs="Times New Roman"/>
        </w:rPr>
      </w:pPr>
    </w:p>
    <w:p w:rsidR="00561E10" w:rsidRPr="00A572E9" w:rsidRDefault="000C1A99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ИНВЕНТАРИЗАЦИЯ</w:t>
      </w:r>
    </w:p>
    <w:p w:rsidR="00561E10" w:rsidRPr="00A572E9" w:rsidRDefault="000C1A99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б</w:t>
      </w:r>
      <w:r w:rsidR="00561E10" w:rsidRPr="00A572E9">
        <w:rPr>
          <w:rFonts w:ascii="Times New Roman" w:hAnsi="Times New Roman" w:cs="Times New Roman"/>
        </w:rPr>
        <w:t xml:space="preserve">лагоустройства </w:t>
      </w:r>
      <w:r w:rsidR="00561E10">
        <w:rPr>
          <w:rFonts w:ascii="Times New Roman" w:hAnsi="Times New Roman" w:cs="Times New Roman"/>
        </w:rPr>
        <w:t>общественной</w:t>
      </w:r>
      <w:r w:rsidR="00561E10" w:rsidRPr="00A572E9">
        <w:rPr>
          <w:rFonts w:ascii="Times New Roman" w:hAnsi="Times New Roman" w:cs="Times New Roman"/>
        </w:rPr>
        <w:t xml:space="preserve"> территории </w:t>
      </w:r>
    </w:p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 xml:space="preserve">МО Чкаловский сельсовет </w:t>
      </w:r>
      <w:proofErr w:type="spellStart"/>
      <w:r w:rsidRPr="00A572E9">
        <w:rPr>
          <w:rFonts w:ascii="Times New Roman" w:hAnsi="Times New Roman" w:cs="Times New Roman"/>
        </w:rPr>
        <w:t>Асекеевского</w:t>
      </w:r>
      <w:proofErr w:type="spellEnd"/>
      <w:r w:rsidRPr="00A572E9">
        <w:rPr>
          <w:rFonts w:ascii="Times New Roman" w:hAnsi="Times New Roman" w:cs="Times New Roman"/>
        </w:rPr>
        <w:t xml:space="preserve"> района Оренбургской области</w:t>
      </w:r>
    </w:p>
    <w:p w:rsidR="00561E10" w:rsidRPr="00A572E9" w:rsidRDefault="00561E10" w:rsidP="00561E1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1"/>
        <w:gridCol w:w="4757"/>
      </w:tblGrid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территории</w:t>
            </w:r>
          </w:p>
        </w:tc>
        <w:tc>
          <w:tcPr>
            <w:tcW w:w="4785" w:type="dxa"/>
          </w:tcPr>
          <w:p w:rsidR="00561E10" w:rsidRPr="00A572E9" w:rsidRDefault="000C1A99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территория для занятия спортом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местонахождения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 </w:t>
            </w:r>
            <w:r>
              <w:rPr>
                <w:rFonts w:ascii="Times New Roman" w:hAnsi="Times New Roman" w:cs="Times New Roman"/>
              </w:rPr>
              <w:t>ул. Центральная, д.1а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Здания, строения, сооружения, расположенные в пределах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A5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A5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 благоустроенная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населения, имеющего удобный пешеходный доступ к основным площадкам территории, чел</w:t>
            </w:r>
          </w:p>
        </w:tc>
        <w:tc>
          <w:tcPr>
            <w:tcW w:w="4785" w:type="dxa"/>
          </w:tcPr>
          <w:p w:rsidR="00561E10" w:rsidRPr="00A572E9" w:rsidRDefault="000C1A99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1E10">
              <w:rPr>
                <w:rFonts w:ascii="Times New Roman" w:hAnsi="Times New Roman" w:cs="Times New Roman"/>
              </w:rPr>
              <w:t>00</w:t>
            </w: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62"/>
        <w:gridCol w:w="3884"/>
        <w:gridCol w:w="1292"/>
        <w:gridCol w:w="2208"/>
        <w:gridCol w:w="1525"/>
      </w:tblGrid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Примечание /пожелание жителей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достаточного освещения территории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площадок (детских, спортивных, для отдыха и т.д.)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0C1A99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достаточного количества малых архитектурных форм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установить:  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игровое оборудование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спортивное оборудование</w:t>
            </w:r>
          </w:p>
          <w:p w:rsidR="003D1C25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летних и зимних видов спорта)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561E10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корт</w:t>
            </w: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светильники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скамьи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урны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3D1C25" w:rsidRPr="00A572E9" w:rsidTr="00561E10">
        <w:tc>
          <w:tcPr>
            <w:tcW w:w="662" w:type="dxa"/>
          </w:tcPr>
          <w:p w:rsidR="003D1C25" w:rsidRPr="00A572E9" w:rsidRDefault="003D1C25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3D1C25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здания для переодевания спортсменов</w:t>
            </w:r>
          </w:p>
        </w:tc>
        <w:tc>
          <w:tcPr>
            <w:tcW w:w="1292" w:type="dxa"/>
          </w:tcPr>
          <w:p w:rsidR="003D1C25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08" w:type="dxa"/>
          </w:tcPr>
          <w:p w:rsidR="003D1C25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3D1C25" w:rsidRPr="00A572E9" w:rsidRDefault="003D1C25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освещения:</w:t>
            </w: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2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>ных поручней, специального оборудования на детских и 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08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561E10">
        <w:tc>
          <w:tcPr>
            <w:tcW w:w="66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88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парковки</w:t>
            </w:r>
          </w:p>
        </w:tc>
        <w:tc>
          <w:tcPr>
            <w:tcW w:w="1292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08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3D1C25" w:rsidRDefault="003D1C25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3D1C25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ИНВЕНТАРИЗАЦИЯ</w:t>
      </w:r>
    </w:p>
    <w:p w:rsidR="00561E10" w:rsidRPr="00A572E9" w:rsidRDefault="003D1C25" w:rsidP="00561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б</w:t>
      </w:r>
      <w:r w:rsidR="00561E10" w:rsidRPr="00A572E9">
        <w:rPr>
          <w:rFonts w:ascii="Times New Roman" w:hAnsi="Times New Roman" w:cs="Times New Roman"/>
        </w:rPr>
        <w:t xml:space="preserve">лагоустройства </w:t>
      </w:r>
      <w:r w:rsidR="00561E10">
        <w:rPr>
          <w:rFonts w:ascii="Times New Roman" w:hAnsi="Times New Roman" w:cs="Times New Roman"/>
        </w:rPr>
        <w:t>общественной</w:t>
      </w:r>
      <w:r w:rsidR="00561E10" w:rsidRPr="00A572E9">
        <w:rPr>
          <w:rFonts w:ascii="Times New Roman" w:hAnsi="Times New Roman" w:cs="Times New Roman"/>
        </w:rPr>
        <w:t xml:space="preserve"> территории </w:t>
      </w:r>
    </w:p>
    <w:p w:rsidR="00561E10" w:rsidRPr="00A572E9" w:rsidRDefault="00561E10" w:rsidP="00561E10">
      <w:p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 xml:space="preserve">МО Чкаловский сельсовет </w:t>
      </w:r>
      <w:proofErr w:type="spellStart"/>
      <w:r w:rsidRPr="00A572E9">
        <w:rPr>
          <w:rFonts w:ascii="Times New Roman" w:hAnsi="Times New Roman" w:cs="Times New Roman"/>
        </w:rPr>
        <w:t>Асекеевского</w:t>
      </w:r>
      <w:proofErr w:type="spellEnd"/>
      <w:r w:rsidRPr="00A572E9">
        <w:rPr>
          <w:rFonts w:ascii="Times New Roman" w:hAnsi="Times New Roman" w:cs="Times New Roman"/>
        </w:rPr>
        <w:t xml:space="preserve"> района Оренбургской области</w:t>
      </w:r>
    </w:p>
    <w:p w:rsidR="00561E10" w:rsidRPr="00A572E9" w:rsidRDefault="00561E10" w:rsidP="00561E10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1"/>
        <w:gridCol w:w="4757"/>
      </w:tblGrid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с обелиском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местонахождения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</w:t>
            </w:r>
            <w:r>
              <w:rPr>
                <w:rFonts w:ascii="Times New Roman" w:hAnsi="Times New Roman" w:cs="Times New Roman"/>
              </w:rPr>
              <w:t xml:space="preserve"> пер. Парковый,2а</w:t>
            </w:r>
            <w:r w:rsidR="003D1C25">
              <w:rPr>
                <w:rFonts w:ascii="Times New Roman" w:hAnsi="Times New Roman" w:cs="Times New Roman"/>
              </w:rPr>
              <w:t>, 2б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Здания, строения, сооружения, расположенные в пределах территории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A5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561E10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1E10">
              <w:rPr>
                <w:rFonts w:ascii="Times New Roman" w:hAnsi="Times New Roman" w:cs="Times New Roman"/>
              </w:rPr>
              <w:t>500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A57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 благоустроенная</w:t>
            </w:r>
          </w:p>
        </w:tc>
      </w:tr>
      <w:tr w:rsidR="00561E10" w:rsidRPr="00A572E9" w:rsidTr="00561E10">
        <w:tc>
          <w:tcPr>
            <w:tcW w:w="675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1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населения, имеющего удобный пешеходный доступ к основным площадкам территории, чел</w:t>
            </w:r>
          </w:p>
        </w:tc>
        <w:tc>
          <w:tcPr>
            <w:tcW w:w="4785" w:type="dxa"/>
          </w:tcPr>
          <w:p w:rsidR="00561E10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1E10">
              <w:rPr>
                <w:rFonts w:ascii="Times New Roman" w:hAnsi="Times New Roman" w:cs="Times New Roman"/>
              </w:rPr>
              <w:t>00</w:t>
            </w: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63"/>
        <w:gridCol w:w="3853"/>
        <w:gridCol w:w="1290"/>
        <w:gridCol w:w="2191"/>
        <w:gridCol w:w="1574"/>
      </w:tblGrid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Примечание /пожелание жителей</w:t>
            </w: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достаточного освещения территории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площадок (детских, спортивных, для отдыха и т.д.)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0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91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1" w:type="dxa"/>
          </w:tcPr>
          <w:p w:rsidR="00561E10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561E10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цветочных клумб</w:t>
            </w:r>
          </w:p>
        </w:tc>
      </w:tr>
      <w:tr w:rsidR="00561E10" w:rsidRPr="00A572E9" w:rsidTr="003D1C25">
        <w:tc>
          <w:tcPr>
            <w:tcW w:w="66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5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достаточного количества малых архитектурных форм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1" w:type="dxa"/>
          </w:tcPr>
          <w:p w:rsidR="00561E10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установить:  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61E10" w:rsidRPr="00A572E9" w:rsidRDefault="00561E10" w:rsidP="003D1C25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- </w:t>
            </w:r>
            <w:r w:rsidR="003D1C25">
              <w:rPr>
                <w:rFonts w:ascii="Times New Roman" w:hAnsi="Times New Roman" w:cs="Times New Roman"/>
              </w:rPr>
              <w:t>элементы малых архитектурных форм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1" w:type="dxa"/>
          </w:tcPr>
          <w:p w:rsidR="00561E10" w:rsidRPr="00A572E9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светильники</w:t>
            </w:r>
          </w:p>
        </w:tc>
        <w:tc>
          <w:tcPr>
            <w:tcW w:w="1290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1" w:type="dxa"/>
          </w:tcPr>
          <w:p w:rsidR="00561E10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скамьи</w:t>
            </w:r>
          </w:p>
        </w:tc>
        <w:tc>
          <w:tcPr>
            <w:tcW w:w="1290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1" w:type="dxa"/>
          </w:tcPr>
          <w:p w:rsidR="00561E10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урны</w:t>
            </w:r>
          </w:p>
        </w:tc>
        <w:tc>
          <w:tcPr>
            <w:tcW w:w="1290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1" w:type="dxa"/>
          </w:tcPr>
          <w:p w:rsidR="00561E10" w:rsidRDefault="003D1C25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85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освещения:</w:t>
            </w: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0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2191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0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1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>ных поручней, специального оборудования на детских и 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1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  <w:tr w:rsidR="00561E10" w:rsidRPr="00A572E9" w:rsidTr="003D1C25">
        <w:tc>
          <w:tcPr>
            <w:tcW w:w="66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853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парковки</w:t>
            </w:r>
          </w:p>
        </w:tc>
        <w:tc>
          <w:tcPr>
            <w:tcW w:w="1290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91" w:type="dxa"/>
          </w:tcPr>
          <w:p w:rsidR="00561E10" w:rsidRDefault="00561E10" w:rsidP="00561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561E10" w:rsidRPr="00A572E9" w:rsidRDefault="00561E10" w:rsidP="00561E10">
            <w:pPr>
              <w:rPr>
                <w:rFonts w:ascii="Times New Roman" w:hAnsi="Times New Roman" w:cs="Times New Roman"/>
              </w:rPr>
            </w:pPr>
          </w:p>
        </w:tc>
      </w:tr>
    </w:tbl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Pr="00A572E9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Default="00B57F8D" w:rsidP="00561E10">
      <w:pPr>
        <w:rPr>
          <w:rFonts w:ascii="Times New Roman" w:hAnsi="Times New Roman" w:cs="Times New Roman"/>
        </w:rPr>
      </w:pPr>
    </w:p>
    <w:p w:rsidR="00B57F8D" w:rsidRPr="00A572E9" w:rsidRDefault="00B57F8D" w:rsidP="00B57F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ИНВЕНТАРИЗАЦИЯ</w:t>
      </w:r>
    </w:p>
    <w:p w:rsidR="00B57F8D" w:rsidRPr="00A572E9" w:rsidRDefault="00B57F8D" w:rsidP="00B57F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б</w:t>
      </w:r>
      <w:r w:rsidRPr="00A572E9">
        <w:rPr>
          <w:rFonts w:ascii="Times New Roman" w:hAnsi="Times New Roman" w:cs="Times New Roman"/>
        </w:rPr>
        <w:t xml:space="preserve">лагоустройства </w:t>
      </w:r>
      <w:r>
        <w:rPr>
          <w:rFonts w:ascii="Times New Roman" w:hAnsi="Times New Roman" w:cs="Times New Roman"/>
        </w:rPr>
        <w:t>общественной</w:t>
      </w:r>
      <w:r w:rsidRPr="00A572E9">
        <w:rPr>
          <w:rFonts w:ascii="Times New Roman" w:hAnsi="Times New Roman" w:cs="Times New Roman"/>
        </w:rPr>
        <w:t xml:space="preserve"> территории </w:t>
      </w:r>
      <w:r>
        <w:rPr>
          <w:rFonts w:ascii="Times New Roman" w:hAnsi="Times New Roman" w:cs="Times New Roman"/>
        </w:rPr>
        <w:t xml:space="preserve">по ул. </w:t>
      </w:r>
      <w:proofErr w:type="spellStart"/>
      <w:r>
        <w:rPr>
          <w:rFonts w:ascii="Times New Roman" w:hAnsi="Times New Roman" w:cs="Times New Roman"/>
        </w:rPr>
        <w:t>Тукайской</w:t>
      </w:r>
      <w:proofErr w:type="spellEnd"/>
    </w:p>
    <w:p w:rsidR="00B57F8D" w:rsidRPr="00A572E9" w:rsidRDefault="00B57F8D" w:rsidP="00B57F8D">
      <w:p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 xml:space="preserve">МО Чкаловский сельсовет </w:t>
      </w:r>
      <w:proofErr w:type="spellStart"/>
      <w:r w:rsidRPr="00A572E9">
        <w:rPr>
          <w:rFonts w:ascii="Times New Roman" w:hAnsi="Times New Roman" w:cs="Times New Roman"/>
        </w:rPr>
        <w:t>Асекеевского</w:t>
      </w:r>
      <w:proofErr w:type="spellEnd"/>
      <w:r w:rsidRPr="00A572E9">
        <w:rPr>
          <w:rFonts w:ascii="Times New Roman" w:hAnsi="Times New Roman" w:cs="Times New Roman"/>
        </w:rPr>
        <w:t xml:space="preserve"> района Оренбургской области</w:t>
      </w:r>
    </w:p>
    <w:p w:rsidR="00B57F8D" w:rsidRPr="00A572E9" w:rsidRDefault="00B57F8D" w:rsidP="00B57F8D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Общие сведения о территории благоустройства</w:t>
      </w:r>
    </w:p>
    <w:tbl>
      <w:tblPr>
        <w:tblStyle w:val="a4"/>
        <w:tblW w:w="0" w:type="auto"/>
        <w:tblLook w:val="04A0"/>
      </w:tblPr>
      <w:tblGrid>
        <w:gridCol w:w="723"/>
        <w:gridCol w:w="4091"/>
        <w:gridCol w:w="4757"/>
      </w:tblGrid>
      <w:tr w:rsidR="00B57F8D" w:rsidRPr="00A572E9" w:rsidTr="00AC2C9B">
        <w:tc>
          <w:tcPr>
            <w:tcW w:w="67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B57F8D" w:rsidRPr="00A572E9" w:rsidTr="00AC2C9B">
        <w:tc>
          <w:tcPr>
            <w:tcW w:w="67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территории</w:t>
            </w:r>
          </w:p>
        </w:tc>
        <w:tc>
          <w:tcPr>
            <w:tcW w:w="4785" w:type="dxa"/>
          </w:tcPr>
          <w:p w:rsidR="00B57F8D" w:rsidRPr="00A572E9" w:rsidRDefault="00B57F8D" w:rsidP="00B57F8D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A572E9">
              <w:rPr>
                <w:rFonts w:ascii="Times New Roman" w:hAnsi="Times New Roman" w:cs="Times New Roman"/>
              </w:rPr>
              <w:t xml:space="preserve"> район, поселок Чкаловский, ул. </w:t>
            </w:r>
            <w:proofErr w:type="spellStart"/>
            <w:r>
              <w:rPr>
                <w:rFonts w:ascii="Times New Roman" w:hAnsi="Times New Roman" w:cs="Times New Roman"/>
              </w:rPr>
              <w:t>Тукайская</w:t>
            </w:r>
            <w:proofErr w:type="spellEnd"/>
          </w:p>
        </w:tc>
      </w:tr>
      <w:tr w:rsidR="00B57F8D" w:rsidRPr="00A572E9" w:rsidTr="00AC2C9B">
        <w:tc>
          <w:tcPr>
            <w:tcW w:w="67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478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7F8D" w:rsidRPr="00A572E9" w:rsidTr="00AC2C9B">
        <w:tc>
          <w:tcPr>
            <w:tcW w:w="67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78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57F8D" w:rsidRPr="00A572E9" w:rsidTr="00AC2C9B">
        <w:tc>
          <w:tcPr>
            <w:tcW w:w="67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Общая площадь территории, кв</w:t>
            </w:r>
            <w:proofErr w:type="gramStart"/>
            <w:r w:rsidRPr="00A572E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7F8D" w:rsidRPr="00A572E9" w:rsidTr="00AC2C9B">
        <w:tc>
          <w:tcPr>
            <w:tcW w:w="67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478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A572E9">
              <w:rPr>
                <w:rFonts w:ascii="Times New Roman" w:hAnsi="Times New Roman" w:cs="Times New Roman"/>
              </w:rPr>
              <w:t>благоустроенная</w:t>
            </w:r>
          </w:p>
        </w:tc>
      </w:tr>
    </w:tbl>
    <w:p w:rsidR="00B57F8D" w:rsidRPr="00A572E9" w:rsidRDefault="00B57F8D" w:rsidP="00B57F8D">
      <w:pPr>
        <w:rPr>
          <w:rFonts w:ascii="Times New Roman" w:hAnsi="Times New Roman" w:cs="Times New Roman"/>
        </w:rPr>
      </w:pPr>
    </w:p>
    <w:p w:rsidR="00B57F8D" w:rsidRPr="00A572E9" w:rsidRDefault="00B57F8D" w:rsidP="00B57F8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572E9">
        <w:rPr>
          <w:rFonts w:ascii="Times New Roman" w:hAnsi="Times New Roman" w:cs="Times New Roman"/>
        </w:rPr>
        <w:t>Характеристика благоустройства</w:t>
      </w:r>
    </w:p>
    <w:tbl>
      <w:tblPr>
        <w:tblStyle w:val="a4"/>
        <w:tblW w:w="0" w:type="auto"/>
        <w:tblLook w:val="04A0"/>
      </w:tblPr>
      <w:tblGrid>
        <w:gridCol w:w="659"/>
        <w:gridCol w:w="3855"/>
        <w:gridCol w:w="1291"/>
        <w:gridCol w:w="2192"/>
        <w:gridCol w:w="1574"/>
      </w:tblGrid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72E9">
              <w:rPr>
                <w:rFonts w:ascii="Times New Roman" w:hAnsi="Times New Roman" w:cs="Times New Roman"/>
              </w:rPr>
              <w:t>/</w:t>
            </w:r>
            <w:proofErr w:type="spellStart"/>
            <w:r w:rsidRPr="00A572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Примечание /пожелание жителей</w:t>
            </w: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jc w:val="center"/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5</w:t>
            </w: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парковочных мест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площадок (детских, спортивных, отдыха и т.д.)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игровой и спортивной площадок</w:t>
            </w: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состав оборудования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малых архитектурных форм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Наличие оборудованной контейнерной площадки (</w:t>
            </w:r>
            <w:proofErr w:type="gramStart"/>
            <w:r w:rsidRPr="00A572E9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A572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установить:  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и спортивное детское оборудование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светильники</w:t>
            </w:r>
          </w:p>
        </w:tc>
        <w:tc>
          <w:tcPr>
            <w:tcW w:w="1291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скамьи</w:t>
            </w:r>
          </w:p>
        </w:tc>
        <w:tc>
          <w:tcPr>
            <w:tcW w:w="1291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урны</w:t>
            </w:r>
          </w:p>
        </w:tc>
        <w:tc>
          <w:tcPr>
            <w:tcW w:w="1291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Характеристика освещения: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  <w:tr w:rsidR="00B57F8D" w:rsidRPr="00A572E9" w:rsidTr="00B57F8D">
        <w:tc>
          <w:tcPr>
            <w:tcW w:w="659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55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A572E9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</w:rPr>
              <w:t>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(опор</w:t>
            </w:r>
            <w:r w:rsidRPr="00A572E9">
              <w:rPr>
                <w:rFonts w:ascii="Times New Roman" w:hAnsi="Times New Roman" w:cs="Times New Roman"/>
              </w:rPr>
              <w:t xml:space="preserve">ных поручней, специального оборудования на детских и </w:t>
            </w:r>
            <w:r w:rsidRPr="00A572E9">
              <w:rPr>
                <w:rFonts w:ascii="Times New Roman" w:hAnsi="Times New Roman" w:cs="Times New Roman"/>
              </w:rPr>
              <w:lastRenderedPageBreak/>
              <w:t>спортивных площадках, спусков, пандусов для обеспечения беспрепятственного перемещения)</w:t>
            </w:r>
          </w:p>
        </w:tc>
        <w:tc>
          <w:tcPr>
            <w:tcW w:w="1291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 w:rsidRPr="00A572E9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2192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4" w:type="dxa"/>
          </w:tcPr>
          <w:p w:rsidR="00B57F8D" w:rsidRPr="00A572E9" w:rsidRDefault="00B57F8D" w:rsidP="00AC2C9B">
            <w:pPr>
              <w:rPr>
                <w:rFonts w:ascii="Times New Roman" w:hAnsi="Times New Roman" w:cs="Times New Roman"/>
              </w:rPr>
            </w:pPr>
          </w:p>
        </w:tc>
      </w:tr>
    </w:tbl>
    <w:p w:rsidR="00B57F8D" w:rsidRDefault="00B57F8D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 w:rsidP="00561E10">
      <w:pPr>
        <w:rPr>
          <w:rFonts w:ascii="Times New Roman" w:hAnsi="Times New Roman" w:cs="Times New Roman"/>
        </w:rPr>
      </w:pPr>
    </w:p>
    <w:p w:rsidR="00561E10" w:rsidRDefault="00561E10"/>
    <w:sectPr w:rsidR="00561E10" w:rsidSect="00E9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40F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F02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197F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5A9F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A5F2D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E50EA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877F4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12253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9574C"/>
    <w:multiLevelType w:val="hybridMultilevel"/>
    <w:tmpl w:val="5F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E10"/>
    <w:rsid w:val="000C1A99"/>
    <w:rsid w:val="000C7C7F"/>
    <w:rsid w:val="003D1C25"/>
    <w:rsid w:val="00561E10"/>
    <w:rsid w:val="009C2F7B"/>
    <w:rsid w:val="00B57F8D"/>
    <w:rsid w:val="00C873D8"/>
    <w:rsid w:val="00E9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10"/>
    <w:pPr>
      <w:ind w:left="720"/>
      <w:contextualSpacing/>
    </w:pPr>
  </w:style>
  <w:style w:type="table" w:styleId="a4">
    <w:name w:val="Table Grid"/>
    <w:basedOn w:val="a1"/>
    <w:uiPriority w:val="59"/>
    <w:rsid w:val="0056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Чкалово сс</cp:lastModifiedBy>
  <cp:revision>3</cp:revision>
  <dcterms:created xsi:type="dcterms:W3CDTF">2017-11-02T06:42:00Z</dcterms:created>
  <dcterms:modified xsi:type="dcterms:W3CDTF">2017-11-02T07:23:00Z</dcterms:modified>
</cp:coreProperties>
</file>