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C1" w:rsidRPr="00BB7FC1" w:rsidRDefault="00BB7FC1" w:rsidP="00BB7FC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B7FC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C1" w:rsidRPr="00BB7FC1" w:rsidRDefault="00BB7FC1" w:rsidP="00BB7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FC1" w:rsidRPr="00BB7FC1" w:rsidRDefault="00BB7FC1" w:rsidP="00BB7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FC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B7FC1" w:rsidRPr="00BB7FC1" w:rsidRDefault="00BB7FC1" w:rsidP="00BB7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FC1">
        <w:rPr>
          <w:rFonts w:ascii="Times New Roman" w:hAnsi="Times New Roman" w:cs="Times New Roman"/>
          <w:sz w:val="24"/>
          <w:szCs w:val="24"/>
        </w:rPr>
        <w:t>МУНИЦИПАЛЬНОГО ОБРАЗОВАНИЯ ЧКАЛОВСКИЙ  СЕЛЬСОВЕТ АСЕКЕЕВСКОГО  РАЙОНА  ОРЕНБУРГСКОЙ  ОБЛАСТИ</w:t>
      </w:r>
    </w:p>
    <w:p w:rsidR="00BB7FC1" w:rsidRPr="00BB7FC1" w:rsidRDefault="00BB7FC1" w:rsidP="00BB7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FC1" w:rsidRPr="00BB7FC1" w:rsidRDefault="00BB7FC1" w:rsidP="00BB7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FC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B7FC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B7FC1" w:rsidRPr="00BB7FC1" w:rsidRDefault="00BB7FC1" w:rsidP="00BB7F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B7FC1" w:rsidRPr="00BB7FC1" w:rsidTr="00777E9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7FC1" w:rsidRPr="00BB7FC1" w:rsidRDefault="00BB7FC1" w:rsidP="0077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FC1" w:rsidRPr="00BB7FC1" w:rsidRDefault="00BB7FC1" w:rsidP="00BB7FC1">
      <w:pPr>
        <w:rPr>
          <w:rFonts w:ascii="Times New Roman" w:hAnsi="Times New Roman" w:cs="Times New Roman"/>
          <w:sz w:val="24"/>
          <w:szCs w:val="24"/>
        </w:rPr>
      </w:pPr>
      <w:r w:rsidRPr="00BB7FC1">
        <w:rPr>
          <w:rFonts w:ascii="Times New Roman" w:hAnsi="Times New Roman" w:cs="Times New Roman"/>
          <w:sz w:val="24"/>
          <w:szCs w:val="24"/>
        </w:rPr>
        <w:t>23.12.2019                                   п. Чкаловский                                           № 75-п</w:t>
      </w:r>
    </w:p>
    <w:p w:rsidR="00BB7FC1" w:rsidRPr="00BB7FC1" w:rsidRDefault="00BB7FC1" w:rsidP="00BB7FC1">
      <w:pPr>
        <w:rPr>
          <w:rFonts w:ascii="Times New Roman" w:hAnsi="Times New Roman" w:cs="Times New Roman"/>
          <w:sz w:val="24"/>
          <w:szCs w:val="24"/>
        </w:rPr>
      </w:pPr>
    </w:p>
    <w:p w:rsidR="00BB7FC1" w:rsidRPr="00BB7FC1" w:rsidRDefault="00BB7FC1" w:rsidP="00BB7F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FC1">
        <w:rPr>
          <w:rFonts w:ascii="Times New Roman" w:hAnsi="Times New Roman" w:cs="Times New Roman"/>
          <w:sz w:val="24"/>
          <w:szCs w:val="24"/>
        </w:rPr>
        <w:t xml:space="preserve">О разработке документации по планировке и межеванию территории </w:t>
      </w:r>
    </w:p>
    <w:p w:rsidR="00BB7FC1" w:rsidRPr="00BB7FC1" w:rsidRDefault="00BB7FC1" w:rsidP="00BB7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FC1" w:rsidRPr="00BB7FC1" w:rsidRDefault="00BB7FC1" w:rsidP="00BB7FC1">
      <w:pPr>
        <w:pStyle w:val="2"/>
        <w:shd w:val="clear" w:color="auto" w:fill="auto"/>
        <w:spacing w:before="0"/>
        <w:ind w:left="40" w:right="-18" w:firstLine="668"/>
        <w:rPr>
          <w:b w:val="0"/>
          <w:sz w:val="24"/>
          <w:szCs w:val="24"/>
        </w:rPr>
      </w:pPr>
      <w:r w:rsidRPr="00BB7FC1">
        <w:rPr>
          <w:b w:val="0"/>
          <w:sz w:val="24"/>
          <w:szCs w:val="24"/>
        </w:rPr>
        <w:t>Рассмотрев заявление ООО «</w:t>
      </w:r>
      <w:proofErr w:type="spellStart"/>
      <w:r w:rsidRPr="00BB7FC1">
        <w:rPr>
          <w:b w:val="0"/>
          <w:sz w:val="24"/>
          <w:szCs w:val="24"/>
        </w:rPr>
        <w:t>СамараНИПИнефть</w:t>
      </w:r>
      <w:proofErr w:type="spellEnd"/>
      <w:r w:rsidRPr="00BB7FC1">
        <w:rPr>
          <w:b w:val="0"/>
          <w:sz w:val="24"/>
          <w:szCs w:val="24"/>
        </w:rPr>
        <w:t>»  о разработке проекта планировки и проекта межевания территории для строительства линейного объекта АО «</w:t>
      </w:r>
      <w:proofErr w:type="spellStart"/>
      <w:r w:rsidRPr="00BB7FC1">
        <w:rPr>
          <w:b w:val="0"/>
          <w:sz w:val="24"/>
          <w:szCs w:val="24"/>
        </w:rPr>
        <w:t>Оренбургнефть</w:t>
      </w:r>
      <w:proofErr w:type="spellEnd"/>
      <w:r w:rsidRPr="00BB7FC1">
        <w:rPr>
          <w:b w:val="0"/>
          <w:sz w:val="24"/>
          <w:szCs w:val="24"/>
        </w:rPr>
        <w:t>»: 6056П «Строительство инфраструктуры для запуска  скважин ГТМ 2019-2020гг</w:t>
      </w:r>
      <w:proofErr w:type="gramStart"/>
      <w:r w:rsidRPr="00BB7FC1">
        <w:rPr>
          <w:b w:val="0"/>
          <w:sz w:val="24"/>
          <w:szCs w:val="24"/>
        </w:rPr>
        <w:t>.(</w:t>
      </w:r>
      <w:proofErr w:type="gramEnd"/>
      <w:r w:rsidRPr="00BB7FC1">
        <w:rPr>
          <w:b w:val="0"/>
          <w:sz w:val="24"/>
          <w:szCs w:val="24"/>
        </w:rPr>
        <w:t xml:space="preserve">РИТС-2)» на территории муниципального образования Чкаловский сельсовет </w:t>
      </w:r>
      <w:proofErr w:type="spellStart"/>
      <w:r w:rsidRPr="00BB7FC1">
        <w:rPr>
          <w:b w:val="0"/>
          <w:sz w:val="24"/>
          <w:szCs w:val="24"/>
        </w:rPr>
        <w:t>Асекеевского</w:t>
      </w:r>
      <w:proofErr w:type="spellEnd"/>
      <w:r w:rsidRPr="00BB7FC1">
        <w:rPr>
          <w:b w:val="0"/>
          <w:sz w:val="24"/>
          <w:szCs w:val="24"/>
        </w:rPr>
        <w:t xml:space="preserve"> района Оренбургской области. В соответствии со статьями 45, 46 Градостроительного кодекса РФ от 29.12. 2004г. №190 – ФЗ, </w:t>
      </w:r>
      <w:proofErr w:type="gramStart"/>
      <w:r w:rsidRPr="00BB7FC1">
        <w:rPr>
          <w:b w:val="0"/>
          <w:sz w:val="24"/>
          <w:szCs w:val="24"/>
        </w:rPr>
        <w:t>руководствуясь Уставом  муниципального образования Чкаловский сельсовет постановляет</w:t>
      </w:r>
      <w:proofErr w:type="gramEnd"/>
      <w:r w:rsidRPr="00BB7FC1">
        <w:rPr>
          <w:b w:val="0"/>
          <w:sz w:val="24"/>
          <w:szCs w:val="24"/>
        </w:rPr>
        <w:t>:</w:t>
      </w:r>
    </w:p>
    <w:p w:rsidR="00BB7FC1" w:rsidRPr="00BB7FC1" w:rsidRDefault="00BB7FC1" w:rsidP="00BB7FC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FC1">
        <w:rPr>
          <w:rFonts w:ascii="Times New Roman" w:hAnsi="Times New Roman" w:cs="Times New Roman"/>
          <w:sz w:val="24"/>
          <w:szCs w:val="24"/>
        </w:rPr>
        <w:t>1.Разрешить ООО «</w:t>
      </w:r>
      <w:proofErr w:type="spellStart"/>
      <w:r w:rsidRPr="00BB7FC1"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 w:rsidRPr="00BB7FC1">
        <w:rPr>
          <w:rFonts w:ascii="Times New Roman" w:hAnsi="Times New Roman" w:cs="Times New Roman"/>
          <w:sz w:val="24"/>
          <w:szCs w:val="24"/>
        </w:rPr>
        <w:t>»</w:t>
      </w:r>
      <w:r w:rsidRPr="00BB7F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7FC1">
        <w:rPr>
          <w:rFonts w:ascii="Times New Roman" w:hAnsi="Times New Roman" w:cs="Times New Roman"/>
          <w:sz w:val="24"/>
          <w:szCs w:val="24"/>
        </w:rPr>
        <w:t>подготовку проекта планировки и проекта межевания территории для строительства линейного объекта</w:t>
      </w:r>
      <w:r w:rsidRPr="00BB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FC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BB7FC1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BB7FC1">
        <w:rPr>
          <w:rFonts w:ascii="Times New Roman" w:hAnsi="Times New Roman" w:cs="Times New Roman"/>
          <w:sz w:val="24"/>
          <w:szCs w:val="24"/>
        </w:rPr>
        <w:t>»: 6056П «Строительство инфраструктуры для запуска  скважин ГТМ 2019-2020гг</w:t>
      </w:r>
      <w:proofErr w:type="gramStart"/>
      <w:r w:rsidRPr="00BB7FC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B7FC1">
        <w:rPr>
          <w:rFonts w:ascii="Times New Roman" w:hAnsi="Times New Roman" w:cs="Times New Roman"/>
          <w:sz w:val="24"/>
          <w:szCs w:val="24"/>
        </w:rPr>
        <w:t xml:space="preserve">РИТС-2)» на территории муниципального образования Чкаловский сельсовет </w:t>
      </w:r>
      <w:proofErr w:type="spellStart"/>
      <w:r w:rsidRPr="00BB7FC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BB7FC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BB7FC1" w:rsidRPr="00BB7FC1" w:rsidRDefault="00BB7FC1" w:rsidP="00BB7FC1">
      <w:pPr>
        <w:pStyle w:val="a8"/>
        <w:ind w:firstLine="708"/>
        <w:jc w:val="both"/>
        <w:rPr>
          <w:sz w:val="24"/>
          <w:szCs w:val="24"/>
        </w:rPr>
      </w:pPr>
      <w:r w:rsidRPr="00BB7FC1">
        <w:rPr>
          <w:sz w:val="24"/>
          <w:szCs w:val="24"/>
        </w:rPr>
        <w:t>2. Установить, что разработку проекта планировки и межевания территории выполнить заинтересованному лицу за счет собственных средств.</w:t>
      </w:r>
    </w:p>
    <w:p w:rsidR="00BB7FC1" w:rsidRPr="00BB7FC1" w:rsidRDefault="00BB7FC1" w:rsidP="00BB7FC1">
      <w:pPr>
        <w:pStyle w:val="a8"/>
        <w:ind w:firstLine="708"/>
        <w:jc w:val="both"/>
        <w:rPr>
          <w:sz w:val="24"/>
          <w:szCs w:val="24"/>
        </w:rPr>
      </w:pPr>
      <w:r w:rsidRPr="00BB7FC1">
        <w:rPr>
          <w:sz w:val="24"/>
          <w:szCs w:val="24"/>
        </w:rPr>
        <w:t xml:space="preserve">3. </w:t>
      </w:r>
      <w:proofErr w:type="gramStart"/>
      <w:r w:rsidRPr="00BB7FC1">
        <w:rPr>
          <w:sz w:val="24"/>
          <w:szCs w:val="24"/>
        </w:rPr>
        <w:t>Контроль за</w:t>
      </w:r>
      <w:proofErr w:type="gramEnd"/>
      <w:r w:rsidRPr="00BB7FC1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B7FC1" w:rsidRPr="00BB7FC1" w:rsidRDefault="00BB7FC1" w:rsidP="00BB7FC1">
      <w:pPr>
        <w:tabs>
          <w:tab w:val="num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FC1" w:rsidRPr="00BB7FC1" w:rsidRDefault="00BB7FC1" w:rsidP="00BB7FC1">
      <w:pPr>
        <w:tabs>
          <w:tab w:val="num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BB7FC1" w:rsidRPr="00BB7FC1" w:rsidTr="00777E94">
        <w:tc>
          <w:tcPr>
            <w:tcW w:w="4785" w:type="dxa"/>
            <w:hideMark/>
          </w:tcPr>
          <w:p w:rsidR="00BB7FC1" w:rsidRPr="00BB7FC1" w:rsidRDefault="00BB7FC1" w:rsidP="00777E94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B7FC1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4785" w:type="dxa"/>
            <w:hideMark/>
          </w:tcPr>
          <w:p w:rsidR="00BB7FC1" w:rsidRPr="00BB7FC1" w:rsidRDefault="00BB7FC1" w:rsidP="00777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Э.Н. </w:t>
            </w:r>
            <w:proofErr w:type="spellStart"/>
            <w:r w:rsidRPr="00BB7FC1">
              <w:rPr>
                <w:rFonts w:ascii="Times New Roman" w:hAnsi="Times New Roman" w:cs="Times New Roman"/>
                <w:sz w:val="24"/>
                <w:szCs w:val="24"/>
              </w:rPr>
              <w:t>Косынко</w:t>
            </w:r>
            <w:proofErr w:type="spellEnd"/>
          </w:p>
        </w:tc>
      </w:tr>
    </w:tbl>
    <w:p w:rsidR="00BB7FC1" w:rsidRDefault="00BB7FC1" w:rsidP="00BB7FC1">
      <w:pPr>
        <w:ind w:left="300"/>
        <w:jc w:val="both"/>
      </w:pPr>
    </w:p>
    <w:p w:rsidR="00BB7FC1" w:rsidRDefault="00BB7FC1" w:rsidP="00BB7FC1">
      <w:pPr>
        <w:ind w:left="300"/>
        <w:jc w:val="both"/>
      </w:pPr>
    </w:p>
    <w:p w:rsidR="00BB7FC1" w:rsidRDefault="00BB7FC1" w:rsidP="00BB7FC1">
      <w:pPr>
        <w:ind w:left="300"/>
        <w:jc w:val="both"/>
      </w:pPr>
    </w:p>
    <w:p w:rsidR="00BB7FC1" w:rsidRDefault="00BB7FC1" w:rsidP="00BB7FC1">
      <w:pPr>
        <w:ind w:left="300"/>
        <w:jc w:val="both"/>
      </w:pPr>
    </w:p>
    <w:p w:rsidR="00BB7FC1" w:rsidRDefault="00BB7FC1" w:rsidP="00BB7FC1">
      <w:pPr>
        <w:ind w:left="300"/>
        <w:jc w:val="both"/>
      </w:pPr>
    </w:p>
    <w:p w:rsidR="00BB7FC1" w:rsidRDefault="00BB7FC1" w:rsidP="00BB7FC1">
      <w:pPr>
        <w:ind w:left="300"/>
        <w:jc w:val="both"/>
      </w:pPr>
    </w:p>
    <w:p w:rsidR="00242CFC" w:rsidRPr="00BB7FC1" w:rsidRDefault="00242CFC" w:rsidP="00BB7FC1"/>
    <w:sectPr w:rsidR="00242CFC" w:rsidRPr="00BB7FC1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02"/>
    <w:rsid w:val="001F156F"/>
    <w:rsid w:val="00242CFC"/>
    <w:rsid w:val="00572023"/>
    <w:rsid w:val="005C1844"/>
    <w:rsid w:val="00884702"/>
    <w:rsid w:val="00BB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0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15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nhideWhenUsed/>
    <w:rsid w:val="00BB7FC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B7F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BB7FC1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BB7F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2"/>
    <w:rsid w:val="00BB7F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BB7FC1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3</cp:revision>
  <dcterms:created xsi:type="dcterms:W3CDTF">2020-01-10T05:36:00Z</dcterms:created>
  <dcterms:modified xsi:type="dcterms:W3CDTF">2020-01-10T05:55:00Z</dcterms:modified>
</cp:coreProperties>
</file>